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420" w:rsidRPr="00D60420" w:rsidRDefault="00740741" w:rsidP="00BE075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74074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7147640"/>
            <wp:effectExtent l="0" t="0" r="6350" b="0"/>
            <wp:docPr id="1" name="Рисунок 1" descr="C:\Users\admin\Desktop\сканы титула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а\7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0420" w:rsidRPr="00D6042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D60420" w:rsidRPr="00D60420" w:rsidRDefault="00BE0759" w:rsidP="00BE0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0420" w:rsidRPr="00D60420">
        <w:rPr>
          <w:rFonts w:ascii="Times New Roman" w:hAnsi="Times New Roman" w:cs="Times New Roman"/>
          <w:color w:val="000000"/>
          <w:sz w:val="24"/>
          <w:szCs w:val="24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</w:rPr>
        <w:t>самоактуализации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D60420">
        <w:rPr>
          <w:rFonts w:ascii="Times New Roman" w:hAnsi="Times New Roman" w:cs="Times New Roman"/>
          <w:color w:val="000000"/>
          <w:sz w:val="24"/>
          <w:szCs w:val="24"/>
        </w:rPr>
        <w:t>потребностей</w:t>
      </w:r>
      <w:proofErr w:type="gramEnd"/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</w:rPr>
        <w:t>прикладно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</w:rPr>
        <w:t>операциональным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1" w:name="10bad217-7d99-408e-b09f-86f4333d94ae"/>
      <w:r w:rsidRPr="00D60420">
        <w:rPr>
          <w:rFonts w:ascii="Times New Roman" w:hAnsi="Times New Roman" w:cs="Times New Roman"/>
          <w:color w:val="000000"/>
          <w:sz w:val="24"/>
          <w:szCs w:val="24"/>
        </w:rPr>
        <w:t>Общее число часов, рекомендованных для изучения физической культуры на уровне</w:t>
      </w:r>
      <w:r w:rsidR="00BE0759">
        <w:rPr>
          <w:rFonts w:ascii="Times New Roman" w:hAnsi="Times New Roman" w:cs="Times New Roman"/>
          <w:color w:val="000000"/>
          <w:sz w:val="24"/>
          <w:szCs w:val="24"/>
        </w:rPr>
        <w:t xml:space="preserve"> основного общего образования 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в 7 клас</w:t>
      </w:r>
      <w:r w:rsidR="00BE0759">
        <w:rPr>
          <w:rFonts w:ascii="Times New Roman" w:hAnsi="Times New Roman" w:cs="Times New Roman"/>
          <w:color w:val="000000"/>
          <w:sz w:val="24"/>
          <w:szCs w:val="24"/>
        </w:rPr>
        <w:t>се – 68 часов (2 часа в неделю).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1"/>
    </w:p>
    <w:p w:rsidR="00D60420" w:rsidRPr="00D60420" w:rsidRDefault="00D60420" w:rsidP="00BE07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Знания о физической культуре.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Зарождение олимпийского движения в дореволюционной России, роль А.Д. </w:t>
      </w:r>
      <w:proofErr w:type="spellStart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Бутовского</w:t>
      </w:r>
      <w:proofErr w:type="spellEnd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Способы самостоятельной деятельности.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Кетле</w:t>
      </w:r>
      <w:proofErr w:type="spellEnd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», «ортостатической пробы», «функциональной пробы со стандартной нагрузкой».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Физическое совершенствование.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lastRenderedPageBreak/>
        <w:t>Физкультурно-оздоровительная деятельность.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Спортивно-оздоровительная деятельность.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«Гимнастика».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«Лёгкая атлетика».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Бег с преодолением препятствий способами «</w:t>
      </w:r>
      <w:proofErr w:type="spellStart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наступание</w:t>
      </w:r>
      <w:proofErr w:type="spellEnd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Метание малого (теннисного) мяча по движущейся (катящейся) с разной скоростью мишени.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«Зимние виды спорта».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двухшажным</w:t>
      </w:r>
      <w:proofErr w:type="spellEnd"/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Модуль «Спортивные игры».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«Спорт».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D60420" w:rsidRPr="00D60420" w:rsidRDefault="00D60420" w:rsidP="00BE075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  <w:bookmarkStart w:id="2" w:name="_Toc137548641"/>
      <w:bookmarkEnd w:id="2"/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результаты: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  <w:bookmarkStart w:id="3" w:name="_Toc137567704"/>
      <w:bookmarkEnd w:id="3"/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34720971"/>
      <w:bookmarkEnd w:id="4"/>
      <w:r w:rsidRPr="00D60420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познавательные учебные действия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коммуникативные учебные действия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регулятивные учебные действия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D60420" w:rsidRPr="00D60420" w:rsidRDefault="00D60420" w:rsidP="00BE07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  <w:bookmarkStart w:id="5" w:name="_Toc137567705"/>
      <w:bookmarkEnd w:id="5"/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D60420">
        <w:rPr>
          <w:rFonts w:ascii="Times New Roman" w:hAnsi="Times New Roman" w:cs="Times New Roman"/>
          <w:b/>
          <w:i/>
          <w:color w:val="000000"/>
          <w:sz w:val="24"/>
          <w:szCs w:val="24"/>
        </w:rPr>
        <w:t>в 7 классе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научится: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</w:rPr>
        <w:t>Кетле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» и «ортостатической пробы» (по образцу);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выполнять беговые упражнения с преодолением препятствий способами «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</w:rPr>
        <w:t>наступание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» и «прыжковый бег», применять их в беге по пересечённой местности;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переход с передвижения попеременным 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</w:rPr>
        <w:t>двухшажным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демонстрировать и использовать технические действия спортивных игр: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D60420" w:rsidRPr="00D60420" w:rsidRDefault="00D60420" w:rsidP="00D604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D60420" w:rsidRPr="00BE0759" w:rsidRDefault="00D60420" w:rsidP="00D6042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</w:t>
      </w:r>
      <w:r w:rsidR="00BE0759">
        <w:rPr>
          <w:rFonts w:ascii="Times New Roman" w:hAnsi="Times New Roman" w:cs="Times New Roman"/>
          <w:color w:val="000000"/>
          <w:sz w:val="24"/>
          <w:szCs w:val="24"/>
        </w:rPr>
        <w:t>условиях игровой деятельности).</w:t>
      </w:r>
    </w:p>
    <w:p w:rsidR="00D60420" w:rsidRPr="00D60420" w:rsidRDefault="00D60420" w:rsidP="00BE07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4246"/>
        <w:gridCol w:w="1478"/>
        <w:gridCol w:w="1841"/>
        <w:gridCol w:w="1910"/>
        <w:gridCol w:w="4243"/>
      </w:tblGrid>
      <w:tr w:rsidR="00D60420" w:rsidRPr="00D60420" w:rsidTr="00D6042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Знания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физической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https://resh.edu.ru/subject/lesson/3164/</w:t>
              </w:r>
            </w:hyperlink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Способы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самостоятельной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Способы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самостоятельной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https://resh.edu.ru/subject/lesson/3109/</w:t>
              </w:r>
            </w:hyperlink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ФИЗИЧЕСКОЕ СОВЕРШЕНСТВОВАНИЕ</w:t>
            </w:r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1.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Физкультурно-оздоровительная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Физкультурно-оздоровительная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https://resh.edu.ru/subject/lesson/3109/</w:t>
              </w:r>
            </w:hyperlink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Спортивно-оздоровительная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Гимнастика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модуль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"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Гимнастика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https://resh.edu.ru/subject/lesson/3167/</w:t>
              </w:r>
            </w:hyperlink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Лёгкая атлетика (модуль "Легкая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https://resh.edu.ru/subject/lesson/3165/</w:t>
              </w:r>
            </w:hyperlink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https://resh.edu.ru/subject/lesson/3101/</w:t>
              </w:r>
            </w:hyperlink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1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https://resh.edu.ru/subject/lesson/3199/</w:t>
              </w:r>
            </w:hyperlink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https://lib.myschool.edu.ru/content/2714</w:t>
              </w:r>
            </w:hyperlink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https://lib.myschool.edu.ru/content/2497</w:t>
              </w:r>
            </w:hyperlink>
          </w:p>
        </w:tc>
      </w:tr>
      <w:tr w:rsidR="00D60420" w:rsidRPr="00740741" w:rsidTr="00D6042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https://lib.myschool.edu.ru/content/2490</w:t>
              </w:r>
            </w:hyperlink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</w:p>
        </w:tc>
      </w:tr>
      <w:tr w:rsidR="00D60420" w:rsidRPr="00D60420" w:rsidTr="00D604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60420" w:rsidRPr="00BE0759" w:rsidRDefault="00BE0759" w:rsidP="00BE07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759">
        <w:rPr>
          <w:rFonts w:ascii="Times New Roman" w:hAnsi="Times New Roman" w:cs="Times New Roman"/>
          <w:b/>
          <w:sz w:val="24"/>
          <w:szCs w:val="24"/>
        </w:rPr>
        <w:t>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271"/>
        <w:gridCol w:w="993"/>
        <w:gridCol w:w="1842"/>
        <w:gridCol w:w="1701"/>
        <w:gridCol w:w="1330"/>
        <w:gridCol w:w="4843"/>
      </w:tblGrid>
      <w:tr w:rsidR="00D60420" w:rsidRPr="00D60420" w:rsidTr="00BE0759">
        <w:trPr>
          <w:trHeight w:val="144"/>
          <w:tblCellSpacing w:w="20" w:type="nil"/>
        </w:trPr>
        <w:tc>
          <w:tcPr>
            <w:tcW w:w="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  <w:gridSpan w:val="3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3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BE0759">
        <w:trPr>
          <w:trHeight w:val="144"/>
          <w:tblCellSpacing w:w="20" w:type="nil"/>
        </w:trPr>
        <w:tc>
          <w:tcPr>
            <w:tcW w:w="7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D604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Истоки развития олимпизма в России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06.09.2023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https://resh.edu.ru/subject/lesson/2687/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Олимпийское движение в СССР и современной России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08.09.2023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https://resh.edu.ru/subject/lesson/3194/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13.09.2023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https://lib.myschool.edu.ru/content/2464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15.09.2023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https://lib.myschool.edu.ru/content/2490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Тактическая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подготовка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https://resh.edu.ru/subject/lesson/3420/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и процедуры оценивания техники двигательных действий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22.09.2023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0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https://resh.edu.ru/subject/lesson/7135/</w:t>
              </w:r>
            </w:hyperlink>
          </w:p>
        </w:tc>
      </w:tr>
      <w:tr w:rsidR="00D60420" w:rsidRPr="00D60420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Планирование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технической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подготовкой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27.09.2023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29.09.2023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1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https://resh.edu.ru/subject/lesson/7136/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Упражнения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коррекции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телосложения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04.10.2023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2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https://resh.edu.ru/subject/lesson/7138/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профилактики нарушения осанки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06.10.2023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профилактики нарушения осанки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11.10.2023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Акробатические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комбинации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13.10.2023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https://resh.edu.ru/subject/lesson/7141/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Акробатические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пирамиды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18.10.2023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https://resh.edu.ru/subject/lesson/7141/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на голове с опорой на руки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7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https://resh.edu.ru/subject/lesson/6215/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Комплекс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упражнений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степ-аэробики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25.10.2023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8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https://goodlooker.ru/step-aerobika.html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Комбинация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гимнастическом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бревне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27.10.2023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Комбинация на низкой гимнастической перекладине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08.11.2023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0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Лазанье по канату в два приёма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10.11.2023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1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https://resh.edu.ru/subject/lesson/7145/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Преодоление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препятствий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наступанием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15.11.2023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2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https://resh.edu.ru/subject/lesson/7147/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Преодоление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препятствий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прыжковым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бегом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17.11.2023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3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https://resh.edu.ru/subject/lesson/7147/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Эстафетный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бег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22.11.2023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4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https://resh.edu.ru/subject/lesson/7147/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Эстафетный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бег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24.11.2023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https://resh.edu.ru/subject/lesson/7147/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с разбега в длину и в высоту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29.11.2023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https://resh.edu.ru/subject/lesson/7148/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с разбега в длину и в высоту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01.12.2023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7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https://resh.edu.ru/subject/lesson/4601/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малого мяча в катящуюся мишень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06.12.2023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8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https://resh.edu.ru/subject/lesson/7149/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Торможение на лыжах способом «упор»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08.12.2023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https://resh.edu.ru/subject/lesson/7153/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 упором при спуске с пологого склона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13.12.2023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0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https://resh.edu.ru/subject/lesson/7153/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Преодоление естественных препятствий на лыжах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15.12.2023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1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https://resh.edu.ru/subject/lesson/3102/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Преодоление естественных препятствий на лыжах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2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https://resh.edu.ru/subject/lesson/3102/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22.12.2023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3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https://resh.edu.ru/subject/lesson/7152/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27.12.2023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4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https://resh.edu.ru/subject/lesson/7152/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Спуски и подъёмы во время прохождения учебной дистанции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29.12.2023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https://intolimp.org/publication/priezientatsiia-na-tiemu-spuski-tormozhieniie-povoroty-na-urokakh-lyzhnoi-podgho.html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Спуски и подъёмы во время прохождения учебной дистанции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10.01.2024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https://intolimp.org/publication/priezientatsiia-na-tiemu-spuski-tormozhieniie-povoroty-na-urokakh-lyzhnoi-podgho.html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Бег на лыжах 2 км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12.01.2024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7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https://resh.edu.ru/subject/lesson/3110/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мяча после отскока от пола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17.01.2024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8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https://resh.edu.ru/subject/lesson/4465/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Ловля мяча после отскока от пола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19.01.2024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https://resh.edu.ru/subject/lesson/4465/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Бросок мяча в корзину двумя руками снизу после ведения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24.01.2024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0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https://resh.edu.ru/subject/lesson/4430/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Бросок мяча в корзину двумя руками снизу после ведения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26.01.2024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1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https://resh.edu.ru/subject/lesson/4430/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31.01.2024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2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https://resh.edu.ru/subject/lesson/7154/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02.02.2024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3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https://resh.edu.ru/subject/lesson/7154/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Верхняя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прямая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подача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мяча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07.02.2024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4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https://resh.edu.ru/subject/lesson/4431/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Верхняя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прямая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подача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мяча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09.02.2024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https://resh.edu.ru/subject/lesson/4431/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мяча через сетку двумя руками сверху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14.02.2024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https://resh.edu.ru/subject/lesson/5173/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мяча через сетку двумя руками сверху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16.02.2024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7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https://resh.edu.ru/subject/lesson/5580/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Перевод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мяча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голову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21.02.2024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8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https://resh.edu.ru/subject/lesson/5580/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Перевод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мяча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голову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23.02.2024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https://resh.edu.ru/subject/lesson/5580/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28.02.2024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0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https://resh.edu.ru/subject/lesson/6183/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01.03.2024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1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https://resh.edu.ru/subject/lesson/7157/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 и длинные передачи мяча по прямой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06.03.2024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2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https://resh.edu.ru/subject/lesson/3890/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 и длинные передачи мяча по диагонали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13.03.2024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3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https://resh.edu.ru/subject/lesson/4973/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Тактические действия при выполнении углового удара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15.03.2024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4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https://resh.edu.ru/subject/lesson/4972/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Тактические действия при вбрасывании мяча из-за боковой линии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20.03.2024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https://resh.edu.ru/subject/lesson/4244/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22.03.2024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https://resh.edu.ru/subject/lesson/6108/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27.03.2024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7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https://resh.edu.ru/subject/lesson/5587/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55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ВФСК ГТО, возрождение ГТО. Правила выполнения спортивных нормативов 4 ступени.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Правила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ТБ.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Первая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помощь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при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травмах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03.04.2024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8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https://www.gto.ru/news/03082023-akciya-urok-gto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05.04.2024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https://resh.edu.ru/subject/lesson/4779/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10.04.2024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0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https://resh.edu.ru/subject/lesson/3933/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Сгибание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разгибание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рук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упоре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лежа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17.04.2024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1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https://resh.edu.ru/subject/lesson/3715/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19.04.2024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2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https://resh.edu.ru/subject/lesson/3715/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24.04.2024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3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https://resh.edu.ru/subject/lesson/4772/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норматива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комплекса ГТО: Прыжок в длину с места толчком двумя ногами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26.04.202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4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https://resh.edu.ru/subject/lesson/3690/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62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03.05.2024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5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https://resh.edu.ru/subject/lesson/3704/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08.05.2024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6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https://resh.edu.ru/subject/lesson/5455/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10.05.2024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7">
              <w:r w:rsidR="00F61AEA" w:rsidRPr="00F61A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https://resh.edu.ru/subject/lesson/4971/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15.05.2024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8">
              <w:r w:rsidR="00F61AEA" w:rsidRPr="00F61A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https://resh.edu.ru/subject/lesson/4971/</w:t>
              </w:r>
            </w:hyperlink>
          </w:p>
        </w:tc>
      </w:tr>
      <w:tr w:rsidR="00D60420" w:rsidRPr="00740741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17.05.2024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AC5EE3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9">
              <w:r w:rsidR="00D60420" w:rsidRPr="00D6042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https://resh.edu.ru/subject/lesson/4770/</w:t>
              </w:r>
            </w:hyperlink>
          </w:p>
        </w:tc>
      </w:tr>
      <w:tr w:rsidR="00D60420" w:rsidRPr="00D60420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22.05.2024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BE0759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Фестиваль «Мы и ГТО». (сдача норм ГТО с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соблюдением правил и техники выполнения испытаний (тестов) 4 ступени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24.05.202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4 </w:t>
            </w:r>
          </w:p>
        </w:tc>
        <w:tc>
          <w:tcPr>
            <w:tcW w:w="484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0420" w:rsidRPr="00D60420" w:rsidTr="00BE0759">
        <w:trPr>
          <w:trHeight w:val="144"/>
          <w:tblCellSpacing w:w="20" w:type="nil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4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62 </w:t>
            </w:r>
          </w:p>
        </w:tc>
        <w:tc>
          <w:tcPr>
            <w:tcW w:w="6173" w:type="dxa"/>
            <w:gridSpan w:val="2"/>
            <w:tcMar>
              <w:top w:w="50" w:type="dxa"/>
              <w:left w:w="100" w:type="dxa"/>
            </w:tcMar>
            <w:vAlign w:val="center"/>
          </w:tcPr>
          <w:p w:rsidR="00D60420" w:rsidRPr="00D60420" w:rsidRDefault="00D60420" w:rsidP="00D604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759" w:rsidRDefault="00BE0759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759" w:rsidRDefault="00BE0759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759" w:rsidRDefault="00BE0759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759" w:rsidRDefault="00BE0759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759" w:rsidRPr="00D60420" w:rsidRDefault="00BE0759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BE075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D60420" w:rsidRPr="00D60420" w:rsidRDefault="00D60420" w:rsidP="00BE075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6" w:name="f056fd23-2f41-4129-8da1-d467aa21439d"/>
      <w:r w:rsidRPr="00D60420">
        <w:rPr>
          <w:rFonts w:ascii="Times New Roman" w:hAnsi="Times New Roman" w:cs="Times New Roman"/>
          <w:color w:val="000000"/>
          <w:sz w:val="24"/>
          <w:szCs w:val="24"/>
        </w:rPr>
        <w:t>• Физическая культура, 8-9 классы/ Лях В.И., Акционерное общество «Издательство «Просвещение»</w:t>
      </w:r>
      <w:bookmarkEnd w:id="6"/>
      <w:r w:rsidRPr="00D60420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D60420" w:rsidRPr="00D60420" w:rsidRDefault="00D60420" w:rsidP="00BE075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маты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коврики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Гимнастический мост подкидной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скамейки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стенки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Барьер легкоатлетический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Канат для перетягивания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Канат для лазания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Конь гимнастический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«козел» гимнастический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Музыкальный центр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Сетка волейбольная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Стол для настольного тенниса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Комплект стойка  для прыжков в высоту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15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Футбольные ворота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Перекладина разборная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Перекладина деревянная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lastRenderedPageBreak/>
        <w:t>18.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Щит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баскетболный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с кольцом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Щит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баскетболный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с кольцом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Пьедестал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Скамейки 400х100х400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Эстафетная палочка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б\б для детей до 8 лет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б\б для детей до 12 лет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б\б для детей старше 15 лет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26. 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г/б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для метания (500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г.,черный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массажный (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фит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-бол)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теннисный (350г.)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30. 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Конусы большие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Туристический рюкзак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палки деревянные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Гимнастические палки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пластм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Гимнастические обручи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пластм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кольца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Мишень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Скамьи для пресса(навесные)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футбольный (с\к)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lastRenderedPageBreak/>
        <w:t>39.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волейбольный (С/к)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Ракетки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41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для н/т</w:t>
      </w: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60420" w:rsidRPr="00D60420" w:rsidRDefault="00D60420" w:rsidP="00D604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D60420" w:rsidRPr="00D60420" w:rsidRDefault="00D60420" w:rsidP="00D604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D60420">
        <w:rPr>
          <w:rFonts w:ascii="Times New Roman" w:hAnsi="Times New Roman" w:cs="Times New Roman"/>
          <w:color w:val="333333"/>
          <w:sz w:val="24"/>
          <w:szCs w:val="24"/>
        </w:rPr>
        <w:t>​‌</w:t>
      </w:r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https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resh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subject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/9/2</w:t>
      </w:r>
      <w:r w:rsidR="00BE0759">
        <w:rPr>
          <w:rFonts w:ascii="Times New Roman" w:hAnsi="Times New Roman" w:cs="Times New Roman"/>
          <w:color w:val="000000"/>
          <w:sz w:val="24"/>
          <w:szCs w:val="24"/>
        </w:rPr>
        <w:t>/</w:t>
      </w:r>
    </w:p>
    <w:p w:rsidR="00D60420" w:rsidRDefault="00D60420" w:rsidP="00D60420">
      <w:pPr>
        <w:jc w:val="center"/>
      </w:pPr>
    </w:p>
    <w:sectPr w:rsidR="00D60420" w:rsidSect="00D60420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464"/>
    <w:rsid w:val="00004AE8"/>
    <w:rsid w:val="000F2464"/>
    <w:rsid w:val="00622AB8"/>
    <w:rsid w:val="00740741"/>
    <w:rsid w:val="00AC5EE3"/>
    <w:rsid w:val="00B3684B"/>
    <w:rsid w:val="00BE0759"/>
    <w:rsid w:val="00BE6731"/>
    <w:rsid w:val="00D60420"/>
    <w:rsid w:val="00F6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816C2D-7838-44E8-8D19-718E6E2A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5E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141/" TargetMode="External"/><Relationship Id="rId21" Type="http://schemas.openxmlformats.org/officeDocument/2006/relationships/hyperlink" Target="https://resh.edu.ru/subject/lesson/7136/" TargetMode="External"/><Relationship Id="rId42" Type="http://schemas.openxmlformats.org/officeDocument/2006/relationships/hyperlink" Target="https://resh.edu.ru/subject/lesson/3102/" TargetMode="External"/><Relationship Id="rId47" Type="http://schemas.openxmlformats.org/officeDocument/2006/relationships/hyperlink" Target="https://resh.edu.ru/subject/lesson/3110/" TargetMode="External"/><Relationship Id="rId63" Type="http://schemas.openxmlformats.org/officeDocument/2006/relationships/hyperlink" Target="https://resh.edu.ru/subject/lesson/4973/" TargetMode="External"/><Relationship Id="rId68" Type="http://schemas.openxmlformats.org/officeDocument/2006/relationships/hyperlink" Target="https://www.gto.ru/news/03082023-akciya-urok-gto" TargetMode="External"/><Relationship Id="rId16" Type="http://schemas.openxmlformats.org/officeDocument/2006/relationships/hyperlink" Target="https://resh.edu.ru/subject/lesson/3194/" TargetMode="External"/><Relationship Id="rId11" Type="http://schemas.openxmlformats.org/officeDocument/2006/relationships/hyperlink" Target="https://resh.edu.ru/subject/lesson/3199/" TargetMode="External"/><Relationship Id="rId32" Type="http://schemas.openxmlformats.org/officeDocument/2006/relationships/hyperlink" Target="https://resh.edu.ru/subject/lesson/7147/" TargetMode="External"/><Relationship Id="rId37" Type="http://schemas.openxmlformats.org/officeDocument/2006/relationships/hyperlink" Target="https://resh.edu.ru/subject/lesson/4601/" TargetMode="External"/><Relationship Id="rId53" Type="http://schemas.openxmlformats.org/officeDocument/2006/relationships/hyperlink" Target="https://resh.edu.ru/subject/lesson/7154/" TargetMode="External"/><Relationship Id="rId58" Type="http://schemas.openxmlformats.org/officeDocument/2006/relationships/hyperlink" Target="https://resh.edu.ru/subject/lesson/5580/" TargetMode="External"/><Relationship Id="rId74" Type="http://schemas.openxmlformats.org/officeDocument/2006/relationships/hyperlink" Target="https://resh.edu.ru/subject/lesson/3690/" TargetMode="External"/><Relationship Id="rId79" Type="http://schemas.openxmlformats.org/officeDocument/2006/relationships/hyperlink" Target="https://resh.edu.ru/subject/lesson/4770/" TargetMode="External"/><Relationship Id="rId5" Type="http://schemas.openxmlformats.org/officeDocument/2006/relationships/hyperlink" Target="https://resh.edu.ru/subject/lesson/3164/" TargetMode="External"/><Relationship Id="rId61" Type="http://schemas.openxmlformats.org/officeDocument/2006/relationships/hyperlink" Target="https://resh.edu.ru/subject/lesson/7157/" TargetMode="External"/><Relationship Id="rId19" Type="http://schemas.openxmlformats.org/officeDocument/2006/relationships/hyperlink" Target="https://resh.edu.ru/subject/lesson/3420/" TargetMode="External"/><Relationship Id="rId14" Type="http://schemas.openxmlformats.org/officeDocument/2006/relationships/hyperlink" Target="https://lib.myschool.edu.ru/content/2490" TargetMode="External"/><Relationship Id="rId22" Type="http://schemas.openxmlformats.org/officeDocument/2006/relationships/hyperlink" Target="https://resh.edu.ru/subject/lesson/7138/" TargetMode="External"/><Relationship Id="rId27" Type="http://schemas.openxmlformats.org/officeDocument/2006/relationships/hyperlink" Target="https://resh.edu.ru/subject/lesson/6215/" TargetMode="External"/><Relationship Id="rId30" Type="http://schemas.openxmlformats.org/officeDocument/2006/relationships/hyperlink" Target="https://resh.edu.ru/subject/lesson/7142/" TargetMode="External"/><Relationship Id="rId35" Type="http://schemas.openxmlformats.org/officeDocument/2006/relationships/hyperlink" Target="https://resh.edu.ru/subject/lesson/7147/" TargetMode="External"/><Relationship Id="rId43" Type="http://schemas.openxmlformats.org/officeDocument/2006/relationships/hyperlink" Target="https://resh.edu.ru/subject/lesson/7152/" TargetMode="External"/><Relationship Id="rId48" Type="http://schemas.openxmlformats.org/officeDocument/2006/relationships/hyperlink" Target="https://resh.edu.ru/subject/lesson/4465/" TargetMode="External"/><Relationship Id="rId56" Type="http://schemas.openxmlformats.org/officeDocument/2006/relationships/hyperlink" Target="https://resh.edu.ru/subject/lesson/5173/" TargetMode="External"/><Relationship Id="rId64" Type="http://schemas.openxmlformats.org/officeDocument/2006/relationships/hyperlink" Target="https://resh.edu.ru/subject/lesson/4972/" TargetMode="External"/><Relationship Id="rId69" Type="http://schemas.openxmlformats.org/officeDocument/2006/relationships/hyperlink" Target="https://resh.edu.ru/subject/lesson/4779/" TargetMode="External"/><Relationship Id="rId77" Type="http://schemas.openxmlformats.org/officeDocument/2006/relationships/hyperlink" Target="https://resh.edu.ru/subject/lesson/4971/" TargetMode="External"/><Relationship Id="rId8" Type="http://schemas.openxmlformats.org/officeDocument/2006/relationships/hyperlink" Target="https://resh.edu.ru/subject/lesson/3167/" TargetMode="External"/><Relationship Id="rId51" Type="http://schemas.openxmlformats.org/officeDocument/2006/relationships/hyperlink" Target="https://resh.edu.ru/subject/lesson/4430/" TargetMode="External"/><Relationship Id="rId72" Type="http://schemas.openxmlformats.org/officeDocument/2006/relationships/hyperlink" Target="https://resh.edu.ru/subject/lesson/3715/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ib.myschool.edu.ru/content/2714" TargetMode="External"/><Relationship Id="rId17" Type="http://schemas.openxmlformats.org/officeDocument/2006/relationships/hyperlink" Target="https://lib.myschool.edu.ru/content/2464" TargetMode="External"/><Relationship Id="rId25" Type="http://schemas.openxmlformats.org/officeDocument/2006/relationships/hyperlink" Target="https://resh.edu.ru/subject/lesson/7141/" TargetMode="External"/><Relationship Id="rId33" Type="http://schemas.openxmlformats.org/officeDocument/2006/relationships/hyperlink" Target="https://resh.edu.ru/subject/lesson/7147/" TargetMode="External"/><Relationship Id="rId38" Type="http://schemas.openxmlformats.org/officeDocument/2006/relationships/hyperlink" Target="https://resh.edu.ru/subject/lesson/7149/" TargetMode="External"/><Relationship Id="rId46" Type="http://schemas.openxmlformats.org/officeDocument/2006/relationships/hyperlink" Target="https://intolimp.org/publication/priezientatsiia-na-tiemu-spuski-tormozhieniie-povoroty-na-urokakh-lyzhnoi-podgho.html" TargetMode="External"/><Relationship Id="rId59" Type="http://schemas.openxmlformats.org/officeDocument/2006/relationships/hyperlink" Target="https://resh.edu.ru/subject/lesson/5580/" TargetMode="External"/><Relationship Id="rId67" Type="http://schemas.openxmlformats.org/officeDocument/2006/relationships/hyperlink" Target="https://resh.edu.ru/subject/lesson/5587/" TargetMode="External"/><Relationship Id="rId20" Type="http://schemas.openxmlformats.org/officeDocument/2006/relationships/hyperlink" Target="https://resh.edu.ru/subject/lesson/7135/" TargetMode="External"/><Relationship Id="rId41" Type="http://schemas.openxmlformats.org/officeDocument/2006/relationships/hyperlink" Target="https://resh.edu.ru/subject/lesson/3102/" TargetMode="External"/><Relationship Id="rId54" Type="http://schemas.openxmlformats.org/officeDocument/2006/relationships/hyperlink" Target="https://resh.edu.ru/subject/lesson/4431/" TargetMode="External"/><Relationship Id="rId62" Type="http://schemas.openxmlformats.org/officeDocument/2006/relationships/hyperlink" Target="https://resh.edu.ru/subject/lesson/3890/" TargetMode="External"/><Relationship Id="rId70" Type="http://schemas.openxmlformats.org/officeDocument/2006/relationships/hyperlink" Target="https://resh.edu.ru/subject/lesson/3933/" TargetMode="External"/><Relationship Id="rId75" Type="http://schemas.openxmlformats.org/officeDocument/2006/relationships/hyperlink" Target="https://resh.edu.ru/subject/lesson/3704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3109/" TargetMode="External"/><Relationship Id="rId15" Type="http://schemas.openxmlformats.org/officeDocument/2006/relationships/hyperlink" Target="https://resh.edu.ru/subject/lesson/2687/" TargetMode="External"/><Relationship Id="rId23" Type="http://schemas.openxmlformats.org/officeDocument/2006/relationships/hyperlink" Target="https://resh.edu.ru/subject/lesson/7140/" TargetMode="External"/><Relationship Id="rId28" Type="http://schemas.openxmlformats.org/officeDocument/2006/relationships/hyperlink" Target="https://goodlooker.ru/step-aerobika.html" TargetMode="External"/><Relationship Id="rId36" Type="http://schemas.openxmlformats.org/officeDocument/2006/relationships/hyperlink" Target="https://resh.edu.ru/subject/lesson/7148/" TargetMode="External"/><Relationship Id="rId49" Type="http://schemas.openxmlformats.org/officeDocument/2006/relationships/hyperlink" Target="https://resh.edu.ru/subject/lesson/4465/" TargetMode="External"/><Relationship Id="rId57" Type="http://schemas.openxmlformats.org/officeDocument/2006/relationships/hyperlink" Target="https://resh.edu.ru/subject/lesson/5580/" TargetMode="External"/><Relationship Id="rId10" Type="http://schemas.openxmlformats.org/officeDocument/2006/relationships/hyperlink" Target="https://resh.edu.ru/subject/lesson/3101/" TargetMode="External"/><Relationship Id="rId31" Type="http://schemas.openxmlformats.org/officeDocument/2006/relationships/hyperlink" Target="https://resh.edu.ru/subject/lesson/7145/" TargetMode="External"/><Relationship Id="rId44" Type="http://schemas.openxmlformats.org/officeDocument/2006/relationships/hyperlink" Target="https://resh.edu.ru/subject/lesson/7152/" TargetMode="External"/><Relationship Id="rId52" Type="http://schemas.openxmlformats.org/officeDocument/2006/relationships/hyperlink" Target="https://resh.edu.ru/subject/lesson/7154/" TargetMode="External"/><Relationship Id="rId60" Type="http://schemas.openxmlformats.org/officeDocument/2006/relationships/hyperlink" Target="https://resh.edu.ru/subject/lesson/6183/" TargetMode="External"/><Relationship Id="rId65" Type="http://schemas.openxmlformats.org/officeDocument/2006/relationships/hyperlink" Target="https://resh.edu.ru/subject/lesson/4244/" TargetMode="External"/><Relationship Id="rId73" Type="http://schemas.openxmlformats.org/officeDocument/2006/relationships/hyperlink" Target="https://resh.edu.ru/subject/lesson/4772/" TargetMode="External"/><Relationship Id="rId78" Type="http://schemas.openxmlformats.org/officeDocument/2006/relationships/hyperlink" Target="https://resh.edu.ru/subject/lesson/4971/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lesson/3165/" TargetMode="External"/><Relationship Id="rId13" Type="http://schemas.openxmlformats.org/officeDocument/2006/relationships/hyperlink" Target="https://lib.myschool.edu.ru/content/2497" TargetMode="External"/><Relationship Id="rId18" Type="http://schemas.openxmlformats.org/officeDocument/2006/relationships/hyperlink" Target="https://lib.myschool.edu.ru/content/2490" TargetMode="External"/><Relationship Id="rId39" Type="http://schemas.openxmlformats.org/officeDocument/2006/relationships/hyperlink" Target="https://resh.edu.ru/subject/lesson/7153/" TargetMode="External"/><Relationship Id="rId34" Type="http://schemas.openxmlformats.org/officeDocument/2006/relationships/hyperlink" Target="https://resh.edu.ru/subject/lesson/7147/" TargetMode="External"/><Relationship Id="rId50" Type="http://schemas.openxmlformats.org/officeDocument/2006/relationships/hyperlink" Target="https://resh.edu.ru/subject/lesson/4430/" TargetMode="External"/><Relationship Id="rId55" Type="http://schemas.openxmlformats.org/officeDocument/2006/relationships/hyperlink" Target="https://resh.edu.ru/subject/lesson/4431/" TargetMode="External"/><Relationship Id="rId76" Type="http://schemas.openxmlformats.org/officeDocument/2006/relationships/hyperlink" Target="https://resh.edu.ru/subject/lesson/5455/" TargetMode="External"/><Relationship Id="rId7" Type="http://schemas.openxmlformats.org/officeDocument/2006/relationships/hyperlink" Target="https://resh.edu.ru/subject/lesson/3109/" TargetMode="External"/><Relationship Id="rId71" Type="http://schemas.openxmlformats.org/officeDocument/2006/relationships/hyperlink" Target="https://resh.edu.ru/subject/lesson/3715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lesson/7142/" TargetMode="External"/><Relationship Id="rId24" Type="http://schemas.openxmlformats.org/officeDocument/2006/relationships/hyperlink" Target="https://resh.edu.ru/subject/lesson/7140/" TargetMode="External"/><Relationship Id="rId40" Type="http://schemas.openxmlformats.org/officeDocument/2006/relationships/hyperlink" Target="https://resh.edu.ru/subject/lesson/7153/" TargetMode="External"/><Relationship Id="rId45" Type="http://schemas.openxmlformats.org/officeDocument/2006/relationships/hyperlink" Target="https://intolimp.org/publication/priezientatsiia-na-tiemu-spuski-tormozhieniie-povoroty-na-urokakh-lyzhnoi-podgho.html" TargetMode="External"/><Relationship Id="rId66" Type="http://schemas.openxmlformats.org/officeDocument/2006/relationships/hyperlink" Target="https://resh.edu.ru/subject/lesson/61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5477</Words>
  <Characters>31220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1352657</dc:creator>
  <cp:keywords/>
  <dc:description/>
  <cp:lastModifiedBy>admin</cp:lastModifiedBy>
  <cp:revision>8</cp:revision>
  <cp:lastPrinted>2023-09-26T11:17:00Z</cp:lastPrinted>
  <dcterms:created xsi:type="dcterms:W3CDTF">2023-09-12T18:08:00Z</dcterms:created>
  <dcterms:modified xsi:type="dcterms:W3CDTF">2023-09-27T12:14:00Z</dcterms:modified>
</cp:coreProperties>
</file>