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624" w:rsidRDefault="007742F5" w:rsidP="007742F5">
      <w:pPr>
        <w:spacing w:after="0" w:line="240" w:lineRule="auto"/>
        <w:ind w:left="120"/>
        <w:jc w:val="both"/>
        <w:rPr>
          <w:rFonts w:ascii="Times New Roman" w:hAnsi="Times New Roman" w:cs="Times New Roman"/>
          <w:b/>
          <w:color w:val="000000"/>
          <w:sz w:val="24"/>
          <w:szCs w:val="24"/>
          <w:lang w:val="ru-RU"/>
        </w:rPr>
      </w:pPr>
      <w:r w:rsidRPr="007742F5">
        <w:rPr>
          <w:rFonts w:ascii="Times New Roman" w:hAnsi="Times New Roman" w:cs="Times New Roman"/>
          <w:b/>
          <w:noProof/>
          <w:color w:val="000000"/>
          <w:sz w:val="24"/>
          <w:szCs w:val="24"/>
          <w:lang w:val="ru-RU" w:eastAsia="ru-RU"/>
        </w:rPr>
        <w:drawing>
          <wp:inline distT="0" distB="0" distL="0" distR="0">
            <wp:extent cx="8783320" cy="6785597"/>
            <wp:effectExtent l="0" t="0" r="0" b="0"/>
            <wp:docPr id="1" name="Рисунок 1" descr="C:\Users\admin\Desktop\сканы титула\10клас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 титула\10класс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83320" cy="6785597"/>
                    </a:xfrm>
                    <a:prstGeom prst="rect">
                      <a:avLst/>
                    </a:prstGeom>
                    <a:noFill/>
                    <a:ln>
                      <a:noFill/>
                    </a:ln>
                  </pic:spPr>
                </pic:pic>
              </a:graphicData>
            </a:graphic>
          </wp:inline>
        </w:drawing>
      </w:r>
    </w:p>
    <w:p w:rsidR="00CC2D45" w:rsidRPr="007742F5" w:rsidRDefault="00CC2D45" w:rsidP="007742F5">
      <w:pPr>
        <w:spacing w:after="0" w:line="240" w:lineRule="auto"/>
        <w:ind w:left="120"/>
        <w:jc w:val="center"/>
        <w:rPr>
          <w:rFonts w:ascii="Times New Roman" w:hAnsi="Times New Roman" w:cs="Times New Roman"/>
          <w:b/>
          <w:color w:val="000000"/>
          <w:sz w:val="24"/>
          <w:szCs w:val="24"/>
          <w:lang w:val="ru-RU"/>
        </w:rPr>
      </w:pPr>
      <w:r w:rsidRPr="00CC2D45">
        <w:rPr>
          <w:rFonts w:ascii="Times New Roman" w:hAnsi="Times New Roman" w:cs="Times New Roman"/>
          <w:b/>
          <w:color w:val="000000"/>
          <w:sz w:val="24"/>
          <w:szCs w:val="24"/>
          <w:lang w:val="ru-RU"/>
        </w:rPr>
        <w:lastRenderedPageBreak/>
        <w:t>ПОЯСНИТЕЛЬНАЯ ЗАПИСКА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Программа по физической культуре для 10 класса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w:t>
      </w:r>
      <w:r w:rsidRPr="00CC2D45">
        <w:rPr>
          <w:rFonts w:ascii="Times New Roman" w:hAnsi="Times New Roman" w:cs="Times New Roman"/>
          <w:color w:val="000000"/>
          <w:sz w:val="24"/>
          <w:szCs w:val="24"/>
          <w:lang w:val="ru-RU"/>
        </w:rPr>
        <w:lastRenderedPageBreak/>
        <w:t>здоровья, оптимизации трудовой деятельности и организации активного отдыха. В программе по физической культуре для 10 класса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CC2D45">
        <w:rPr>
          <w:rFonts w:ascii="Times New Roman" w:hAnsi="Times New Roman" w:cs="Times New Roman"/>
          <w:color w:val="000000"/>
          <w:sz w:val="24"/>
          <w:szCs w:val="24"/>
          <w:lang w:val="ru-RU"/>
        </w:rPr>
        <w:t>достиженческой</w:t>
      </w:r>
      <w:proofErr w:type="spellEnd"/>
      <w:r w:rsidRPr="00CC2D45">
        <w:rPr>
          <w:rFonts w:ascii="Times New Roman" w:hAnsi="Times New Roman" w:cs="Times New Roman"/>
          <w:color w:val="000000"/>
          <w:sz w:val="24"/>
          <w:szCs w:val="24"/>
          <w:lang w:val="ru-RU"/>
        </w:rPr>
        <w:t xml:space="preserve"> и </w:t>
      </w:r>
      <w:proofErr w:type="spellStart"/>
      <w:r w:rsidRPr="00CC2D45">
        <w:rPr>
          <w:rFonts w:ascii="Times New Roman" w:hAnsi="Times New Roman" w:cs="Times New Roman"/>
          <w:color w:val="000000"/>
          <w:sz w:val="24"/>
          <w:szCs w:val="24"/>
          <w:lang w:val="ru-RU"/>
        </w:rPr>
        <w:t>прикладно</w:t>
      </w:r>
      <w:proofErr w:type="spellEnd"/>
      <w:r w:rsidRPr="00CC2D45">
        <w:rPr>
          <w:rFonts w:ascii="Times New Roman" w:hAnsi="Times New Roman" w:cs="Times New Roman"/>
          <w:color w:val="000000"/>
          <w:sz w:val="24"/>
          <w:szCs w:val="24"/>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CC2D45">
        <w:rPr>
          <w:rFonts w:ascii="Times New Roman" w:hAnsi="Times New Roman" w:cs="Times New Roman"/>
          <w:color w:val="000000"/>
          <w:sz w:val="24"/>
          <w:szCs w:val="24"/>
          <w:lang w:val="ru-RU"/>
        </w:rPr>
        <w:t>операциональным</w:t>
      </w:r>
      <w:proofErr w:type="spellEnd"/>
      <w:r w:rsidRPr="00CC2D45">
        <w:rPr>
          <w:rFonts w:ascii="Times New Roman" w:hAnsi="Times New Roman" w:cs="Times New Roman"/>
          <w:color w:val="000000"/>
          <w:sz w:val="24"/>
          <w:szCs w:val="24"/>
          <w:lang w:val="ru-RU"/>
        </w:rPr>
        <w:t xml:space="preserve"> (способы самостоятельной деятельности) и мотивационно-процессуальным (физическое совершенствование).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w:t>
      </w:r>
      <w:r w:rsidRPr="00CC2D45">
        <w:rPr>
          <w:rFonts w:ascii="Times New Roman" w:hAnsi="Times New Roman" w:cs="Times New Roman"/>
          <w:color w:val="000000"/>
          <w:sz w:val="24"/>
          <w:szCs w:val="24"/>
          <w:lang w:val="ru-RU"/>
        </w:rPr>
        <w:lastRenderedPageBreak/>
        <w:t xml:space="preserve">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C2D45" w:rsidRPr="00CC2D45" w:rsidRDefault="00CC2D45" w:rsidP="00CC2D45">
      <w:pPr>
        <w:spacing w:line="240" w:lineRule="auto"/>
        <w:jc w:val="both"/>
        <w:rPr>
          <w:rFonts w:ascii="Times New Roman" w:hAnsi="Times New Roman" w:cs="Times New Roman"/>
          <w:color w:val="000000"/>
          <w:sz w:val="24"/>
          <w:szCs w:val="24"/>
          <w:lang w:val="ru-RU"/>
        </w:rPr>
      </w:pPr>
      <w:r w:rsidRPr="00CC2D45">
        <w:rPr>
          <w:rFonts w:ascii="Times New Roman" w:hAnsi="Times New Roman" w:cs="Times New Roman"/>
          <w:color w:val="000000"/>
          <w:sz w:val="24"/>
          <w:szCs w:val="24"/>
          <w:lang w:val="ru-RU"/>
        </w:rPr>
        <w:t>‌</w:t>
      </w:r>
      <w:bookmarkStart w:id="0" w:name="ceba58f0-def2-488e-88c8-f4292ccf0380"/>
      <w:r w:rsidRPr="00CC2D45">
        <w:rPr>
          <w:rFonts w:ascii="Times New Roman" w:hAnsi="Times New Roman" w:cs="Times New Roman"/>
          <w:color w:val="000000"/>
          <w:sz w:val="24"/>
          <w:szCs w:val="24"/>
          <w:lang w:val="ru-RU"/>
        </w:rPr>
        <w:t>Общее число часов, рекомендованных для изучения физической культуры в 10 классе– 68 часов (2 часа в неделю).</w:t>
      </w:r>
      <w:bookmarkEnd w:id="0"/>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СОДЕРЖАНИЕ УЧЕБНОГО ПРЕДМЕТА</w:t>
      </w:r>
    </w:p>
    <w:p w:rsidR="00CC2D45" w:rsidRPr="00CC2D45" w:rsidRDefault="00CC2D45" w:rsidP="00CC2D45">
      <w:pPr>
        <w:spacing w:after="0" w:line="240" w:lineRule="auto"/>
        <w:ind w:left="120"/>
        <w:jc w:val="both"/>
        <w:rPr>
          <w:rFonts w:ascii="Times New Roman" w:hAnsi="Times New Roman" w:cs="Times New Roman"/>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w:t>
      </w:r>
      <w:r w:rsidRPr="00CC2D45">
        <w:rPr>
          <w:rFonts w:ascii="Times New Roman" w:hAnsi="Times New Roman" w:cs="Times New Roman"/>
          <w:b/>
          <w:color w:val="000000"/>
          <w:sz w:val="24"/>
          <w:szCs w:val="24"/>
          <w:lang w:val="ru-RU"/>
        </w:rPr>
        <w:t>10 КЛАСС</w:t>
      </w:r>
    </w:p>
    <w:p w:rsidR="00CC2D45" w:rsidRPr="00CC2D45" w:rsidRDefault="00CC2D45" w:rsidP="00CC2D45">
      <w:pPr>
        <w:spacing w:after="0" w:line="240" w:lineRule="auto"/>
        <w:ind w:left="120"/>
        <w:jc w:val="both"/>
        <w:rPr>
          <w:rFonts w:ascii="Times New Roman" w:hAnsi="Times New Roman" w:cs="Times New Roman"/>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t>Знания о физической культуре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CC2D45">
        <w:rPr>
          <w:rFonts w:ascii="Times New Roman" w:hAnsi="Times New Roman" w:cs="Times New Roman"/>
          <w:color w:val="000000"/>
          <w:sz w:val="24"/>
          <w:szCs w:val="24"/>
          <w:lang w:val="ru-RU"/>
        </w:rPr>
        <w:t>прикладно</w:t>
      </w:r>
      <w:proofErr w:type="spellEnd"/>
      <w:r w:rsidRPr="00CC2D45">
        <w:rPr>
          <w:rFonts w:ascii="Times New Roman" w:hAnsi="Times New Roman" w:cs="Times New Roman"/>
          <w:color w:val="000000"/>
          <w:sz w:val="24"/>
          <w:szCs w:val="24"/>
          <w:lang w:val="ru-RU"/>
        </w:rPr>
        <w:t xml:space="preserve">-ориентированная, </w:t>
      </w:r>
      <w:proofErr w:type="spellStart"/>
      <w:r w:rsidRPr="00CC2D45">
        <w:rPr>
          <w:rFonts w:ascii="Times New Roman" w:hAnsi="Times New Roman" w:cs="Times New Roman"/>
          <w:color w:val="000000"/>
          <w:sz w:val="24"/>
          <w:szCs w:val="24"/>
          <w:lang w:val="ru-RU"/>
        </w:rPr>
        <w:t>соревновательно-достиженческая</w:t>
      </w:r>
      <w:proofErr w:type="spellEnd"/>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Всероссийский физкультурно-спортивный комплекс «Готов к труду и обороне» как основа </w:t>
      </w:r>
      <w:proofErr w:type="spellStart"/>
      <w:r w:rsidRPr="00CC2D45">
        <w:rPr>
          <w:rFonts w:ascii="Times New Roman" w:hAnsi="Times New Roman" w:cs="Times New Roman"/>
          <w:color w:val="000000"/>
          <w:sz w:val="24"/>
          <w:szCs w:val="24"/>
          <w:lang w:val="ru-RU"/>
        </w:rPr>
        <w:t>прикладно</w:t>
      </w:r>
      <w:proofErr w:type="spellEnd"/>
      <w:r w:rsidRPr="00CC2D45">
        <w:rPr>
          <w:rFonts w:ascii="Times New Roman" w:hAnsi="Times New Roman" w:cs="Times New Roman"/>
          <w:color w:val="000000"/>
          <w:sz w:val="24"/>
          <w:szCs w:val="24"/>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t>Способы самостоятельной двигательной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CC2D45">
        <w:rPr>
          <w:rFonts w:ascii="Times New Roman" w:hAnsi="Times New Roman" w:cs="Times New Roman"/>
          <w:color w:val="000000"/>
          <w:sz w:val="24"/>
          <w:szCs w:val="24"/>
          <w:lang w:val="ru-RU"/>
        </w:rPr>
        <w:t>Руфье</w:t>
      </w:r>
      <w:proofErr w:type="spellEnd"/>
      <w:r w:rsidRPr="00CC2D45">
        <w:rPr>
          <w:rFonts w:ascii="Times New Roman" w:hAnsi="Times New Roman" w:cs="Times New Roman"/>
          <w:color w:val="000000"/>
          <w:sz w:val="24"/>
          <w:szCs w:val="24"/>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t>Физическое совершенствование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Физкультурно-оздоровительная деятельность.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Спортивно-оздоровительная деятельность.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Модуль «Спортивные игры».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i/>
          <w:color w:val="000000"/>
          <w:sz w:val="24"/>
          <w:szCs w:val="24"/>
          <w:lang w:val="ru-RU"/>
        </w:rPr>
        <w:t>Прикладно</w:t>
      </w:r>
      <w:proofErr w:type="spellEnd"/>
      <w:r w:rsidRPr="00CC2D45">
        <w:rPr>
          <w:rFonts w:ascii="Times New Roman" w:hAnsi="Times New Roman" w:cs="Times New Roman"/>
          <w:i/>
          <w:color w:val="000000"/>
          <w:sz w:val="24"/>
          <w:szCs w:val="24"/>
          <w:lang w:val="ru-RU"/>
        </w:rPr>
        <w:t xml:space="preserve">-ориентированная двигательная деятельность.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lastRenderedPageBreak/>
        <w:t>Программа вариативного модуля «Базовая физическая подготовка».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Общая физическая подготовка.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Развитие силовых способностей</w:t>
      </w:r>
      <w:r w:rsidRPr="00CC2D45">
        <w:rPr>
          <w:rFonts w:ascii="Times New Roman" w:hAnsi="Times New Roman" w:cs="Times New Roman"/>
          <w:color w:val="000000"/>
          <w:sz w:val="24"/>
          <w:szCs w:val="24"/>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C2D45">
        <w:rPr>
          <w:rFonts w:ascii="Times New Roman" w:hAnsi="Times New Roman" w:cs="Times New Roman"/>
          <w:color w:val="000000"/>
          <w:sz w:val="24"/>
          <w:szCs w:val="24"/>
          <w:lang w:val="ru-RU"/>
        </w:rPr>
        <w:t>напрыгивание</w:t>
      </w:r>
      <w:proofErr w:type="spellEnd"/>
      <w:r w:rsidRPr="00CC2D45">
        <w:rPr>
          <w:rFonts w:ascii="Times New Roman" w:hAnsi="Times New Roman" w:cs="Times New Roman"/>
          <w:color w:val="000000"/>
          <w:sz w:val="24"/>
          <w:szCs w:val="24"/>
          <w:lang w:val="ru-RU"/>
        </w:rPr>
        <w:t xml:space="preserve"> и спрыгивание, прыжки через скакалку, </w:t>
      </w:r>
      <w:proofErr w:type="spellStart"/>
      <w:r w:rsidRPr="00CC2D45">
        <w:rPr>
          <w:rFonts w:ascii="Times New Roman" w:hAnsi="Times New Roman" w:cs="Times New Roman"/>
          <w:color w:val="000000"/>
          <w:sz w:val="24"/>
          <w:szCs w:val="24"/>
          <w:lang w:val="ru-RU"/>
        </w:rPr>
        <w:t>многоскоки</w:t>
      </w:r>
      <w:proofErr w:type="spellEnd"/>
      <w:r w:rsidRPr="00CC2D45">
        <w:rPr>
          <w:rFonts w:ascii="Times New Roman" w:hAnsi="Times New Roman" w:cs="Times New Roman"/>
          <w:color w:val="000000"/>
          <w:sz w:val="24"/>
          <w:szCs w:val="24"/>
          <w:lang w:val="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Развитие скоростных способностей.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CC2D45">
        <w:rPr>
          <w:rFonts w:ascii="Times New Roman" w:hAnsi="Times New Roman" w:cs="Times New Roman"/>
          <w:color w:val="000000"/>
          <w:sz w:val="24"/>
          <w:szCs w:val="24"/>
          <w:lang w:val="ru-RU"/>
        </w:rPr>
        <w:t>обегание</w:t>
      </w:r>
      <w:proofErr w:type="spellEnd"/>
      <w:r w:rsidRPr="00CC2D45">
        <w:rPr>
          <w:rFonts w:ascii="Times New Roman" w:hAnsi="Times New Roman" w:cs="Times New Roman"/>
          <w:color w:val="000000"/>
          <w:sz w:val="24"/>
          <w:szCs w:val="24"/>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Развитие выносливости.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C2D45">
        <w:rPr>
          <w:rFonts w:ascii="Times New Roman" w:hAnsi="Times New Roman" w:cs="Times New Roman"/>
          <w:color w:val="000000"/>
          <w:sz w:val="24"/>
          <w:szCs w:val="24"/>
          <w:lang w:val="ru-RU"/>
        </w:rPr>
        <w:t>субмаксимальной</w:t>
      </w:r>
      <w:proofErr w:type="spellEnd"/>
      <w:r w:rsidRPr="00CC2D45">
        <w:rPr>
          <w:rFonts w:ascii="Times New Roman" w:hAnsi="Times New Roman" w:cs="Times New Roman"/>
          <w:color w:val="000000"/>
          <w:sz w:val="24"/>
          <w:szCs w:val="24"/>
          <w:lang w:val="ru-RU"/>
        </w:rPr>
        <w:t xml:space="preserve"> интенсивности. Кроссовый бег и марш-бросок на лыжах.</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Развитие координации движений.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Развитие гибкости.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C2D45">
        <w:rPr>
          <w:rFonts w:ascii="Times New Roman" w:hAnsi="Times New Roman" w:cs="Times New Roman"/>
          <w:color w:val="000000"/>
          <w:sz w:val="24"/>
          <w:szCs w:val="24"/>
          <w:lang w:val="ru-RU"/>
        </w:rPr>
        <w:t>полушпагат</w:t>
      </w:r>
      <w:proofErr w:type="spellEnd"/>
      <w:r w:rsidRPr="00CC2D45">
        <w:rPr>
          <w:rFonts w:ascii="Times New Roman" w:hAnsi="Times New Roman" w:cs="Times New Roman"/>
          <w:color w:val="000000"/>
          <w:sz w:val="24"/>
          <w:szCs w:val="24"/>
          <w:lang w:val="ru-RU"/>
        </w:rPr>
        <w:t xml:space="preserve">, шпагат, </w:t>
      </w:r>
      <w:proofErr w:type="spellStart"/>
      <w:r w:rsidRPr="00CC2D45">
        <w:rPr>
          <w:rFonts w:ascii="Times New Roman" w:hAnsi="Times New Roman" w:cs="Times New Roman"/>
          <w:color w:val="000000"/>
          <w:sz w:val="24"/>
          <w:szCs w:val="24"/>
          <w:lang w:val="ru-RU"/>
        </w:rPr>
        <w:t>выкруты</w:t>
      </w:r>
      <w:proofErr w:type="spellEnd"/>
      <w:r w:rsidRPr="00CC2D45">
        <w:rPr>
          <w:rFonts w:ascii="Times New Roman" w:hAnsi="Times New Roman" w:cs="Times New Roman"/>
          <w:color w:val="000000"/>
          <w:sz w:val="24"/>
          <w:szCs w:val="24"/>
          <w:lang w:val="ru-RU"/>
        </w:rPr>
        <w:t xml:space="preserve"> гимнастической палки).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 xml:space="preserve">Специальная физическая подготовка.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Модуль «Гимнастика»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C2D45">
        <w:rPr>
          <w:rFonts w:ascii="Times New Roman" w:hAnsi="Times New Roman" w:cs="Times New Roman"/>
          <w:color w:val="000000"/>
          <w:sz w:val="24"/>
          <w:szCs w:val="24"/>
          <w:lang w:val="ru-RU"/>
        </w:rPr>
        <w:t>выкруты</w:t>
      </w:r>
      <w:proofErr w:type="spellEnd"/>
      <w:r w:rsidRPr="00CC2D45">
        <w:rPr>
          <w:rFonts w:ascii="Times New Roman" w:hAnsi="Times New Roman" w:cs="Times New Roman"/>
          <w:color w:val="000000"/>
          <w:sz w:val="24"/>
          <w:szCs w:val="24"/>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C2D45">
        <w:rPr>
          <w:rFonts w:ascii="Times New Roman" w:hAnsi="Times New Roman" w:cs="Times New Roman"/>
          <w:color w:val="000000"/>
          <w:sz w:val="24"/>
          <w:szCs w:val="24"/>
          <w:lang w:val="ru-RU"/>
        </w:rPr>
        <w:t>полушпагат</w:t>
      </w:r>
      <w:proofErr w:type="spellEnd"/>
      <w:r w:rsidRPr="00CC2D45">
        <w:rPr>
          <w:rFonts w:ascii="Times New Roman" w:hAnsi="Times New Roman" w:cs="Times New Roman"/>
          <w:color w:val="000000"/>
          <w:sz w:val="24"/>
          <w:szCs w:val="24"/>
          <w:lang w:val="ru-RU"/>
        </w:rPr>
        <w:t>, шпагат, складка, мост).</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Модуль «Лёгкая атлетика»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w:t>
      </w:r>
      <w:r w:rsidRPr="00CC2D45">
        <w:rPr>
          <w:rFonts w:ascii="Times New Roman" w:hAnsi="Times New Roman" w:cs="Times New Roman"/>
          <w:color w:val="000000"/>
          <w:sz w:val="24"/>
          <w:szCs w:val="24"/>
          <w:lang w:val="ru-RU"/>
        </w:rPr>
        <w:lastRenderedPageBreak/>
        <w:t>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C2D45">
        <w:rPr>
          <w:rFonts w:ascii="Times New Roman" w:hAnsi="Times New Roman" w:cs="Times New Roman"/>
          <w:color w:val="000000"/>
          <w:sz w:val="24"/>
          <w:szCs w:val="24"/>
          <w:lang w:val="ru-RU"/>
        </w:rPr>
        <w:t>полуприседе</w:t>
      </w:r>
      <w:proofErr w:type="spellEnd"/>
      <w:r w:rsidRPr="00CC2D45">
        <w:rPr>
          <w:rFonts w:ascii="Times New Roman" w:hAnsi="Times New Roman" w:cs="Times New Roman"/>
          <w:color w:val="000000"/>
          <w:sz w:val="24"/>
          <w:szCs w:val="24"/>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CC2D45">
        <w:rPr>
          <w:rFonts w:ascii="Times New Roman" w:hAnsi="Times New Roman" w:cs="Times New Roman"/>
          <w:color w:val="000000"/>
          <w:sz w:val="24"/>
          <w:szCs w:val="24"/>
          <w:lang w:val="ru-RU"/>
        </w:rPr>
        <w:t>многоскоки</w:t>
      </w:r>
      <w:proofErr w:type="spellEnd"/>
      <w:r w:rsidRPr="00CC2D45">
        <w:rPr>
          <w:rFonts w:ascii="Times New Roman" w:hAnsi="Times New Roman" w:cs="Times New Roman"/>
          <w:color w:val="000000"/>
          <w:sz w:val="24"/>
          <w:szCs w:val="24"/>
          <w:lang w:val="ru-RU"/>
        </w:rPr>
        <w:t xml:space="preserve">, и </w:t>
      </w:r>
      <w:proofErr w:type="spellStart"/>
      <w:r w:rsidRPr="00CC2D45">
        <w:rPr>
          <w:rFonts w:ascii="Times New Roman" w:hAnsi="Times New Roman" w:cs="Times New Roman"/>
          <w:color w:val="000000"/>
          <w:sz w:val="24"/>
          <w:szCs w:val="24"/>
          <w:lang w:val="ru-RU"/>
        </w:rPr>
        <w:t>многоскоки</w:t>
      </w:r>
      <w:proofErr w:type="spellEnd"/>
      <w:r w:rsidRPr="00CC2D45">
        <w:rPr>
          <w:rFonts w:ascii="Times New Roman" w:hAnsi="Times New Roman" w:cs="Times New Roman"/>
          <w:color w:val="000000"/>
          <w:sz w:val="24"/>
          <w:szCs w:val="24"/>
          <w:lang w:val="ru-RU"/>
        </w:rPr>
        <w:t>, переходящие в бег с ускорением. Подвижные и спортивные игры, эстафеты.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Модуль «Зимние виды спорта»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Развитие выносливости. Передвижения на лыжах с равномерной скоростью в режимах умеренной, большой и </w:t>
      </w:r>
      <w:proofErr w:type="spellStart"/>
      <w:r w:rsidRPr="00CC2D45">
        <w:rPr>
          <w:rFonts w:ascii="Times New Roman" w:hAnsi="Times New Roman" w:cs="Times New Roman"/>
          <w:color w:val="000000"/>
          <w:sz w:val="24"/>
          <w:szCs w:val="24"/>
          <w:lang w:val="ru-RU"/>
        </w:rPr>
        <w:t>субмаксимальной</w:t>
      </w:r>
      <w:proofErr w:type="spellEnd"/>
      <w:r w:rsidRPr="00CC2D45">
        <w:rPr>
          <w:rFonts w:ascii="Times New Roman" w:hAnsi="Times New Roman" w:cs="Times New Roman"/>
          <w:color w:val="000000"/>
          <w:sz w:val="24"/>
          <w:szCs w:val="24"/>
          <w:lang w:val="ru-RU"/>
        </w:rPr>
        <w:t xml:space="preserve"> интенсивности, с соревновательной скоростью.</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i/>
          <w:color w:val="000000"/>
          <w:sz w:val="24"/>
          <w:szCs w:val="24"/>
          <w:lang w:val="ru-RU"/>
        </w:rPr>
        <w:t>Модуль «Спортивные игры»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C2D45">
        <w:rPr>
          <w:rFonts w:ascii="Times New Roman" w:hAnsi="Times New Roman" w:cs="Times New Roman"/>
          <w:color w:val="000000"/>
          <w:sz w:val="24"/>
          <w:szCs w:val="24"/>
          <w:lang w:val="ru-RU"/>
        </w:rPr>
        <w:t>многоскоков</w:t>
      </w:r>
      <w:proofErr w:type="spellEnd"/>
      <w:r w:rsidRPr="00CC2D45">
        <w:rPr>
          <w:rFonts w:ascii="Times New Roman" w:hAnsi="Times New Roman" w:cs="Times New Roman"/>
          <w:color w:val="000000"/>
          <w:sz w:val="24"/>
          <w:szCs w:val="24"/>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w:t>
      </w:r>
      <w:r w:rsidRPr="00CC2D45">
        <w:rPr>
          <w:rFonts w:ascii="Times New Roman" w:hAnsi="Times New Roman" w:cs="Times New Roman"/>
          <w:color w:val="000000"/>
          <w:sz w:val="24"/>
          <w:szCs w:val="24"/>
          <w:lang w:val="ru-RU"/>
        </w:rPr>
        <w:lastRenderedPageBreak/>
        <w:t xml:space="preserve">и без него). </w:t>
      </w:r>
      <w:proofErr w:type="spellStart"/>
      <w:r w:rsidRPr="00CC2D45">
        <w:rPr>
          <w:rFonts w:ascii="Times New Roman" w:hAnsi="Times New Roman" w:cs="Times New Roman"/>
          <w:color w:val="000000"/>
          <w:sz w:val="24"/>
          <w:szCs w:val="24"/>
          <w:lang w:val="ru-RU"/>
        </w:rPr>
        <w:t>Напрыгивание</w:t>
      </w:r>
      <w:proofErr w:type="spellEnd"/>
      <w:r w:rsidRPr="00CC2D45">
        <w:rPr>
          <w:rFonts w:ascii="Times New Roman" w:hAnsi="Times New Roman" w:cs="Times New Roman"/>
          <w:color w:val="000000"/>
          <w:sz w:val="24"/>
          <w:szCs w:val="24"/>
          <w:lang w:val="ru-RU"/>
        </w:rPr>
        <w:t xml:space="preserve"> и спрыгивание с последующим ускорением. </w:t>
      </w:r>
      <w:proofErr w:type="spellStart"/>
      <w:r w:rsidRPr="00CC2D45">
        <w:rPr>
          <w:rFonts w:ascii="Times New Roman" w:hAnsi="Times New Roman" w:cs="Times New Roman"/>
          <w:color w:val="000000"/>
          <w:sz w:val="24"/>
          <w:szCs w:val="24"/>
          <w:lang w:val="ru-RU"/>
        </w:rPr>
        <w:t>Многоскоки</w:t>
      </w:r>
      <w:proofErr w:type="spellEnd"/>
      <w:r w:rsidRPr="00CC2D45">
        <w:rPr>
          <w:rFonts w:ascii="Times New Roman" w:hAnsi="Times New Roman" w:cs="Times New Roman"/>
          <w:color w:val="000000"/>
          <w:sz w:val="24"/>
          <w:szCs w:val="24"/>
          <w:lang w:val="ru-RU"/>
        </w:rPr>
        <w:t xml:space="preserve"> с последующим ускорением и ускорение с последующим выполнением </w:t>
      </w:r>
      <w:proofErr w:type="spellStart"/>
      <w:r w:rsidRPr="00CC2D45">
        <w:rPr>
          <w:rFonts w:ascii="Times New Roman" w:hAnsi="Times New Roman" w:cs="Times New Roman"/>
          <w:color w:val="000000"/>
          <w:sz w:val="24"/>
          <w:szCs w:val="24"/>
          <w:lang w:val="ru-RU"/>
        </w:rPr>
        <w:t>многоскоков</w:t>
      </w:r>
      <w:proofErr w:type="spellEnd"/>
      <w:r w:rsidRPr="00CC2D45">
        <w:rPr>
          <w:rFonts w:ascii="Times New Roman" w:hAnsi="Times New Roman" w:cs="Times New Roman"/>
          <w:color w:val="000000"/>
          <w:sz w:val="24"/>
          <w:szCs w:val="24"/>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C2D45">
        <w:rPr>
          <w:rFonts w:ascii="Times New Roman" w:hAnsi="Times New Roman" w:cs="Times New Roman"/>
          <w:color w:val="000000"/>
          <w:sz w:val="24"/>
          <w:szCs w:val="24"/>
          <w:lang w:val="ru-RU"/>
        </w:rPr>
        <w:t>полуприседе</w:t>
      </w:r>
      <w:proofErr w:type="spellEnd"/>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CC2D45">
        <w:rPr>
          <w:rFonts w:ascii="Times New Roman" w:hAnsi="Times New Roman" w:cs="Times New Roman"/>
          <w:color w:val="000000"/>
          <w:sz w:val="24"/>
          <w:szCs w:val="24"/>
          <w:lang w:val="ru-RU"/>
        </w:rPr>
        <w:t>Многоскоки</w:t>
      </w:r>
      <w:proofErr w:type="spellEnd"/>
      <w:r w:rsidRPr="00CC2D45">
        <w:rPr>
          <w:rFonts w:ascii="Times New Roman" w:hAnsi="Times New Roman" w:cs="Times New Roman"/>
          <w:color w:val="000000"/>
          <w:sz w:val="24"/>
          <w:szCs w:val="24"/>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E473E" w:rsidRDefault="00CC2D45" w:rsidP="006A3B0C">
      <w:pPr>
        <w:spacing w:after="0" w:line="240" w:lineRule="auto"/>
        <w:ind w:left="120"/>
        <w:jc w:val="center"/>
        <w:rPr>
          <w:rFonts w:ascii="Times New Roman" w:hAnsi="Times New Roman" w:cs="Times New Roman"/>
          <w:b/>
          <w:color w:val="000000"/>
          <w:sz w:val="24"/>
          <w:szCs w:val="24"/>
          <w:lang w:val="ru-RU"/>
        </w:rPr>
      </w:pPr>
      <w:r w:rsidRPr="00CC2D45">
        <w:rPr>
          <w:rFonts w:ascii="Times New Roman" w:hAnsi="Times New Roman" w:cs="Times New Roman"/>
          <w:b/>
          <w:color w:val="000000"/>
          <w:sz w:val="24"/>
          <w:szCs w:val="24"/>
          <w:lang w:val="ru-RU"/>
        </w:rPr>
        <w:t>ПЛАНИРУЕМЫЕ РЕЗУЛЬТАТЫ ОСВОЕНИЯ ПРОГРАММЫ ПО ФИЗИЧЕСКОЙ КУЛЬТУРЕ</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ЛИЧНОСТНЫЕ РЕЗУЛЬТАТЫ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1) </w:t>
      </w:r>
      <w:r w:rsidRPr="00CC2D45">
        <w:rPr>
          <w:rFonts w:ascii="Times New Roman" w:hAnsi="Times New Roman" w:cs="Times New Roman"/>
          <w:b/>
          <w:color w:val="000000"/>
          <w:sz w:val="24"/>
          <w:szCs w:val="24"/>
          <w:lang w:val="ru-RU"/>
        </w:rPr>
        <w:t>гражданского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color w:val="000000"/>
          <w:sz w:val="24"/>
          <w:szCs w:val="24"/>
          <w:lang w:val="ru-RU"/>
        </w:rPr>
        <w:t>сформированность</w:t>
      </w:r>
      <w:proofErr w:type="spellEnd"/>
      <w:r w:rsidRPr="00CC2D45">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готовность к гуманитарной и волонтёрской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2) </w:t>
      </w:r>
      <w:r w:rsidRPr="00CC2D45">
        <w:rPr>
          <w:rFonts w:ascii="Times New Roman" w:hAnsi="Times New Roman" w:cs="Times New Roman"/>
          <w:b/>
          <w:color w:val="000000"/>
          <w:sz w:val="24"/>
          <w:szCs w:val="24"/>
          <w:lang w:val="ru-RU"/>
        </w:rPr>
        <w:t>патриотического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color w:val="000000"/>
          <w:sz w:val="24"/>
          <w:szCs w:val="24"/>
          <w:lang w:val="ru-RU"/>
        </w:rPr>
        <w:t>сформированность</w:t>
      </w:r>
      <w:proofErr w:type="spellEnd"/>
      <w:r w:rsidRPr="00CC2D45">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идейную убеждённость, готовность к служению и защите Отечества, ответственность за его судьбу;</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3) </w:t>
      </w:r>
      <w:r w:rsidRPr="00CC2D45">
        <w:rPr>
          <w:rFonts w:ascii="Times New Roman" w:hAnsi="Times New Roman" w:cs="Times New Roman"/>
          <w:b/>
          <w:color w:val="000000"/>
          <w:sz w:val="24"/>
          <w:szCs w:val="24"/>
          <w:lang w:val="ru-RU"/>
        </w:rPr>
        <w:t>духовно-нравственного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осознание духовных ценностей российского народа;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color w:val="000000"/>
          <w:sz w:val="24"/>
          <w:szCs w:val="24"/>
          <w:lang w:val="ru-RU"/>
        </w:rPr>
        <w:t>сформированность</w:t>
      </w:r>
      <w:proofErr w:type="spellEnd"/>
      <w:r w:rsidRPr="00CC2D45">
        <w:rPr>
          <w:rFonts w:ascii="Times New Roman" w:hAnsi="Times New Roman" w:cs="Times New Roman"/>
          <w:color w:val="000000"/>
          <w:sz w:val="24"/>
          <w:szCs w:val="24"/>
          <w:lang w:val="ru-RU"/>
        </w:rPr>
        <w:t xml:space="preserve"> нравственного сознания, этического поведения;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осознание личного вклада в построение устойчивого будущего;</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4) </w:t>
      </w:r>
      <w:r w:rsidRPr="00CC2D45">
        <w:rPr>
          <w:rFonts w:ascii="Times New Roman" w:hAnsi="Times New Roman" w:cs="Times New Roman"/>
          <w:b/>
          <w:color w:val="000000"/>
          <w:sz w:val="24"/>
          <w:szCs w:val="24"/>
          <w:lang w:val="ru-RU"/>
        </w:rPr>
        <w:t>эстетического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5) </w:t>
      </w:r>
      <w:r w:rsidRPr="00CC2D45">
        <w:rPr>
          <w:rFonts w:ascii="Times New Roman" w:hAnsi="Times New Roman" w:cs="Times New Roman"/>
          <w:b/>
          <w:color w:val="000000"/>
          <w:sz w:val="24"/>
          <w:szCs w:val="24"/>
          <w:lang w:val="ru-RU"/>
        </w:rPr>
        <w:t>физического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color w:val="000000"/>
          <w:sz w:val="24"/>
          <w:szCs w:val="24"/>
          <w:lang w:val="ru-RU"/>
        </w:rPr>
        <w:t>сформированность</w:t>
      </w:r>
      <w:proofErr w:type="spellEnd"/>
      <w:r w:rsidRPr="00CC2D45">
        <w:rPr>
          <w:rFonts w:ascii="Times New Roman" w:hAnsi="Times New Roman" w:cs="Times New Roman"/>
          <w:color w:val="000000"/>
          <w:sz w:val="24"/>
          <w:szCs w:val="24"/>
          <w:lang w:val="ru-RU"/>
        </w:rPr>
        <w:t xml:space="preserve"> здорового и безопасного образа жизни, ответственного отношения к своему здоровью;</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потребность в физическом совершенствовании, занятиях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спортивно-оздоровительной деятельностью;</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6) </w:t>
      </w:r>
      <w:r w:rsidRPr="00CC2D45">
        <w:rPr>
          <w:rFonts w:ascii="Times New Roman" w:hAnsi="Times New Roman" w:cs="Times New Roman"/>
          <w:b/>
          <w:color w:val="000000"/>
          <w:sz w:val="24"/>
          <w:szCs w:val="24"/>
          <w:lang w:val="ru-RU"/>
        </w:rPr>
        <w:t>трудового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готовность к труду, осознание приобретённых умений и навыков, трудолюбие;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7) </w:t>
      </w:r>
      <w:r w:rsidRPr="00CC2D45">
        <w:rPr>
          <w:rFonts w:ascii="Times New Roman" w:hAnsi="Times New Roman" w:cs="Times New Roman"/>
          <w:b/>
          <w:color w:val="000000"/>
          <w:sz w:val="24"/>
          <w:szCs w:val="24"/>
          <w:lang w:val="ru-RU"/>
        </w:rPr>
        <w:t>экологического воспитания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color w:val="000000"/>
          <w:sz w:val="24"/>
          <w:szCs w:val="24"/>
          <w:lang w:val="ru-RU"/>
        </w:rPr>
        <w:t>сформированность</w:t>
      </w:r>
      <w:proofErr w:type="spellEnd"/>
      <w:r w:rsidRPr="00CC2D45">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активное неприятие действий, приносящих вред окружающей среде;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расширение опыта деятельности экологической направленности.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8) </w:t>
      </w:r>
      <w:r w:rsidRPr="00CC2D45">
        <w:rPr>
          <w:rFonts w:ascii="Times New Roman" w:hAnsi="Times New Roman" w:cs="Times New Roman"/>
          <w:b/>
          <w:color w:val="000000"/>
          <w:sz w:val="24"/>
          <w:szCs w:val="24"/>
          <w:lang w:val="ru-RU"/>
        </w:rPr>
        <w:t>ценности научного познания</w:t>
      </w: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proofErr w:type="spellStart"/>
      <w:r w:rsidRPr="00CC2D45">
        <w:rPr>
          <w:rFonts w:ascii="Times New Roman" w:hAnsi="Times New Roman" w:cs="Times New Roman"/>
          <w:color w:val="000000"/>
          <w:sz w:val="24"/>
          <w:szCs w:val="24"/>
          <w:lang w:val="ru-RU"/>
        </w:rPr>
        <w:t>сформированность</w:t>
      </w:r>
      <w:proofErr w:type="spellEnd"/>
      <w:r w:rsidRPr="00CC2D45">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познанием мира;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CC2D45" w:rsidRPr="00CC2D45" w:rsidRDefault="00CC2D45" w:rsidP="00CC2D45">
      <w:pPr>
        <w:spacing w:after="0" w:line="240" w:lineRule="auto"/>
        <w:ind w:left="120"/>
        <w:jc w:val="both"/>
        <w:rPr>
          <w:rFonts w:ascii="Times New Roman" w:hAnsi="Times New Roman" w:cs="Times New Roman"/>
          <w:sz w:val="24"/>
          <w:szCs w:val="24"/>
          <w:lang w:val="ru-RU"/>
        </w:rPr>
      </w:pPr>
      <w:bookmarkStart w:id="1" w:name="_Toc137510620"/>
      <w:bookmarkEnd w:id="1"/>
    </w:p>
    <w:p w:rsidR="00CC2D45" w:rsidRPr="00CC2D45" w:rsidRDefault="00CC2D45" w:rsidP="00CC2D45">
      <w:pPr>
        <w:spacing w:after="0" w:line="240" w:lineRule="auto"/>
        <w:ind w:left="120"/>
        <w:jc w:val="both"/>
        <w:rPr>
          <w:rFonts w:ascii="Times New Roman" w:hAnsi="Times New Roman" w:cs="Times New Roman"/>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МЕТАПРЕДМЕТНЫЕ РЕЗУЛЬТАТЫ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bookmarkStart w:id="2" w:name="_Toc134720971"/>
      <w:bookmarkEnd w:id="2"/>
      <w:r w:rsidRPr="00CC2D45">
        <w:rPr>
          <w:rFonts w:ascii="Times New Roman" w:hAnsi="Times New Roman" w:cs="Times New Roman"/>
          <w:color w:val="000000"/>
          <w:sz w:val="24"/>
          <w:szCs w:val="24"/>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Познавательные универсальные учебные действия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 обучающегося будут сформированы </w:t>
      </w:r>
      <w:r w:rsidRPr="00CC2D45">
        <w:rPr>
          <w:rFonts w:ascii="Times New Roman" w:hAnsi="Times New Roman" w:cs="Times New Roman"/>
          <w:i/>
          <w:color w:val="000000"/>
          <w:sz w:val="24"/>
          <w:szCs w:val="24"/>
          <w:lang w:val="ru-RU"/>
        </w:rPr>
        <w:t>следующие базовые логические действия</w:t>
      </w:r>
      <w:r w:rsidRPr="00CC2D45">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устанавливать существенный признак или основания для сравнения, классификации и обобщения;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выявлять закономерности и противоречия в рассматриваемых явлениях;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координировать и выполнять работу в условиях реального, виртуального и комбинированного взаимодействия;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развивать креативное мышление при решении жизненных проблем.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 обучающегося будут сформированы следующие </w:t>
      </w:r>
      <w:r w:rsidRPr="00CC2D45">
        <w:rPr>
          <w:rFonts w:ascii="Times New Roman" w:hAnsi="Times New Roman" w:cs="Times New Roman"/>
          <w:i/>
          <w:color w:val="000000"/>
          <w:sz w:val="24"/>
          <w:szCs w:val="24"/>
          <w:lang w:val="ru-RU"/>
        </w:rPr>
        <w:t>базовые исследовательские действия</w:t>
      </w:r>
      <w:r w:rsidRPr="00CC2D45">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формирование научного типа мышления, владение научной терминологией, ключевыми понятиями и методами;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давать оценку новым ситуациям, оценивать приобретённый опыт;</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уметь интегрировать знания из разных предметных областей;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 обучающегося будут сформированы следующие </w:t>
      </w:r>
      <w:r w:rsidRPr="00CC2D45">
        <w:rPr>
          <w:rFonts w:ascii="Times New Roman" w:hAnsi="Times New Roman" w:cs="Times New Roman"/>
          <w:i/>
          <w:color w:val="000000"/>
          <w:sz w:val="24"/>
          <w:szCs w:val="24"/>
          <w:lang w:val="ru-RU"/>
        </w:rPr>
        <w:t>умения работать с информацией</w:t>
      </w:r>
      <w:r w:rsidRPr="00CC2D45">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Коммуникативные универсальные учебные действия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осуществлять коммуникации во всех сферах жизни;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владеть различными способами общения и взаимодействия;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Регулятивные универсальные учебные действия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 обучающегося будут сформированы следующие умения </w:t>
      </w:r>
      <w:r w:rsidRPr="00CC2D45">
        <w:rPr>
          <w:rFonts w:ascii="Times New Roman" w:hAnsi="Times New Roman" w:cs="Times New Roman"/>
          <w:i/>
          <w:color w:val="000000"/>
          <w:sz w:val="24"/>
          <w:szCs w:val="24"/>
          <w:lang w:val="ru-RU"/>
        </w:rPr>
        <w:t>самоорганизации</w:t>
      </w:r>
      <w:r w:rsidRPr="00CC2D45">
        <w:rPr>
          <w:rFonts w:ascii="Times New Roman" w:hAnsi="Times New Roman" w:cs="Times New Roman"/>
          <w:color w:val="000000"/>
          <w:sz w:val="24"/>
          <w:szCs w:val="24"/>
          <w:lang w:val="ru-RU"/>
        </w:rPr>
        <w:t xml:space="preserve"> как часть регулятивных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давать оценку новым ситуациям;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оценивать приобретённый опыт;</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способствовать формированию и проявлению широкой эрудиции в разных областях знаний;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постоянно повышать свой образовательный и культурный уровень;</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 обучающегося будут сформированы следующие умения </w:t>
      </w:r>
      <w:r w:rsidRPr="00CC2D45">
        <w:rPr>
          <w:rFonts w:ascii="Times New Roman" w:hAnsi="Times New Roman" w:cs="Times New Roman"/>
          <w:i/>
          <w:color w:val="000000"/>
          <w:sz w:val="24"/>
          <w:szCs w:val="24"/>
          <w:lang w:val="ru-RU"/>
        </w:rPr>
        <w:t>самоконтроля, принятия себя и других</w:t>
      </w:r>
      <w:r w:rsidRPr="00CC2D45">
        <w:rPr>
          <w:rFonts w:ascii="Times New Roman" w:hAnsi="Times New Roman" w:cs="Times New Roman"/>
          <w:color w:val="000000"/>
          <w:sz w:val="24"/>
          <w:szCs w:val="24"/>
          <w:lang w:val="ru-RU"/>
        </w:rPr>
        <w:t xml:space="preserve"> как часть регулятивных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принимать себя, понимая свои недостатки и достоинства;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признавать своё право и право других на ошибки;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развивать способность понимать мир с позиции другого человека.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У обучающегося будут сформированы следующие умения </w:t>
      </w:r>
      <w:r w:rsidRPr="00CC2D45">
        <w:rPr>
          <w:rFonts w:ascii="Times New Roman" w:hAnsi="Times New Roman" w:cs="Times New Roman"/>
          <w:i/>
          <w:color w:val="000000"/>
          <w:sz w:val="24"/>
          <w:szCs w:val="24"/>
          <w:lang w:val="ru-RU"/>
        </w:rPr>
        <w:t>совместной деятельности</w:t>
      </w:r>
      <w:r w:rsidRPr="00CC2D45">
        <w:rPr>
          <w:rFonts w:ascii="Times New Roman" w:hAnsi="Times New Roman" w:cs="Times New Roman"/>
          <w:color w:val="000000"/>
          <w:sz w:val="24"/>
          <w:szCs w:val="24"/>
          <w:lang w:val="ru-RU"/>
        </w:rPr>
        <w:t xml:space="preserve"> как часть коммуникативных универсальных учебных действий: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выбирать тематику и методы совместных действий с учётом общих интересов, и возможностей каждого члена коллектива;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оценивать качество вклада своего и каждого участника команды в общий результат по разработанным критериям;</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CC2D45" w:rsidRPr="00CC2D45" w:rsidRDefault="00CC2D45" w:rsidP="00CC2D45">
      <w:pPr>
        <w:spacing w:after="0" w:line="240" w:lineRule="auto"/>
        <w:ind w:left="120"/>
        <w:jc w:val="both"/>
        <w:rPr>
          <w:rFonts w:ascii="Times New Roman" w:hAnsi="Times New Roman" w:cs="Times New Roman"/>
          <w:sz w:val="24"/>
          <w:szCs w:val="24"/>
          <w:lang w:val="ru-RU"/>
        </w:rPr>
      </w:pPr>
      <w:bookmarkStart w:id="3" w:name="_Toc137510621"/>
      <w:bookmarkEnd w:id="3"/>
    </w:p>
    <w:p w:rsidR="00CC2D45" w:rsidRPr="00CC2D45" w:rsidRDefault="00CC2D45" w:rsidP="00CC2D45">
      <w:pPr>
        <w:spacing w:after="0" w:line="240" w:lineRule="auto"/>
        <w:ind w:left="120"/>
        <w:jc w:val="both"/>
        <w:rPr>
          <w:rFonts w:ascii="Times New Roman" w:hAnsi="Times New Roman" w:cs="Times New Roman"/>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ПРЕДМЕТНЫЕ РЕЗУЛЬТАТЫ</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 концу обучения </w:t>
      </w:r>
      <w:r w:rsidRPr="00CC2D45">
        <w:rPr>
          <w:rFonts w:ascii="Times New Roman" w:hAnsi="Times New Roman" w:cs="Times New Roman"/>
          <w:b/>
          <w:i/>
          <w:color w:val="000000"/>
          <w:sz w:val="24"/>
          <w:szCs w:val="24"/>
          <w:lang w:val="ru-RU"/>
        </w:rPr>
        <w:t>в 10 классе</w:t>
      </w:r>
      <w:r w:rsidRPr="00CC2D45">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физической культуре.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t xml:space="preserve">Раздел «Знания о физической культуре»: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t>Раздел «Организация самостоятельных занятий»:</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b/>
          <w:i/>
          <w:color w:val="000000"/>
          <w:sz w:val="24"/>
          <w:szCs w:val="24"/>
          <w:lang w:val="ru-RU"/>
        </w:rPr>
        <w:t>Раздел «Физическое совершенствование»:</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lastRenderedPageBreak/>
        <w:t>выполнять упражнения общефизической подготовки, использовать их в планировании кондиционной тренировки;</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C2D45" w:rsidRPr="00CC2D45" w:rsidRDefault="00CC2D45" w:rsidP="00CC2D45">
      <w:pPr>
        <w:spacing w:after="0" w:line="240" w:lineRule="auto"/>
        <w:ind w:firstLine="60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CC2D45" w:rsidRPr="00CC2D45" w:rsidRDefault="00CC2D45" w:rsidP="00CC2D45">
      <w:pPr>
        <w:spacing w:line="240" w:lineRule="auto"/>
        <w:jc w:val="both"/>
        <w:rPr>
          <w:rFonts w:ascii="Times New Roman" w:hAnsi="Times New Roman" w:cs="Times New Roman"/>
          <w:color w:val="000000"/>
          <w:sz w:val="24"/>
          <w:szCs w:val="24"/>
          <w:lang w:val="ru-RU"/>
        </w:rPr>
      </w:pPr>
    </w:p>
    <w:p w:rsidR="00CC2D45" w:rsidRPr="00CC2D45" w:rsidRDefault="00CC2D45" w:rsidP="00CC2D45">
      <w:pPr>
        <w:spacing w:line="240" w:lineRule="auto"/>
        <w:jc w:val="both"/>
        <w:rPr>
          <w:rFonts w:ascii="Times New Roman" w:hAnsi="Times New Roman" w:cs="Times New Roman"/>
          <w:color w:val="000000"/>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rPr>
      </w:pPr>
      <w:r w:rsidRPr="00CC2D45">
        <w:rPr>
          <w:rFonts w:ascii="Times New Roman" w:hAnsi="Times New Roman" w:cs="Times New Roman"/>
          <w:b/>
          <w:color w:val="000000"/>
          <w:sz w:val="24"/>
          <w:szCs w:val="24"/>
        </w:rPr>
        <w:t xml:space="preserve">ТЕМАТИЧЕСКОЕ ПЛАНИРОВАНИЕ </w:t>
      </w:r>
    </w:p>
    <w:p w:rsidR="00CC2D45" w:rsidRPr="00CC2D45" w:rsidRDefault="00CC2D45" w:rsidP="00CC2D45">
      <w:pPr>
        <w:spacing w:after="0" w:line="240" w:lineRule="auto"/>
        <w:ind w:left="120"/>
        <w:jc w:val="both"/>
        <w:rPr>
          <w:rFonts w:ascii="Times New Roman" w:hAnsi="Times New Roman" w:cs="Times New Roman"/>
          <w:sz w:val="24"/>
          <w:szCs w:val="24"/>
        </w:rPr>
      </w:pPr>
      <w:r w:rsidRPr="00CC2D45">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27"/>
        <w:gridCol w:w="1372"/>
        <w:gridCol w:w="1841"/>
        <w:gridCol w:w="1910"/>
        <w:gridCol w:w="4103"/>
      </w:tblGrid>
      <w:tr w:rsidR="00CC2D45" w:rsidRPr="00CC2D45" w:rsidTr="00CC2D45">
        <w:trPr>
          <w:trHeight w:val="144"/>
          <w:tblCellSpacing w:w="20" w:type="nil"/>
        </w:trPr>
        <w:tc>
          <w:tcPr>
            <w:tcW w:w="510"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b/>
                <w:color w:val="000000"/>
                <w:sz w:val="24"/>
                <w:szCs w:val="24"/>
              </w:rPr>
              <w:t xml:space="preserve">№ п/п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2816"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Наименование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разделов</w:t>
            </w:r>
            <w:proofErr w:type="spellEnd"/>
            <w:r w:rsidRPr="00CC2D45">
              <w:rPr>
                <w:rFonts w:ascii="Times New Roman" w:hAnsi="Times New Roman" w:cs="Times New Roman"/>
                <w:b/>
                <w:color w:val="000000"/>
                <w:sz w:val="24"/>
                <w:szCs w:val="24"/>
              </w:rPr>
              <w:t xml:space="preserve"> и </w:t>
            </w:r>
            <w:proofErr w:type="spellStart"/>
            <w:r w:rsidRPr="00CC2D45">
              <w:rPr>
                <w:rFonts w:ascii="Times New Roman" w:hAnsi="Times New Roman" w:cs="Times New Roman"/>
                <w:b/>
                <w:color w:val="000000"/>
                <w:sz w:val="24"/>
                <w:szCs w:val="24"/>
              </w:rPr>
              <w:t>тем</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программы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Количество</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часов</w:t>
            </w:r>
            <w:proofErr w:type="spellEnd"/>
          </w:p>
        </w:tc>
        <w:tc>
          <w:tcPr>
            <w:tcW w:w="2694"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Электронные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цифровые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образовательные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ресурсы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Всего</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Контрольные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работы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Практические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работы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r>
      <w:tr w:rsidR="00CC2D45" w:rsidRPr="000E473E" w:rsidTr="00CC2D45">
        <w:trPr>
          <w:trHeight w:val="144"/>
          <w:tblCellSpacing w:w="20" w:type="nil"/>
        </w:trPr>
        <w:tc>
          <w:tcPr>
            <w:tcW w:w="0" w:type="auto"/>
            <w:gridSpan w:val="6"/>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Раздел 1.</w:t>
            </w: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b/>
                <w:color w:val="000000"/>
                <w:sz w:val="24"/>
                <w:szCs w:val="24"/>
                <w:lang w:val="ru-RU"/>
              </w:rPr>
              <w:t>Знания о физической культуре</w:t>
            </w:r>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1.1</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Физическая культура как социальное явление</w:t>
            </w:r>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5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5 </w:t>
            </w:r>
          </w:p>
        </w:tc>
        <w:tc>
          <w:tcPr>
            <w:tcW w:w="2694"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
              <w:r w:rsidR="002A579D" w:rsidRPr="00CC2D45">
                <w:rPr>
                  <w:rFonts w:ascii="Times New Roman" w:hAnsi="Times New Roman" w:cs="Times New Roman"/>
                  <w:color w:val="0000FF"/>
                  <w:sz w:val="24"/>
                  <w:szCs w:val="24"/>
                  <w:u w:val="single"/>
                </w:rPr>
                <w:t>https://resh.edu.ru/subject/lesson/1517/</w:t>
              </w:r>
            </w:hyperlink>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1.2</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Физическая культура как средство укрепления здоровья человека</w:t>
            </w:r>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3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3 </w:t>
            </w:r>
          </w:p>
        </w:tc>
        <w:tc>
          <w:tcPr>
            <w:tcW w:w="2694" w:type="dxa"/>
            <w:tcMar>
              <w:top w:w="50" w:type="dxa"/>
              <w:left w:w="100" w:type="dxa"/>
            </w:tcMar>
            <w:vAlign w:val="center"/>
          </w:tcPr>
          <w:p w:rsidR="00CC2D45" w:rsidRPr="00CC2D45" w:rsidRDefault="002A579D" w:rsidP="00CC2D45">
            <w:pPr>
              <w:spacing w:after="0" w:line="240" w:lineRule="auto"/>
              <w:ind w:left="135"/>
              <w:jc w:val="both"/>
              <w:rPr>
                <w:rFonts w:ascii="Times New Roman" w:hAnsi="Times New Roman" w:cs="Times New Roman"/>
                <w:sz w:val="24"/>
                <w:szCs w:val="24"/>
              </w:rPr>
            </w:pPr>
            <w:r w:rsidRPr="002A579D">
              <w:rPr>
                <w:rFonts w:ascii="Times New Roman" w:hAnsi="Times New Roman" w:cs="Times New Roman"/>
                <w:sz w:val="24"/>
                <w:szCs w:val="24"/>
              </w:rPr>
              <w:t>https://resh.edu.ru/subject/lesson/3221</w:t>
            </w:r>
          </w:p>
        </w:tc>
      </w:tr>
      <w:tr w:rsidR="00CC2D45" w:rsidRPr="00CC2D45" w:rsidTr="00CC2D45">
        <w:trPr>
          <w:trHeight w:val="144"/>
          <w:tblCellSpacing w:w="20" w:type="nil"/>
        </w:trPr>
        <w:tc>
          <w:tcPr>
            <w:tcW w:w="0" w:type="auto"/>
            <w:gridSpan w:val="2"/>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Итого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CC2D45" w:rsidRPr="00CC2D45" w:rsidRDefault="00CC2D45" w:rsidP="00CC2D45">
            <w:pPr>
              <w:spacing w:line="240" w:lineRule="auto"/>
              <w:jc w:val="both"/>
              <w:rPr>
                <w:rFonts w:ascii="Times New Roman" w:hAnsi="Times New Roman" w:cs="Times New Roman"/>
                <w:sz w:val="24"/>
                <w:szCs w:val="24"/>
              </w:rPr>
            </w:pPr>
          </w:p>
        </w:tc>
      </w:tr>
      <w:tr w:rsidR="00CC2D45" w:rsidRPr="000E473E" w:rsidTr="00CC2D45">
        <w:trPr>
          <w:trHeight w:val="144"/>
          <w:tblCellSpacing w:w="20" w:type="nil"/>
        </w:trPr>
        <w:tc>
          <w:tcPr>
            <w:tcW w:w="0" w:type="auto"/>
            <w:gridSpan w:val="6"/>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Раздел 2.</w:t>
            </w: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b/>
                <w:color w:val="000000"/>
                <w:sz w:val="24"/>
                <w:szCs w:val="24"/>
                <w:lang w:val="ru-RU"/>
              </w:rPr>
              <w:t>Способы самостоятельной двигательной деятельности</w:t>
            </w:r>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2.1</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8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8 </w:t>
            </w:r>
          </w:p>
        </w:tc>
        <w:tc>
          <w:tcPr>
            <w:tcW w:w="2694"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7">
              <w:r w:rsidR="002A579D" w:rsidRPr="00CC2D45">
                <w:rPr>
                  <w:rFonts w:ascii="Times New Roman" w:hAnsi="Times New Roman" w:cs="Times New Roman"/>
                  <w:color w:val="0000FF"/>
                  <w:sz w:val="24"/>
                  <w:szCs w:val="24"/>
                  <w:u w:val="single"/>
                </w:rPr>
                <w:t>https://resh.edu.ru/subject/lesson/3220/</w:t>
              </w:r>
            </w:hyperlink>
          </w:p>
        </w:tc>
      </w:tr>
      <w:tr w:rsidR="00CC2D45" w:rsidRPr="00CC2D45" w:rsidTr="00CC2D45">
        <w:trPr>
          <w:trHeight w:val="144"/>
          <w:tblCellSpacing w:w="20" w:type="nil"/>
        </w:trPr>
        <w:tc>
          <w:tcPr>
            <w:tcW w:w="0" w:type="auto"/>
            <w:gridSpan w:val="2"/>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Итого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CC2D45" w:rsidRPr="00CC2D45" w:rsidRDefault="00CC2D45" w:rsidP="00CC2D45">
            <w:pPr>
              <w:spacing w:line="240" w:lineRule="auto"/>
              <w:jc w:val="both"/>
              <w:rPr>
                <w:rFonts w:ascii="Times New Roman" w:hAnsi="Times New Roman" w:cs="Times New Roman"/>
                <w:sz w:val="24"/>
                <w:szCs w:val="24"/>
              </w:rPr>
            </w:pPr>
          </w:p>
        </w:tc>
      </w:tr>
      <w:tr w:rsidR="00CC2D45" w:rsidRPr="00CC2D45" w:rsidTr="00CC2D45">
        <w:trPr>
          <w:trHeight w:val="144"/>
          <w:tblCellSpacing w:w="20" w:type="nil"/>
        </w:trPr>
        <w:tc>
          <w:tcPr>
            <w:tcW w:w="0" w:type="auto"/>
            <w:gridSpan w:val="6"/>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b/>
                <w:color w:val="000000"/>
                <w:sz w:val="24"/>
                <w:szCs w:val="24"/>
              </w:rPr>
              <w:t>ФИЗИЧЕСКОЕ СОВЕРШЕНСТВОВАНИЕ</w:t>
            </w:r>
          </w:p>
        </w:tc>
      </w:tr>
      <w:tr w:rsidR="00CC2D45" w:rsidRPr="00CC2D45" w:rsidTr="00CC2D45">
        <w:trPr>
          <w:trHeight w:val="144"/>
          <w:tblCellSpacing w:w="20" w:type="nil"/>
        </w:trPr>
        <w:tc>
          <w:tcPr>
            <w:tcW w:w="0" w:type="auto"/>
            <w:gridSpan w:val="6"/>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Раздел</w:t>
            </w:r>
            <w:proofErr w:type="spellEnd"/>
            <w:r w:rsidRPr="00CC2D45">
              <w:rPr>
                <w:rFonts w:ascii="Times New Roman" w:hAnsi="Times New Roman" w:cs="Times New Roman"/>
                <w:b/>
                <w:color w:val="000000"/>
                <w:sz w:val="24"/>
                <w:szCs w:val="24"/>
              </w:rPr>
              <w:t xml:space="preserve"> 1.</w:t>
            </w:r>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b/>
                <w:color w:val="000000"/>
                <w:sz w:val="24"/>
                <w:szCs w:val="24"/>
              </w:rPr>
              <w:t>Спортивно-оздоровительная</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деятельность</w:t>
            </w:r>
            <w:proofErr w:type="spellEnd"/>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1.1</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Модуль</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Спортивные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Футбол</w:t>
            </w:r>
            <w:proofErr w:type="spellEnd"/>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10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10 </w:t>
            </w:r>
          </w:p>
        </w:tc>
        <w:tc>
          <w:tcPr>
            <w:tcW w:w="2694"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8">
              <w:r w:rsidR="002A579D" w:rsidRPr="00CC2D45">
                <w:rPr>
                  <w:rFonts w:ascii="Times New Roman" w:hAnsi="Times New Roman" w:cs="Times New Roman"/>
                  <w:color w:val="0000FF"/>
                  <w:sz w:val="24"/>
                  <w:szCs w:val="24"/>
                  <w:u w:val="single"/>
                </w:rPr>
                <w:t>https://resh.edu.ru/subject/lesson/5587/</w:t>
              </w:r>
            </w:hyperlink>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1.2</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Модуль</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Спортивные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Баскетбол</w:t>
            </w:r>
            <w:proofErr w:type="spellEnd"/>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10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10 </w:t>
            </w:r>
          </w:p>
        </w:tc>
        <w:tc>
          <w:tcPr>
            <w:tcW w:w="26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1.3</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Модуль</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Спортивные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Волейбол</w:t>
            </w:r>
            <w:proofErr w:type="spellEnd"/>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12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12 </w:t>
            </w:r>
          </w:p>
        </w:tc>
        <w:tc>
          <w:tcPr>
            <w:tcW w:w="26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0" w:type="auto"/>
            <w:gridSpan w:val="2"/>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Итого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32 </w:t>
            </w:r>
          </w:p>
        </w:tc>
        <w:tc>
          <w:tcPr>
            <w:tcW w:w="0" w:type="auto"/>
            <w:gridSpan w:val="3"/>
            <w:tcMar>
              <w:top w:w="50" w:type="dxa"/>
              <w:left w:w="100" w:type="dxa"/>
            </w:tcMar>
            <w:vAlign w:val="center"/>
          </w:tcPr>
          <w:p w:rsidR="00CC2D45" w:rsidRPr="00CC2D45" w:rsidRDefault="00CC2D45" w:rsidP="00CC2D45">
            <w:pPr>
              <w:spacing w:line="240" w:lineRule="auto"/>
              <w:jc w:val="both"/>
              <w:rPr>
                <w:rFonts w:ascii="Times New Roman" w:hAnsi="Times New Roman" w:cs="Times New Roman"/>
                <w:sz w:val="24"/>
                <w:szCs w:val="24"/>
              </w:rPr>
            </w:pPr>
          </w:p>
        </w:tc>
      </w:tr>
      <w:tr w:rsidR="00CC2D45" w:rsidRPr="000E473E" w:rsidTr="00CC2D45">
        <w:trPr>
          <w:trHeight w:val="144"/>
          <w:tblCellSpacing w:w="20" w:type="nil"/>
        </w:trPr>
        <w:tc>
          <w:tcPr>
            <w:tcW w:w="0" w:type="auto"/>
            <w:gridSpan w:val="6"/>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Раздел 2.</w:t>
            </w: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b/>
                <w:color w:val="000000"/>
                <w:sz w:val="24"/>
                <w:szCs w:val="24"/>
                <w:lang w:val="ru-RU"/>
              </w:rPr>
              <w:t>Модуль «Спортивная и физическая подготовка»</w:t>
            </w:r>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2.1</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Спортивная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5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5 </w:t>
            </w:r>
          </w:p>
        </w:tc>
        <w:tc>
          <w:tcPr>
            <w:tcW w:w="26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510"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2.2</w:t>
            </w:r>
          </w:p>
        </w:tc>
        <w:tc>
          <w:tcPr>
            <w:tcW w:w="2816"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Базовая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физическая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p>
        </w:tc>
        <w:tc>
          <w:tcPr>
            <w:tcW w:w="9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15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15 </w:t>
            </w:r>
          </w:p>
        </w:tc>
        <w:tc>
          <w:tcPr>
            <w:tcW w:w="269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0" w:type="auto"/>
            <w:gridSpan w:val="2"/>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Итого</w:t>
            </w:r>
            <w:proofErr w:type="spellEnd"/>
          </w:p>
        </w:tc>
        <w:tc>
          <w:tcPr>
            <w:tcW w:w="1563"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CC2D45" w:rsidRPr="00CC2D45" w:rsidRDefault="00CC2D45" w:rsidP="00CC2D45">
            <w:pPr>
              <w:spacing w:line="240" w:lineRule="auto"/>
              <w:jc w:val="both"/>
              <w:rPr>
                <w:rFonts w:ascii="Times New Roman" w:hAnsi="Times New Roman" w:cs="Times New Roman"/>
                <w:sz w:val="24"/>
                <w:szCs w:val="24"/>
              </w:rPr>
            </w:pPr>
          </w:p>
        </w:tc>
      </w:tr>
      <w:tr w:rsidR="00CC2D45" w:rsidRPr="00CC2D45" w:rsidTr="00CC2D45">
        <w:trPr>
          <w:trHeight w:val="144"/>
          <w:tblCellSpacing w:w="20" w:type="nil"/>
        </w:trPr>
        <w:tc>
          <w:tcPr>
            <w:tcW w:w="0" w:type="auto"/>
            <w:gridSpan w:val="2"/>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68 </w:t>
            </w:r>
          </w:p>
        </w:tc>
        <w:tc>
          <w:tcPr>
            <w:tcW w:w="171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68 </w:t>
            </w:r>
          </w:p>
        </w:tc>
        <w:tc>
          <w:tcPr>
            <w:tcW w:w="2694" w:type="dxa"/>
            <w:tcMar>
              <w:top w:w="50" w:type="dxa"/>
              <w:left w:w="100" w:type="dxa"/>
            </w:tcMar>
            <w:vAlign w:val="center"/>
          </w:tcPr>
          <w:p w:rsidR="00CC2D45" w:rsidRPr="00CC2D45" w:rsidRDefault="00CC2D45" w:rsidP="00CC2D45">
            <w:pPr>
              <w:spacing w:line="240" w:lineRule="auto"/>
              <w:jc w:val="both"/>
              <w:rPr>
                <w:rFonts w:ascii="Times New Roman" w:hAnsi="Times New Roman" w:cs="Times New Roman"/>
                <w:sz w:val="24"/>
                <w:szCs w:val="24"/>
              </w:rPr>
            </w:pPr>
          </w:p>
        </w:tc>
      </w:tr>
    </w:tbl>
    <w:p w:rsidR="00CC2D45" w:rsidRPr="00CC2D45" w:rsidRDefault="00CC2D45" w:rsidP="00CC2D45">
      <w:pPr>
        <w:spacing w:line="240" w:lineRule="auto"/>
        <w:jc w:val="both"/>
        <w:rPr>
          <w:rFonts w:ascii="Times New Roman" w:hAnsi="Times New Roman" w:cs="Times New Roman"/>
          <w:sz w:val="24"/>
          <w:szCs w:val="24"/>
        </w:rPr>
        <w:sectPr w:rsidR="00CC2D45" w:rsidRPr="00CC2D45">
          <w:pgSz w:w="16383" w:h="11906" w:orient="landscape"/>
          <w:pgMar w:top="1134" w:right="850" w:bottom="1134" w:left="1701" w:header="720" w:footer="720" w:gutter="0"/>
          <w:cols w:space="720"/>
        </w:sectPr>
      </w:pPr>
    </w:p>
    <w:p w:rsidR="00CC2D45" w:rsidRPr="00CC2D45" w:rsidRDefault="00CC2D45" w:rsidP="00BB60A8">
      <w:pPr>
        <w:spacing w:after="0" w:line="240" w:lineRule="auto"/>
        <w:ind w:left="120"/>
        <w:jc w:val="center"/>
        <w:rPr>
          <w:rFonts w:ascii="Times New Roman" w:hAnsi="Times New Roman" w:cs="Times New Roman"/>
          <w:sz w:val="24"/>
          <w:szCs w:val="24"/>
        </w:rPr>
      </w:pPr>
      <w:r w:rsidRPr="00CC2D45">
        <w:rPr>
          <w:rFonts w:ascii="Times New Roman" w:hAnsi="Times New Roman" w:cs="Times New Roman"/>
          <w:b/>
          <w:color w:val="000000"/>
          <w:sz w:val="24"/>
          <w:szCs w:val="24"/>
        </w:rPr>
        <w:lastRenderedPageBreak/>
        <w:t>ПОУРОЧНОЕ ПЛАНИРОВАНИЕ</w:t>
      </w:r>
    </w:p>
    <w:p w:rsidR="00CC2D45" w:rsidRPr="00CC2D45" w:rsidRDefault="00CC2D45" w:rsidP="00CC2D45">
      <w:pPr>
        <w:spacing w:after="0" w:line="240" w:lineRule="auto"/>
        <w:ind w:left="120"/>
        <w:jc w:val="both"/>
        <w:rPr>
          <w:rFonts w:ascii="Times New Roman" w:hAnsi="Times New Roman" w:cs="Times New Roman"/>
          <w:sz w:val="24"/>
          <w:szCs w:val="24"/>
        </w:rPr>
      </w:pPr>
      <w:r w:rsidRPr="00CC2D45">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2968"/>
        <w:gridCol w:w="1027"/>
        <w:gridCol w:w="1841"/>
        <w:gridCol w:w="1910"/>
        <w:gridCol w:w="1423"/>
        <w:gridCol w:w="4103"/>
      </w:tblGrid>
      <w:tr w:rsidR="00CC2D45" w:rsidRPr="00CC2D45" w:rsidTr="00CC2D45">
        <w:trPr>
          <w:trHeight w:val="144"/>
          <w:tblCellSpacing w:w="20" w:type="nil"/>
        </w:trPr>
        <w:tc>
          <w:tcPr>
            <w:tcW w:w="368"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b/>
                <w:color w:val="000000"/>
                <w:sz w:val="24"/>
                <w:szCs w:val="24"/>
              </w:rPr>
              <w:t xml:space="preserve">№ п/п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3168"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Тема</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урока</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0" w:type="auto"/>
            <w:gridSpan w:val="3"/>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Количество</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часов</w:t>
            </w:r>
            <w:proofErr w:type="spellEnd"/>
          </w:p>
        </w:tc>
        <w:tc>
          <w:tcPr>
            <w:tcW w:w="1239"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Дата</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изучения</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1957" w:type="dxa"/>
            <w:vMerge w:val="restart"/>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Электронные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цифровые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образовательные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ресурсы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Всего</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Контрольные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работы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b/>
                <w:color w:val="000000"/>
                <w:sz w:val="24"/>
                <w:szCs w:val="24"/>
              </w:rPr>
              <w:t>Практические</w:t>
            </w:r>
            <w:proofErr w:type="spellEnd"/>
            <w:r w:rsidRPr="00CC2D45">
              <w:rPr>
                <w:rFonts w:ascii="Times New Roman" w:hAnsi="Times New Roman" w:cs="Times New Roman"/>
                <w:b/>
                <w:color w:val="000000"/>
                <w:sz w:val="24"/>
                <w:szCs w:val="24"/>
              </w:rPr>
              <w:t xml:space="preserve"> </w:t>
            </w:r>
            <w:proofErr w:type="spellStart"/>
            <w:r w:rsidRPr="00CC2D45">
              <w:rPr>
                <w:rFonts w:ascii="Times New Roman" w:hAnsi="Times New Roman" w:cs="Times New Roman"/>
                <w:b/>
                <w:color w:val="000000"/>
                <w:sz w:val="24"/>
                <w:szCs w:val="24"/>
              </w:rPr>
              <w:t>работы</w:t>
            </w:r>
            <w:proofErr w:type="spellEnd"/>
            <w:r w:rsidRPr="00CC2D45">
              <w:rPr>
                <w:rFonts w:ascii="Times New Roman" w:hAnsi="Times New Roman" w:cs="Times New Roman"/>
                <w:b/>
                <w:color w:val="000000"/>
                <w:sz w:val="24"/>
                <w:szCs w:val="24"/>
              </w:rPr>
              <w:t xml:space="preserve"> </w:t>
            </w:r>
          </w:p>
          <w:p w:rsidR="00CC2D45" w:rsidRPr="00CC2D45" w:rsidRDefault="00CC2D45" w:rsidP="00CC2D45">
            <w:pPr>
              <w:spacing w:after="0" w:line="240" w:lineRule="auto"/>
              <w:ind w:left="135"/>
              <w:jc w:val="both"/>
              <w:rPr>
                <w:rFonts w:ascii="Times New Roman" w:hAnsi="Times New Roman" w:cs="Times New Roman"/>
                <w:sz w:val="24"/>
                <w:szCs w:val="24"/>
              </w:rPr>
            </w:pPr>
          </w:p>
        </w:tc>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c>
          <w:tcPr>
            <w:tcW w:w="0" w:type="auto"/>
            <w:vMerge/>
            <w:tcBorders>
              <w:top w:val="nil"/>
            </w:tcBorders>
            <w:tcMar>
              <w:top w:w="50" w:type="dxa"/>
              <w:left w:w="100" w:type="dxa"/>
            </w:tcMar>
          </w:tcPr>
          <w:p w:rsidR="00CC2D45" w:rsidRPr="00CC2D45" w:rsidRDefault="00CC2D45" w:rsidP="00CC2D45">
            <w:pPr>
              <w:spacing w:line="240" w:lineRule="auto"/>
              <w:jc w:val="both"/>
              <w:rPr>
                <w:rFonts w:ascii="Times New Roman" w:hAnsi="Times New Roman" w:cs="Times New Roman"/>
                <w:sz w:val="24"/>
                <w:szCs w:val="24"/>
              </w:rPr>
            </w:pPr>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Истоки возникновения культуры как социального явления</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bookmarkStart w:id="4" w:name="_GoBack"/>
            <w:bookmarkEnd w:id="4"/>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04.09.2023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9">
              <w:r w:rsidR="00CC2D45" w:rsidRPr="00CC2D45">
                <w:rPr>
                  <w:rFonts w:ascii="Times New Roman" w:hAnsi="Times New Roman" w:cs="Times New Roman"/>
                  <w:color w:val="0000FF"/>
                  <w:sz w:val="24"/>
                  <w:szCs w:val="24"/>
                  <w:u w:val="single"/>
                </w:rPr>
                <w:t>https://resh.edu.ru/subject/lesson/1517/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Культура как способ развития человека</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07.09.2023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0">
              <w:r w:rsidR="00CC2D45" w:rsidRPr="00CC2D45">
                <w:rPr>
                  <w:rFonts w:ascii="Times New Roman" w:hAnsi="Times New Roman" w:cs="Times New Roman"/>
                  <w:color w:val="0000FF"/>
                  <w:sz w:val="24"/>
                  <w:szCs w:val="24"/>
                  <w:u w:val="single"/>
                </w:rPr>
                <w:t>https://resh.edu.ru/subject/lesson/1517/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Здоровый образ жизни как условие активной жизнедеятельности человека</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11.09.2023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1">
              <w:r w:rsidR="00CC2D45" w:rsidRPr="00CC2D45">
                <w:rPr>
                  <w:rFonts w:ascii="Times New Roman" w:hAnsi="Times New Roman" w:cs="Times New Roman"/>
                  <w:color w:val="0000FF"/>
                  <w:sz w:val="24"/>
                  <w:szCs w:val="24"/>
                  <w:u w:val="single"/>
                </w:rPr>
                <w:t>https://resh.edu.ru/subject/lesson/3221/</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Основные направления и формы организации физической культуры в современном обществе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14.09.2023 </w:t>
            </w:r>
          </w:p>
        </w:tc>
        <w:tc>
          <w:tcPr>
            <w:tcW w:w="1957" w:type="dxa"/>
            <w:tcMar>
              <w:top w:w="50" w:type="dxa"/>
              <w:left w:w="100" w:type="dxa"/>
            </w:tcMar>
            <w:vAlign w:val="center"/>
          </w:tcPr>
          <w:p w:rsidR="00CC2D45" w:rsidRPr="00CC2D45" w:rsidRDefault="002A579D" w:rsidP="00CC2D45">
            <w:pPr>
              <w:spacing w:after="0" w:line="240" w:lineRule="auto"/>
              <w:ind w:left="135"/>
              <w:jc w:val="both"/>
              <w:rPr>
                <w:rFonts w:ascii="Times New Roman" w:hAnsi="Times New Roman" w:cs="Times New Roman"/>
                <w:sz w:val="24"/>
                <w:szCs w:val="24"/>
              </w:rPr>
            </w:pPr>
            <w:r w:rsidRPr="002A579D">
              <w:rPr>
                <w:rFonts w:ascii="Times New Roman" w:hAnsi="Times New Roman" w:cs="Times New Roman"/>
                <w:sz w:val="24"/>
                <w:szCs w:val="24"/>
              </w:rPr>
              <w:t>https://resh.edu.ru/subject/lesson/3221</w:t>
            </w:r>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Всероссийский физкультурно-спортивный комплекс «Готов к труду и обороне» (ГТО)</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18.09.2023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2">
              <w:r w:rsidR="00CC2D45" w:rsidRPr="00CC2D45">
                <w:rPr>
                  <w:rFonts w:ascii="Times New Roman" w:hAnsi="Times New Roman" w:cs="Times New Roman"/>
                  <w:color w:val="0000FF"/>
                  <w:sz w:val="24"/>
                  <w:szCs w:val="24"/>
                  <w:u w:val="single"/>
                </w:rPr>
                <w:t>https://resh.edu.ru/subject/lesson/3469/</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Физическая культура и физическое здоровье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21.09.2023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3">
              <w:r w:rsidR="00CC2D45" w:rsidRPr="00CC2D45">
                <w:rPr>
                  <w:rFonts w:ascii="Times New Roman" w:hAnsi="Times New Roman" w:cs="Times New Roman"/>
                  <w:color w:val="0000FF"/>
                  <w:sz w:val="24"/>
                  <w:szCs w:val="24"/>
                  <w:u w:val="single"/>
                </w:rPr>
                <w:t>https://resh.edu.ru/subject/lesson/3240/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Физическая культура и психическое здоровье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25.09.2023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4">
              <w:r w:rsidR="00CC2D45" w:rsidRPr="00CC2D45">
                <w:rPr>
                  <w:rFonts w:ascii="Times New Roman" w:hAnsi="Times New Roman" w:cs="Times New Roman"/>
                  <w:color w:val="0000FF"/>
                  <w:sz w:val="24"/>
                  <w:szCs w:val="24"/>
                  <w:u w:val="single"/>
                </w:rPr>
                <w:t>https://resh.edu.ru/subject/lesson/3220/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Физическая культура и социальное здоровье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28.09.2023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5">
              <w:r w:rsidR="00CC2D45" w:rsidRPr="00CC2D45">
                <w:rPr>
                  <w:rFonts w:ascii="Times New Roman" w:hAnsi="Times New Roman" w:cs="Times New Roman"/>
                  <w:color w:val="0000FF"/>
                  <w:sz w:val="24"/>
                  <w:szCs w:val="24"/>
                  <w:u w:val="single"/>
                </w:rPr>
                <w:t>https://resh.edu.ru/subject/lesson/3221/</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9</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Основы организации образа жизни </w:t>
            </w:r>
            <w:r w:rsidRPr="00CC2D45">
              <w:rPr>
                <w:rFonts w:ascii="Times New Roman" w:hAnsi="Times New Roman" w:cs="Times New Roman"/>
                <w:color w:val="000000"/>
                <w:sz w:val="24"/>
                <w:szCs w:val="24"/>
                <w:lang w:val="ru-RU"/>
              </w:rPr>
              <w:lastRenderedPageBreak/>
              <w:t>современного человека</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lastRenderedPageBreak/>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02.10.2023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6">
              <w:r w:rsidR="00CC2D45" w:rsidRPr="00CC2D45">
                <w:rPr>
                  <w:rFonts w:ascii="Times New Roman" w:hAnsi="Times New Roman" w:cs="Times New Roman"/>
                  <w:color w:val="0000FF"/>
                  <w:sz w:val="24"/>
                  <w:szCs w:val="24"/>
                  <w:u w:val="single"/>
                </w:rPr>
                <w:t>https://resh.edu.ru/subject/lesson/3223/</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10</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Проектирование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индивидуальной</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досуговой</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деятельности</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05.10.2023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7">
              <w:r w:rsidR="00CC2D45" w:rsidRPr="00CC2D45">
                <w:rPr>
                  <w:rFonts w:ascii="Times New Roman" w:hAnsi="Times New Roman" w:cs="Times New Roman"/>
                  <w:color w:val="0000FF"/>
                  <w:sz w:val="24"/>
                  <w:szCs w:val="24"/>
                  <w:u w:val="single"/>
                </w:rPr>
                <w:t>https://resh.edu.ru/subject/lesson/3223/</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Контроль состояния здоровья в процессе самостоятельных занятий оздоровительной физической культурой</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09.10.2023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8">
              <w:r w:rsidR="00CC2D45" w:rsidRPr="00CC2D45">
                <w:rPr>
                  <w:rFonts w:ascii="Times New Roman" w:hAnsi="Times New Roman" w:cs="Times New Roman"/>
                  <w:color w:val="0000FF"/>
                  <w:sz w:val="24"/>
                  <w:szCs w:val="24"/>
                  <w:u w:val="single"/>
                </w:rPr>
                <w:t>https://resh.edu.ru/subject/lesson/3221/</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Определение состояния здоровья с помощью функциональных проб</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12.10.2023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19">
              <w:r w:rsidR="00CC2D45" w:rsidRPr="00CC2D45">
                <w:rPr>
                  <w:rFonts w:ascii="Times New Roman" w:hAnsi="Times New Roman" w:cs="Times New Roman"/>
                  <w:color w:val="0000FF"/>
                  <w:sz w:val="24"/>
                  <w:szCs w:val="24"/>
                  <w:u w:val="single"/>
                </w:rPr>
                <w:t>https://resh.edu.ru/subject/lesson/3426/</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Оценивание текущего состояния организма с помощью субъективных и объективных показателей</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16.10.2023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0">
              <w:r w:rsidR="00CC2D45" w:rsidRPr="00CC2D45">
                <w:rPr>
                  <w:rFonts w:ascii="Times New Roman" w:hAnsi="Times New Roman" w:cs="Times New Roman"/>
                  <w:color w:val="0000FF"/>
                  <w:sz w:val="24"/>
                  <w:szCs w:val="24"/>
                  <w:u w:val="single"/>
                </w:rPr>
                <w:t>https://resh.edu.ru/subject/lesson/3426/</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Организация и планирование занятий кондиционной тренировкой</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19.10.2023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1">
              <w:r w:rsidR="00CC2D45" w:rsidRPr="00CC2D45">
                <w:rPr>
                  <w:rFonts w:ascii="Times New Roman" w:hAnsi="Times New Roman" w:cs="Times New Roman"/>
                  <w:color w:val="0000FF"/>
                  <w:sz w:val="24"/>
                  <w:szCs w:val="24"/>
                  <w:u w:val="single"/>
                </w:rPr>
                <w:t>https://resh.edu.ru/subject/lesson/3425/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Упражнения для профилактики нарушения и коррекции осанки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23.10.2023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2">
              <w:r w:rsidR="00CC2D45" w:rsidRPr="00CC2D45">
                <w:rPr>
                  <w:rFonts w:ascii="Times New Roman" w:hAnsi="Times New Roman" w:cs="Times New Roman"/>
                  <w:color w:val="0000FF"/>
                  <w:sz w:val="24"/>
                  <w:szCs w:val="24"/>
                  <w:u w:val="single"/>
                </w:rPr>
                <w:t>https://resh.edu.ru/subject/lesson/3220/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26.10.2023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3">
              <w:r w:rsidR="00CC2D45" w:rsidRPr="00CC2D45">
                <w:rPr>
                  <w:rFonts w:ascii="Times New Roman" w:hAnsi="Times New Roman" w:cs="Times New Roman"/>
                  <w:color w:val="0000FF"/>
                  <w:sz w:val="24"/>
                  <w:szCs w:val="24"/>
                  <w:u w:val="single"/>
                </w:rPr>
                <w:t>https://resh.edu.ru/subject/lesson/3978/</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Комплекс упражнений </w:t>
            </w:r>
            <w:r w:rsidRPr="00CC2D45">
              <w:rPr>
                <w:rFonts w:ascii="Times New Roman" w:hAnsi="Times New Roman" w:cs="Times New Roman"/>
                <w:color w:val="000000"/>
                <w:sz w:val="24"/>
                <w:szCs w:val="24"/>
                <w:lang w:val="ru-RU"/>
              </w:rPr>
              <w:lastRenderedPageBreak/>
              <w:t>атлетической гимнастки для занятий кондиционной тренировкой</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lastRenderedPageBreak/>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w:t>
            </w:r>
            <w:r w:rsidRPr="00CC2D45">
              <w:rPr>
                <w:rFonts w:ascii="Times New Roman" w:hAnsi="Times New Roman" w:cs="Times New Roman"/>
                <w:color w:val="000000"/>
                <w:sz w:val="24"/>
                <w:szCs w:val="24"/>
              </w:rPr>
              <w:lastRenderedPageBreak/>
              <w:t xml:space="preserve">09.11.2023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4">
              <w:r w:rsidR="00CC2D45" w:rsidRPr="00CC2D45">
                <w:rPr>
                  <w:rFonts w:ascii="Times New Roman" w:hAnsi="Times New Roman" w:cs="Times New Roman"/>
                  <w:color w:val="0000FF"/>
                  <w:sz w:val="24"/>
                  <w:szCs w:val="24"/>
                  <w:u w:val="single"/>
                </w:rPr>
                <w:t>https://resh.edu.ru/subject/lesson/3978/</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18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Комплекс упражнений аэробной гимнастики для занятий кондиционной тренировкой</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13.11.2023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5">
              <w:r w:rsidR="00CC2D45" w:rsidRPr="00CC2D45">
                <w:rPr>
                  <w:rFonts w:ascii="Times New Roman" w:hAnsi="Times New Roman" w:cs="Times New Roman"/>
                  <w:color w:val="0000FF"/>
                  <w:sz w:val="24"/>
                  <w:szCs w:val="24"/>
                  <w:u w:val="single"/>
                </w:rPr>
                <w:t>https://resh.edu.ru/subject/lesson/3420/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19</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Техническая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футболе</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16.11.2023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6">
              <w:r w:rsidR="00CC2D45" w:rsidRPr="00CC2D45">
                <w:rPr>
                  <w:rFonts w:ascii="Times New Roman" w:hAnsi="Times New Roman" w:cs="Times New Roman"/>
                  <w:color w:val="0000FF"/>
                  <w:sz w:val="24"/>
                  <w:szCs w:val="24"/>
                  <w:u w:val="single"/>
                </w:rPr>
                <w:t>https://resh.edu.ru/subject/lesson/5587/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20</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Тактическая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футболе</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20.11.2023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7">
              <w:r w:rsidR="00CC2D45" w:rsidRPr="00CC2D45">
                <w:rPr>
                  <w:rFonts w:ascii="Times New Roman" w:hAnsi="Times New Roman" w:cs="Times New Roman"/>
                  <w:color w:val="0000FF"/>
                  <w:sz w:val="24"/>
                  <w:szCs w:val="24"/>
                  <w:u w:val="single"/>
                </w:rPr>
                <w:t>https://resh.edu.ru/subject/lesson/4977/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силовых и скоростных способностей средствами игры футбол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23.11.2023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8">
              <w:r w:rsidR="00CC2D45" w:rsidRPr="00CC2D45">
                <w:rPr>
                  <w:rFonts w:ascii="Times New Roman" w:hAnsi="Times New Roman" w:cs="Times New Roman"/>
                  <w:color w:val="0000FF"/>
                  <w:sz w:val="24"/>
                  <w:szCs w:val="24"/>
                  <w:u w:val="single"/>
                </w:rPr>
                <w:t>https://resh.edu.ru/subject/lesson/4973/</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координационных способностей средствами игры футбол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27.11.2023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29">
              <w:r w:rsidR="00CC2D45" w:rsidRPr="00CC2D45">
                <w:rPr>
                  <w:rFonts w:ascii="Times New Roman" w:hAnsi="Times New Roman" w:cs="Times New Roman"/>
                  <w:color w:val="0000FF"/>
                  <w:sz w:val="24"/>
                  <w:szCs w:val="24"/>
                  <w:u w:val="single"/>
                </w:rPr>
                <w:t>https://resh.edu.ru/subject/lesson/4975/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выносливости средствами игры футбол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30.11.2023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0">
              <w:r w:rsidR="00CC2D45" w:rsidRPr="00CC2D45">
                <w:rPr>
                  <w:rFonts w:ascii="Times New Roman" w:hAnsi="Times New Roman" w:cs="Times New Roman"/>
                  <w:color w:val="0000FF"/>
                  <w:sz w:val="24"/>
                  <w:szCs w:val="24"/>
                  <w:u w:val="single"/>
                </w:rPr>
                <w:t>https://resh.edu.ru/subject/lesson/3934/</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технических действий в передаче мяча, стоя на месте и в движении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04.12.2023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1">
              <w:r w:rsidR="00CC2D45" w:rsidRPr="00CC2D45">
                <w:rPr>
                  <w:rFonts w:ascii="Times New Roman" w:hAnsi="Times New Roman" w:cs="Times New Roman"/>
                  <w:color w:val="0000FF"/>
                  <w:sz w:val="24"/>
                  <w:szCs w:val="24"/>
                  <w:u w:val="single"/>
                </w:rPr>
                <w:t>https://resh.edu.ru/subject/lesson/5523/</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техники ведение мяча и во взаимодействии с партнером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07.12.2023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2">
              <w:r w:rsidR="00CC2D45" w:rsidRPr="00CC2D45">
                <w:rPr>
                  <w:rFonts w:ascii="Times New Roman" w:hAnsi="Times New Roman" w:cs="Times New Roman"/>
                  <w:color w:val="0000FF"/>
                  <w:sz w:val="24"/>
                  <w:szCs w:val="24"/>
                  <w:u w:val="single"/>
                </w:rPr>
                <w:t>https://resh.edu.ru/subject/lesson/6126/</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техники удара по мячу в движении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11.12.2023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3">
              <w:r w:rsidR="00CC2D45" w:rsidRPr="00CC2D45">
                <w:rPr>
                  <w:rFonts w:ascii="Times New Roman" w:hAnsi="Times New Roman" w:cs="Times New Roman"/>
                  <w:color w:val="0000FF"/>
                  <w:sz w:val="24"/>
                  <w:szCs w:val="24"/>
                  <w:u w:val="single"/>
                </w:rPr>
                <w:t>https://resh.edu.ru/subject/lesson/3921/</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27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Тренировочные игры по мини-футболу</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14.12.2023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4">
              <w:r w:rsidR="00CC2D45" w:rsidRPr="00CC2D45">
                <w:rPr>
                  <w:rFonts w:ascii="Times New Roman" w:hAnsi="Times New Roman" w:cs="Times New Roman"/>
                  <w:color w:val="0000FF"/>
                  <w:sz w:val="24"/>
                  <w:szCs w:val="24"/>
                  <w:u w:val="single"/>
                </w:rPr>
                <w:t>https://resh.edu.ru/subject/lesson/3956/</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Техника</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судейства</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футбол</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18.12.2023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5">
              <w:r w:rsidR="00CC2D45" w:rsidRPr="00CC2D45">
                <w:rPr>
                  <w:rFonts w:ascii="Times New Roman" w:hAnsi="Times New Roman" w:cs="Times New Roman"/>
                  <w:color w:val="0000FF"/>
                  <w:sz w:val="24"/>
                  <w:szCs w:val="24"/>
                  <w:u w:val="single"/>
                </w:rPr>
                <w:t>https://resh.edu.ru/subject/lesson/3890/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29</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Техническая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баскетболе</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21.12.2023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6">
              <w:r w:rsidR="00CC2D45" w:rsidRPr="00CC2D45">
                <w:rPr>
                  <w:rFonts w:ascii="Times New Roman" w:hAnsi="Times New Roman" w:cs="Times New Roman"/>
                  <w:color w:val="0000FF"/>
                  <w:sz w:val="24"/>
                  <w:szCs w:val="24"/>
                  <w:u w:val="single"/>
                </w:rPr>
                <w:t>https://resh.edu.ru/subject/lesson/3807/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30</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Тактическая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баскетболе</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25.12.2023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7">
              <w:r w:rsidR="00CC2D45" w:rsidRPr="00CC2D45">
                <w:rPr>
                  <w:rFonts w:ascii="Times New Roman" w:hAnsi="Times New Roman" w:cs="Times New Roman"/>
                  <w:color w:val="0000FF"/>
                  <w:sz w:val="24"/>
                  <w:szCs w:val="24"/>
                  <w:u w:val="single"/>
                </w:rPr>
                <w:t>https://resh.edu.ru/subject/lesson/4968/</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скоростных и силовых способностей средствами игры баскетбол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28.12.2023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8">
              <w:r w:rsidR="00CC2D45" w:rsidRPr="00CC2D45">
                <w:rPr>
                  <w:rFonts w:ascii="Times New Roman" w:hAnsi="Times New Roman" w:cs="Times New Roman"/>
                  <w:color w:val="0000FF"/>
                  <w:sz w:val="24"/>
                  <w:szCs w:val="24"/>
                  <w:u w:val="single"/>
                </w:rPr>
                <w:t>https://resh.edu.ru/subject/lesson/3819/</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координационных способностей средствами игры баскетбол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08.01.2024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39">
              <w:r w:rsidR="00CC2D45" w:rsidRPr="00CC2D45">
                <w:rPr>
                  <w:rFonts w:ascii="Times New Roman" w:hAnsi="Times New Roman" w:cs="Times New Roman"/>
                  <w:color w:val="0000FF"/>
                  <w:sz w:val="24"/>
                  <w:szCs w:val="24"/>
                  <w:u w:val="single"/>
                </w:rPr>
                <w:t>https://resh.edu.ru/subject/lesson/6126/</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выносливости средствами игры баскетбол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11.01.2024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0">
              <w:r w:rsidR="00CC2D45" w:rsidRPr="00CC2D45">
                <w:rPr>
                  <w:rFonts w:ascii="Times New Roman" w:hAnsi="Times New Roman" w:cs="Times New Roman"/>
                  <w:color w:val="0000FF"/>
                  <w:sz w:val="24"/>
                  <w:szCs w:val="24"/>
                  <w:u w:val="single"/>
                </w:rPr>
                <w:t>https://resh.edu.ru/subject/lesson/4971/</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техники ведение мяча и во взаимодействии с партнером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15.01.2024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1">
              <w:r w:rsidR="00CC2D45" w:rsidRPr="00CC2D45">
                <w:rPr>
                  <w:rFonts w:ascii="Times New Roman" w:hAnsi="Times New Roman" w:cs="Times New Roman"/>
                  <w:color w:val="0000FF"/>
                  <w:sz w:val="24"/>
                  <w:szCs w:val="24"/>
                  <w:u w:val="single"/>
                </w:rPr>
                <w:t>https://resh.edu.ru/subject/lesson/4967/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техники броска мяча в корзину в движении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18.01.2024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2">
              <w:r w:rsidR="00CC2D45" w:rsidRPr="00CC2D45">
                <w:rPr>
                  <w:rFonts w:ascii="Times New Roman" w:hAnsi="Times New Roman" w:cs="Times New Roman"/>
                  <w:color w:val="0000FF"/>
                  <w:sz w:val="24"/>
                  <w:szCs w:val="24"/>
                  <w:u w:val="single"/>
                </w:rPr>
                <w:t>https://resh.edu.ru/subject/lesson/4639/</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Совершенствование техники броска мяча в корзину в движении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22.01.2024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3">
              <w:r w:rsidR="00CC2D45" w:rsidRPr="00CC2D45">
                <w:rPr>
                  <w:rFonts w:ascii="Times New Roman" w:hAnsi="Times New Roman" w:cs="Times New Roman"/>
                  <w:color w:val="0000FF"/>
                  <w:sz w:val="24"/>
                  <w:szCs w:val="24"/>
                  <w:u w:val="single"/>
                </w:rPr>
                <w:t>https://resh.edu.ru/subject/lesson/6104/</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Тренировочные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баскетболу</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25.01.2024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4">
              <w:r w:rsidR="00CC2D45" w:rsidRPr="00CC2D45">
                <w:rPr>
                  <w:rFonts w:ascii="Times New Roman" w:hAnsi="Times New Roman" w:cs="Times New Roman"/>
                  <w:color w:val="0000FF"/>
                  <w:sz w:val="24"/>
                  <w:szCs w:val="24"/>
                  <w:u w:val="single"/>
                </w:rPr>
                <w:t>https://resh.edu.ru/subject/lesson/3867/</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38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Техника</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судейства</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баскетбол</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29.01.2024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5">
              <w:r w:rsidR="00CC2D45" w:rsidRPr="00CC2D45">
                <w:rPr>
                  <w:rFonts w:ascii="Times New Roman" w:hAnsi="Times New Roman" w:cs="Times New Roman"/>
                  <w:color w:val="0000FF"/>
                  <w:sz w:val="24"/>
                  <w:szCs w:val="24"/>
                  <w:u w:val="single"/>
                </w:rPr>
                <w:t>https://resh.edu.ru/subject/lesson/3819/</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39</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Техническая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волейболе</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01.02.2024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6">
              <w:r w:rsidR="00CC2D45" w:rsidRPr="00CC2D45">
                <w:rPr>
                  <w:rFonts w:ascii="Times New Roman" w:hAnsi="Times New Roman" w:cs="Times New Roman"/>
                  <w:color w:val="0000FF"/>
                  <w:sz w:val="24"/>
                  <w:szCs w:val="24"/>
                  <w:u w:val="single"/>
                </w:rPr>
                <w:t>https://resh.edu.ru/subject/lesson/6100/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40</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Тактическая</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подготовка</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волейболе</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05.02.2024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7">
              <w:r w:rsidR="00CC2D45" w:rsidRPr="00CC2D45">
                <w:rPr>
                  <w:rFonts w:ascii="Times New Roman" w:hAnsi="Times New Roman" w:cs="Times New Roman"/>
                  <w:color w:val="0000FF"/>
                  <w:sz w:val="24"/>
                  <w:szCs w:val="24"/>
                  <w:u w:val="single"/>
                </w:rPr>
                <w:t>https://resh.edu.ru/subject/lesson/4965/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Общефизическая подготовка средствами игры волейбол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08.02.2024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8">
              <w:r w:rsidR="00CC2D45" w:rsidRPr="00CC2D45">
                <w:rPr>
                  <w:rFonts w:ascii="Times New Roman" w:hAnsi="Times New Roman" w:cs="Times New Roman"/>
                  <w:color w:val="0000FF"/>
                  <w:sz w:val="24"/>
                  <w:szCs w:val="24"/>
                  <w:u w:val="single"/>
                </w:rPr>
                <w:t>https://resh.edu.ru/subject/lesson/4968/</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скоростных способностей средствами игры волейбол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12.02.2024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49">
              <w:r w:rsidR="00CC2D45" w:rsidRPr="00CC2D45">
                <w:rPr>
                  <w:rFonts w:ascii="Times New Roman" w:hAnsi="Times New Roman" w:cs="Times New Roman"/>
                  <w:color w:val="0000FF"/>
                  <w:sz w:val="24"/>
                  <w:szCs w:val="24"/>
                  <w:u w:val="single"/>
                </w:rPr>
                <w:t>https://resh.edu.ru/subject/lesson/3788/</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силовых способностей средствами игры волейбол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15.02.2024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0">
              <w:r w:rsidR="00CC2D45" w:rsidRPr="00CC2D45">
                <w:rPr>
                  <w:rFonts w:ascii="Times New Roman" w:hAnsi="Times New Roman" w:cs="Times New Roman"/>
                  <w:color w:val="0000FF"/>
                  <w:sz w:val="24"/>
                  <w:szCs w:val="24"/>
                  <w:u w:val="single"/>
                </w:rPr>
                <w:t>https://resh.edu.ru/subject/lesson/6102/</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координационных способностей средствами игры волейбол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19.02.2024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1">
              <w:r w:rsidR="00CC2D45" w:rsidRPr="00CC2D45">
                <w:rPr>
                  <w:rFonts w:ascii="Times New Roman" w:hAnsi="Times New Roman" w:cs="Times New Roman"/>
                  <w:color w:val="0000FF"/>
                  <w:sz w:val="24"/>
                  <w:szCs w:val="24"/>
                  <w:u w:val="single"/>
                </w:rPr>
                <w:t>https://resh.edu.ru/subject/lesson/6101/</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Развитие выносливости средствами игры волейбол</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22.02.2024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2">
              <w:r w:rsidR="00CC2D45" w:rsidRPr="00CC2D45">
                <w:rPr>
                  <w:rFonts w:ascii="Times New Roman" w:hAnsi="Times New Roman" w:cs="Times New Roman"/>
                  <w:color w:val="0000FF"/>
                  <w:sz w:val="24"/>
                  <w:szCs w:val="24"/>
                  <w:u w:val="single"/>
                </w:rPr>
                <w:t>https://resh.edu.ru/subject/lesson/4964/</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Совершенствование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техники</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нападающего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удара</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26.02.2024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3">
              <w:r w:rsidR="00CC2D45" w:rsidRPr="00CC2D45">
                <w:rPr>
                  <w:rFonts w:ascii="Times New Roman" w:hAnsi="Times New Roman" w:cs="Times New Roman"/>
                  <w:color w:val="0000FF"/>
                  <w:sz w:val="24"/>
                  <w:szCs w:val="24"/>
                  <w:u w:val="single"/>
                </w:rPr>
                <w:t>https://resh.edu.ru/subject/lesson/5648/</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Совершенствование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техники</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одиночного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блока</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29.02.2024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4">
              <w:r w:rsidR="00CC2D45" w:rsidRPr="00CC2D45">
                <w:rPr>
                  <w:rFonts w:ascii="Times New Roman" w:hAnsi="Times New Roman" w:cs="Times New Roman"/>
                  <w:color w:val="0000FF"/>
                  <w:sz w:val="24"/>
                  <w:szCs w:val="24"/>
                  <w:u w:val="single"/>
                </w:rPr>
                <w:t>https://resh.edu.ru/subject/lesson/6060/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48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Совершенствование </w:t>
            </w:r>
            <w:r w:rsidRPr="00CC2D45">
              <w:rPr>
                <w:rFonts w:ascii="Times New Roman" w:hAnsi="Times New Roman" w:cs="Times New Roman"/>
                <w:color w:val="000000"/>
                <w:sz w:val="24"/>
                <w:szCs w:val="24"/>
                <w:lang w:val="ru-RU"/>
              </w:rPr>
              <w:lastRenderedPageBreak/>
              <w:t>тактической действий во время защиты и нападения в условиях учебной и игровой деятельности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lastRenderedPageBreak/>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w:t>
            </w:r>
            <w:r w:rsidRPr="00CC2D45">
              <w:rPr>
                <w:rFonts w:ascii="Times New Roman" w:hAnsi="Times New Roman" w:cs="Times New Roman"/>
                <w:color w:val="000000"/>
                <w:sz w:val="24"/>
                <w:szCs w:val="24"/>
              </w:rPr>
              <w:lastRenderedPageBreak/>
              <w:t xml:space="preserve">04.03.2024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5">
              <w:r w:rsidR="00CC2D45" w:rsidRPr="00CC2D45">
                <w:rPr>
                  <w:rFonts w:ascii="Times New Roman" w:hAnsi="Times New Roman" w:cs="Times New Roman"/>
                  <w:color w:val="0000FF"/>
                  <w:sz w:val="24"/>
                  <w:szCs w:val="24"/>
                  <w:u w:val="single"/>
                </w:rPr>
                <w:t>https://resh.edu.ru/subject/lesson/3735/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49</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Тренировочные</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по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волейболу</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07.03.2024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6">
              <w:r w:rsidR="00CC2D45" w:rsidRPr="00CC2D45">
                <w:rPr>
                  <w:rFonts w:ascii="Times New Roman" w:hAnsi="Times New Roman" w:cs="Times New Roman"/>
                  <w:color w:val="0000FF"/>
                  <w:sz w:val="24"/>
                  <w:szCs w:val="24"/>
                  <w:u w:val="single"/>
                </w:rPr>
                <w:t>https://resh.edu.ru/subject/lesson/3745/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50</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Техника</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судейства</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игры</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волейбол</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11.03.2024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7">
              <w:r w:rsidR="00CC2D45" w:rsidRPr="00CC2D45">
                <w:rPr>
                  <w:rFonts w:ascii="Times New Roman" w:hAnsi="Times New Roman" w:cs="Times New Roman"/>
                  <w:color w:val="0000FF"/>
                  <w:sz w:val="24"/>
                  <w:szCs w:val="24"/>
                  <w:u w:val="single"/>
                </w:rPr>
                <w:t>https://resh.edu.ru/subject/lesson/4963/</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Спортивная подготовка (СФП) по избранному виду спорта</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14.03.2024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8">
              <w:r w:rsidR="00CC2D45" w:rsidRPr="00CC2D45">
                <w:rPr>
                  <w:rFonts w:ascii="Times New Roman" w:hAnsi="Times New Roman" w:cs="Times New Roman"/>
                  <w:color w:val="0000FF"/>
                  <w:sz w:val="24"/>
                  <w:szCs w:val="24"/>
                  <w:u w:val="single"/>
                </w:rPr>
                <w:t>https://resh.edu.ru/subject/lesson/4783/</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Участие</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соревнованиях</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18.03.2024 </w:t>
            </w:r>
          </w:p>
        </w:tc>
        <w:tc>
          <w:tcPr>
            <w:tcW w:w="1957"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Участие</w:t>
            </w:r>
            <w:proofErr w:type="spellEnd"/>
            <w:r w:rsidRPr="00CC2D45">
              <w:rPr>
                <w:rFonts w:ascii="Times New Roman" w:hAnsi="Times New Roman" w:cs="Times New Roman"/>
                <w:color w:val="000000"/>
                <w:sz w:val="24"/>
                <w:szCs w:val="24"/>
              </w:rPr>
              <w:t xml:space="preserve"> в </w:t>
            </w:r>
            <w:proofErr w:type="spellStart"/>
            <w:r w:rsidRPr="00CC2D45">
              <w:rPr>
                <w:rFonts w:ascii="Times New Roman" w:hAnsi="Times New Roman" w:cs="Times New Roman"/>
                <w:color w:val="000000"/>
                <w:sz w:val="24"/>
                <w:szCs w:val="24"/>
              </w:rPr>
              <w:t>соревнованиях</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21.03.2024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59">
              <w:r w:rsidR="00CC2D45" w:rsidRPr="00CC2D45">
                <w:rPr>
                  <w:rFonts w:ascii="Times New Roman" w:hAnsi="Times New Roman" w:cs="Times New Roman"/>
                  <w:color w:val="0000FF"/>
                  <w:sz w:val="24"/>
                  <w:szCs w:val="24"/>
                  <w:u w:val="single"/>
                </w:rPr>
                <w:t>https://resh.edu.ru/subject/lesson/3225/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Судейство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соревнований</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01.04.2024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0">
              <w:r w:rsidR="00CC2D45" w:rsidRPr="00CC2D45">
                <w:rPr>
                  <w:rFonts w:ascii="Times New Roman" w:hAnsi="Times New Roman" w:cs="Times New Roman"/>
                  <w:color w:val="0000FF"/>
                  <w:sz w:val="24"/>
                  <w:szCs w:val="24"/>
                  <w:u w:val="single"/>
                </w:rPr>
                <w:t>https://resh.edu.ru/subject/lesson/3226/</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Судейство</w:t>
            </w:r>
            <w:proofErr w:type="spellEnd"/>
            <w:r w:rsidRPr="00CC2D45">
              <w:rPr>
                <w:rFonts w:ascii="Times New Roman" w:hAnsi="Times New Roman" w:cs="Times New Roman"/>
                <w:color w:val="000000"/>
                <w:sz w:val="24"/>
                <w:szCs w:val="24"/>
              </w:rPr>
              <w:t xml:space="preserve"> </w:t>
            </w:r>
            <w:proofErr w:type="spellStart"/>
            <w:r w:rsidRPr="00CC2D45">
              <w:rPr>
                <w:rFonts w:ascii="Times New Roman" w:hAnsi="Times New Roman" w:cs="Times New Roman"/>
                <w:color w:val="000000"/>
                <w:sz w:val="24"/>
                <w:szCs w:val="24"/>
              </w:rPr>
              <w:t>соревнований</w:t>
            </w:r>
            <w:proofErr w:type="spellEnd"/>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04.04.2024 </w:t>
            </w:r>
          </w:p>
        </w:tc>
        <w:tc>
          <w:tcPr>
            <w:tcW w:w="1957"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roofErr w:type="spellStart"/>
            <w:r w:rsidRPr="00CC2D45">
              <w:rPr>
                <w:rFonts w:ascii="Times New Roman" w:hAnsi="Times New Roman" w:cs="Times New Roman"/>
                <w:color w:val="000000"/>
                <w:sz w:val="24"/>
                <w:szCs w:val="24"/>
              </w:rPr>
              <w:t>Знания</w:t>
            </w:r>
            <w:proofErr w:type="spellEnd"/>
            <w:r w:rsidRPr="00CC2D45">
              <w:rPr>
                <w:rFonts w:ascii="Times New Roman" w:hAnsi="Times New Roman" w:cs="Times New Roman"/>
                <w:color w:val="000000"/>
                <w:sz w:val="24"/>
                <w:szCs w:val="24"/>
              </w:rPr>
              <w:t xml:space="preserve"> о ГТО</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08.04.2024 </w:t>
            </w:r>
          </w:p>
        </w:tc>
        <w:tc>
          <w:tcPr>
            <w:tcW w:w="1957"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Бег на 60 м или 100 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11.04.2024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1">
              <w:r w:rsidR="00CC2D45" w:rsidRPr="00CC2D45">
                <w:rPr>
                  <w:rFonts w:ascii="Times New Roman" w:hAnsi="Times New Roman" w:cs="Times New Roman"/>
                  <w:color w:val="0000FF"/>
                  <w:sz w:val="24"/>
                  <w:szCs w:val="24"/>
                  <w:u w:val="single"/>
                </w:rPr>
                <w:t>https://resh.edu.ru/subject/lesson/5650/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Бег на 2000 м или 3000 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15.04.2024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2">
              <w:r w:rsidR="00CC2D45" w:rsidRPr="00CC2D45">
                <w:rPr>
                  <w:rFonts w:ascii="Times New Roman" w:hAnsi="Times New Roman" w:cs="Times New Roman"/>
                  <w:color w:val="0000FF"/>
                  <w:sz w:val="24"/>
                  <w:szCs w:val="24"/>
                  <w:u w:val="single"/>
                </w:rPr>
                <w:t>https://resh.edu.ru/subject/lesson/4779/</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59</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 xml:space="preserve">Правила и техника выполнения норматива </w:t>
            </w:r>
            <w:r w:rsidRPr="00CC2D45">
              <w:rPr>
                <w:rFonts w:ascii="Times New Roman" w:hAnsi="Times New Roman" w:cs="Times New Roman"/>
                <w:color w:val="000000"/>
                <w:sz w:val="24"/>
                <w:szCs w:val="24"/>
                <w:lang w:val="ru-RU"/>
              </w:rPr>
              <w:lastRenderedPageBreak/>
              <w:t>комплекса ГТО: Бег на 3 км или 5 км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lastRenderedPageBreak/>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18.04.2024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3">
              <w:r w:rsidR="00CC2D45" w:rsidRPr="00CC2D45">
                <w:rPr>
                  <w:rFonts w:ascii="Times New Roman" w:hAnsi="Times New Roman" w:cs="Times New Roman"/>
                  <w:color w:val="0000FF"/>
                  <w:sz w:val="24"/>
                  <w:szCs w:val="24"/>
                  <w:u w:val="single"/>
                </w:rPr>
                <w:t>https://resh.edu.ru/subject/lesson/4770/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60</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22.04.2024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4">
              <w:r w:rsidR="00CC2D45" w:rsidRPr="00CC2D45">
                <w:rPr>
                  <w:rFonts w:ascii="Times New Roman" w:hAnsi="Times New Roman" w:cs="Times New Roman"/>
                  <w:color w:val="0000FF"/>
                  <w:sz w:val="24"/>
                  <w:szCs w:val="24"/>
                  <w:u w:val="single"/>
                </w:rPr>
                <w:t>https://resh.edu.ru/subject/lesson/5584/</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61</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лежа на низкой перекладине 90 см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25.04.2024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5">
              <w:r w:rsidR="00CC2D45" w:rsidRPr="00CC2D45">
                <w:rPr>
                  <w:rFonts w:ascii="Times New Roman" w:hAnsi="Times New Roman" w:cs="Times New Roman"/>
                  <w:color w:val="0000FF"/>
                  <w:sz w:val="24"/>
                  <w:szCs w:val="24"/>
                  <w:u w:val="single"/>
                </w:rPr>
                <w:t>https://resh.edu.ru/subject/lesson/3715/</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62</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Наклон вперед из положения стоя на гимнастической скамье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29.04.2024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6">
              <w:r w:rsidR="00CC2D45" w:rsidRPr="00CC2D45">
                <w:rPr>
                  <w:rFonts w:ascii="Times New Roman" w:hAnsi="Times New Roman" w:cs="Times New Roman"/>
                  <w:color w:val="0000FF"/>
                  <w:sz w:val="24"/>
                  <w:szCs w:val="24"/>
                  <w:u w:val="single"/>
                </w:rPr>
                <w:t>https://resh.edu.ru/subject/lesson/4772/</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63</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02.05.2024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7">
              <w:r w:rsidR="00CC2D45" w:rsidRPr="00CC2D45">
                <w:rPr>
                  <w:rFonts w:ascii="Times New Roman" w:hAnsi="Times New Roman" w:cs="Times New Roman"/>
                  <w:color w:val="0000FF"/>
                  <w:sz w:val="24"/>
                  <w:szCs w:val="24"/>
                  <w:u w:val="single"/>
                </w:rPr>
                <w:t>https://resh.edu.ru/subject/lesson/3690/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64</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Поднимание туловища из положения лежа на спине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06.05.2024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8">
              <w:r w:rsidR="00CC2D45" w:rsidRPr="00CC2D45">
                <w:rPr>
                  <w:rFonts w:ascii="Times New Roman" w:hAnsi="Times New Roman" w:cs="Times New Roman"/>
                  <w:color w:val="0000FF"/>
                  <w:sz w:val="24"/>
                  <w:szCs w:val="24"/>
                  <w:u w:val="single"/>
                </w:rPr>
                <w:t>https://resh.edu.ru/subject/lesson/3704/</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lastRenderedPageBreak/>
              <w:t>65</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Метание мяча весом 500 г(д), 700 г(ю)</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13.05.2024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69">
              <w:r w:rsidR="00CC2D45" w:rsidRPr="00CC2D45">
                <w:rPr>
                  <w:rFonts w:ascii="Times New Roman" w:hAnsi="Times New Roman" w:cs="Times New Roman"/>
                  <w:color w:val="0000FF"/>
                  <w:sz w:val="24"/>
                  <w:szCs w:val="24"/>
                  <w:u w:val="single"/>
                </w:rPr>
                <w:t>https://resh.edu.ru/subject/lesson/4780/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66</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16.05.2024 </w:t>
            </w:r>
          </w:p>
        </w:tc>
        <w:tc>
          <w:tcPr>
            <w:tcW w:w="1957"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67</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Правила и техника выполнения норматива комплекса ГТО: Челночный бег 3*10 м</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20.05.2024 </w:t>
            </w:r>
          </w:p>
        </w:tc>
        <w:tc>
          <w:tcPr>
            <w:tcW w:w="1957" w:type="dxa"/>
            <w:tcMar>
              <w:top w:w="50" w:type="dxa"/>
              <w:left w:w="100" w:type="dxa"/>
            </w:tcMar>
            <w:vAlign w:val="center"/>
          </w:tcPr>
          <w:p w:rsidR="00CC2D45" w:rsidRPr="00CC2D45" w:rsidRDefault="000E473E" w:rsidP="00CC2D45">
            <w:pPr>
              <w:spacing w:after="0" w:line="240" w:lineRule="auto"/>
              <w:ind w:left="135"/>
              <w:jc w:val="both"/>
              <w:rPr>
                <w:rFonts w:ascii="Times New Roman" w:hAnsi="Times New Roman" w:cs="Times New Roman"/>
                <w:sz w:val="24"/>
                <w:szCs w:val="24"/>
              </w:rPr>
            </w:pPr>
            <w:hyperlink r:id="rId70">
              <w:r w:rsidR="00CC2D45" w:rsidRPr="00CC2D45">
                <w:rPr>
                  <w:rFonts w:ascii="Times New Roman" w:hAnsi="Times New Roman" w:cs="Times New Roman"/>
                  <w:color w:val="0000FF"/>
                  <w:sz w:val="24"/>
                  <w:szCs w:val="24"/>
                  <w:u w:val="single"/>
                </w:rPr>
                <w:t>https://resh.edu.ru/subject/lesson/4770/</w:t>
              </w:r>
            </w:hyperlink>
          </w:p>
        </w:tc>
      </w:tr>
      <w:tr w:rsidR="00CC2D45" w:rsidRPr="00CC2D45" w:rsidTr="00CC2D45">
        <w:trPr>
          <w:trHeight w:val="144"/>
          <w:tblCellSpacing w:w="20" w:type="nil"/>
        </w:trPr>
        <w:tc>
          <w:tcPr>
            <w:tcW w:w="368" w:type="dxa"/>
            <w:tcMar>
              <w:top w:w="50" w:type="dxa"/>
              <w:left w:w="100" w:type="dxa"/>
            </w:tcMar>
            <w:vAlign w:val="center"/>
          </w:tcPr>
          <w:p w:rsidR="00CC2D45" w:rsidRPr="00CC2D45" w:rsidRDefault="00CC2D45" w:rsidP="00CC2D45">
            <w:pPr>
              <w:spacing w:after="0" w:line="240" w:lineRule="auto"/>
              <w:jc w:val="both"/>
              <w:rPr>
                <w:rFonts w:ascii="Times New Roman" w:hAnsi="Times New Roman" w:cs="Times New Roman"/>
                <w:sz w:val="24"/>
                <w:szCs w:val="24"/>
              </w:rPr>
            </w:pPr>
            <w:r w:rsidRPr="00CC2D45">
              <w:rPr>
                <w:rFonts w:ascii="Times New Roman" w:hAnsi="Times New Roman" w:cs="Times New Roman"/>
                <w:color w:val="000000"/>
                <w:sz w:val="24"/>
                <w:szCs w:val="24"/>
              </w:rPr>
              <w:t>68</w:t>
            </w:r>
          </w:p>
        </w:tc>
        <w:tc>
          <w:tcPr>
            <w:tcW w:w="3168"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Фестиваль «Мы готовы к ГТО!». (сдача норм ГТО с соблюдением правил и техники выполнения испытаний (тестов) 6 ступени</w:t>
            </w:r>
          </w:p>
        </w:tc>
        <w:tc>
          <w:tcPr>
            <w:tcW w:w="814"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1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0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1 </w:t>
            </w:r>
          </w:p>
        </w:tc>
        <w:tc>
          <w:tcPr>
            <w:tcW w:w="123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30.05.2024 </w:t>
            </w:r>
          </w:p>
        </w:tc>
        <w:tc>
          <w:tcPr>
            <w:tcW w:w="1957"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p>
        </w:tc>
      </w:tr>
      <w:tr w:rsidR="00CC2D45" w:rsidRPr="00CC2D45" w:rsidTr="00CC2D45">
        <w:trPr>
          <w:trHeight w:val="144"/>
          <w:tblCellSpacing w:w="20" w:type="nil"/>
        </w:trPr>
        <w:tc>
          <w:tcPr>
            <w:tcW w:w="0" w:type="auto"/>
            <w:gridSpan w:val="2"/>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ОБЩЕЕ КОЛИЧЕСТВО ЧАСОВ ПО ПРОГРАММЕ</w:t>
            </w:r>
          </w:p>
        </w:tc>
        <w:tc>
          <w:tcPr>
            <w:tcW w:w="127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lang w:val="ru-RU"/>
              </w:rPr>
              <w:t xml:space="preserve"> </w:t>
            </w:r>
            <w:r w:rsidRPr="00CC2D45">
              <w:rPr>
                <w:rFonts w:ascii="Times New Roman" w:hAnsi="Times New Roman" w:cs="Times New Roman"/>
                <w:color w:val="000000"/>
                <w:sz w:val="24"/>
                <w:szCs w:val="24"/>
              </w:rPr>
              <w:t xml:space="preserve">68 </w:t>
            </w:r>
          </w:p>
        </w:tc>
        <w:tc>
          <w:tcPr>
            <w:tcW w:w="1509"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6 </w:t>
            </w:r>
          </w:p>
        </w:tc>
        <w:tc>
          <w:tcPr>
            <w:tcW w:w="1610" w:type="dxa"/>
            <w:tcMar>
              <w:top w:w="50" w:type="dxa"/>
              <w:left w:w="100" w:type="dxa"/>
            </w:tcMar>
            <w:vAlign w:val="center"/>
          </w:tcPr>
          <w:p w:rsidR="00CC2D45" w:rsidRPr="00CC2D45" w:rsidRDefault="00CC2D45" w:rsidP="00CC2D45">
            <w:pPr>
              <w:spacing w:after="0" w:line="240" w:lineRule="auto"/>
              <w:ind w:left="135"/>
              <w:jc w:val="both"/>
              <w:rPr>
                <w:rFonts w:ascii="Times New Roman" w:hAnsi="Times New Roman" w:cs="Times New Roman"/>
                <w:sz w:val="24"/>
                <w:szCs w:val="24"/>
              </w:rPr>
            </w:pPr>
            <w:r w:rsidRPr="00CC2D45">
              <w:rPr>
                <w:rFonts w:ascii="Times New Roman" w:hAnsi="Times New Roman" w:cs="Times New Roman"/>
                <w:color w:val="000000"/>
                <w:sz w:val="24"/>
                <w:szCs w:val="24"/>
              </w:rPr>
              <w:t xml:space="preserve"> 62 </w:t>
            </w:r>
          </w:p>
        </w:tc>
        <w:tc>
          <w:tcPr>
            <w:tcW w:w="0" w:type="auto"/>
            <w:gridSpan w:val="2"/>
            <w:tcMar>
              <w:top w:w="50" w:type="dxa"/>
              <w:left w:w="100" w:type="dxa"/>
            </w:tcMar>
            <w:vAlign w:val="center"/>
          </w:tcPr>
          <w:p w:rsidR="00CC2D45" w:rsidRPr="00CC2D45" w:rsidRDefault="00CC2D45" w:rsidP="00CC2D45">
            <w:pPr>
              <w:spacing w:line="240" w:lineRule="auto"/>
              <w:jc w:val="both"/>
              <w:rPr>
                <w:rFonts w:ascii="Times New Roman" w:hAnsi="Times New Roman" w:cs="Times New Roman"/>
                <w:sz w:val="24"/>
                <w:szCs w:val="24"/>
              </w:rPr>
            </w:pPr>
          </w:p>
        </w:tc>
      </w:tr>
    </w:tbl>
    <w:p w:rsidR="00CC2D45" w:rsidRPr="00CC2D45" w:rsidRDefault="00CC2D45" w:rsidP="00CC2D45">
      <w:pPr>
        <w:spacing w:line="240" w:lineRule="auto"/>
        <w:jc w:val="both"/>
        <w:rPr>
          <w:rFonts w:ascii="Times New Roman" w:hAnsi="Times New Roman" w:cs="Times New Roman"/>
          <w:sz w:val="24"/>
          <w:szCs w:val="24"/>
        </w:rPr>
        <w:sectPr w:rsidR="00CC2D45" w:rsidRPr="00CC2D45">
          <w:pgSz w:w="16383" w:h="11906" w:orient="landscape"/>
          <w:pgMar w:top="1134" w:right="850" w:bottom="1134" w:left="1701" w:header="720" w:footer="720" w:gutter="0"/>
          <w:cols w:space="720"/>
        </w:sectPr>
      </w:pPr>
    </w:p>
    <w:p w:rsidR="00CC2D45" w:rsidRPr="00CC2D45" w:rsidRDefault="00CC2D45" w:rsidP="00CC2D45">
      <w:pPr>
        <w:spacing w:after="0" w:line="240" w:lineRule="auto"/>
        <w:ind w:left="120"/>
        <w:jc w:val="both"/>
        <w:rPr>
          <w:rFonts w:ascii="Times New Roman" w:hAnsi="Times New Roman" w:cs="Times New Roman"/>
          <w:sz w:val="24"/>
          <w:szCs w:val="24"/>
        </w:rPr>
      </w:pPr>
      <w:r w:rsidRPr="00CC2D45">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CC2D45" w:rsidRPr="00CC2D45" w:rsidRDefault="00CC2D45" w:rsidP="00CC2D45">
      <w:pPr>
        <w:spacing w:after="0" w:line="240" w:lineRule="auto"/>
        <w:ind w:left="120"/>
        <w:jc w:val="both"/>
        <w:rPr>
          <w:rFonts w:ascii="Times New Roman" w:hAnsi="Times New Roman" w:cs="Times New Roman"/>
          <w:sz w:val="24"/>
          <w:szCs w:val="24"/>
        </w:rPr>
      </w:pPr>
      <w:r w:rsidRPr="00CC2D45">
        <w:rPr>
          <w:rFonts w:ascii="Times New Roman" w:hAnsi="Times New Roman" w:cs="Times New Roman"/>
          <w:b/>
          <w:color w:val="000000"/>
          <w:sz w:val="24"/>
          <w:szCs w:val="24"/>
        </w:rPr>
        <w:t>ОБЯЗАТЕЛЬНЫЕ УЧЕБНЫЕ МАТЕРИАЛЫ ДЛЯ УЧЕНИКА</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w:t>
      </w:r>
      <w:bookmarkStart w:id="5" w:name="f056fd23-2f41-4129-8da1-d467aa21439d"/>
      <w:r w:rsidRPr="00CC2D45">
        <w:rPr>
          <w:rFonts w:ascii="Times New Roman" w:hAnsi="Times New Roman" w:cs="Times New Roman"/>
          <w:color w:val="000000"/>
          <w:sz w:val="24"/>
          <w:szCs w:val="24"/>
          <w:lang w:val="ru-RU"/>
        </w:rPr>
        <w:t>• Физическая культура, 10-11 классы/ Лях В.И., Акционерное общество «Издательство «Просвещение»</w:t>
      </w:r>
      <w:bookmarkEnd w:id="5"/>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МЕТОДИЧЕСКИЕ МАТЕРИАЛЫ ДЛЯ УЧИТЕЛЯ</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hAnsi="Times New Roman" w:cs="Times New Roman"/>
          <w:color w:val="000000"/>
          <w:sz w:val="24"/>
          <w:szCs w:val="24"/>
          <w:lang w:val="ru-RU"/>
        </w:rPr>
        <w:t>​‌‌​</w:t>
      </w:r>
      <w:r w:rsidRPr="00CC2D45">
        <w:rPr>
          <w:rFonts w:ascii="Times New Roman" w:eastAsia="Calibri" w:hAnsi="Times New Roman" w:cs="Times New Roman"/>
          <w:sz w:val="24"/>
          <w:szCs w:val="24"/>
          <w:lang w:val="ru-RU"/>
        </w:rPr>
        <w:t>1.</w:t>
      </w:r>
      <w:r w:rsidRPr="00CC2D45">
        <w:rPr>
          <w:rFonts w:ascii="Times New Roman" w:eastAsia="Calibri" w:hAnsi="Times New Roman" w:cs="Times New Roman"/>
          <w:sz w:val="24"/>
          <w:szCs w:val="24"/>
          <w:lang w:val="ru-RU"/>
        </w:rPr>
        <w:tab/>
        <w:t>Гимнастические маты</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w:t>
      </w:r>
      <w:r w:rsidRPr="00CC2D45">
        <w:rPr>
          <w:rFonts w:ascii="Times New Roman" w:eastAsia="Calibri" w:hAnsi="Times New Roman" w:cs="Times New Roman"/>
          <w:sz w:val="24"/>
          <w:szCs w:val="24"/>
          <w:lang w:val="ru-RU"/>
        </w:rPr>
        <w:tab/>
        <w:t>Гимнастические коврики</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w:t>
      </w:r>
      <w:r w:rsidRPr="00CC2D45">
        <w:rPr>
          <w:rFonts w:ascii="Times New Roman" w:eastAsia="Calibri" w:hAnsi="Times New Roman" w:cs="Times New Roman"/>
          <w:sz w:val="24"/>
          <w:szCs w:val="24"/>
          <w:lang w:val="ru-RU"/>
        </w:rPr>
        <w:tab/>
        <w:t>Гимнастический мост подкидной</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4.</w:t>
      </w:r>
      <w:r w:rsidRPr="00CC2D45">
        <w:rPr>
          <w:rFonts w:ascii="Times New Roman" w:eastAsia="Calibri" w:hAnsi="Times New Roman" w:cs="Times New Roman"/>
          <w:sz w:val="24"/>
          <w:szCs w:val="24"/>
          <w:lang w:val="ru-RU"/>
        </w:rPr>
        <w:tab/>
        <w:t>Гимнастические скамейки</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5.</w:t>
      </w:r>
      <w:r w:rsidRPr="00CC2D45">
        <w:rPr>
          <w:rFonts w:ascii="Times New Roman" w:eastAsia="Calibri" w:hAnsi="Times New Roman" w:cs="Times New Roman"/>
          <w:sz w:val="24"/>
          <w:szCs w:val="24"/>
          <w:lang w:val="ru-RU"/>
        </w:rPr>
        <w:tab/>
        <w:t>Гимнастические стенки</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6.</w:t>
      </w:r>
      <w:r w:rsidRPr="00CC2D45">
        <w:rPr>
          <w:rFonts w:ascii="Times New Roman" w:eastAsia="Calibri" w:hAnsi="Times New Roman" w:cs="Times New Roman"/>
          <w:sz w:val="24"/>
          <w:szCs w:val="24"/>
          <w:lang w:val="ru-RU"/>
        </w:rPr>
        <w:tab/>
        <w:t>Барьер легкоатлетический</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7.</w:t>
      </w:r>
      <w:r w:rsidRPr="00CC2D45">
        <w:rPr>
          <w:rFonts w:ascii="Times New Roman" w:eastAsia="Calibri" w:hAnsi="Times New Roman" w:cs="Times New Roman"/>
          <w:sz w:val="24"/>
          <w:szCs w:val="24"/>
          <w:lang w:val="ru-RU"/>
        </w:rPr>
        <w:tab/>
        <w:t>Канат для перетягивания</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8.</w:t>
      </w:r>
      <w:r w:rsidRPr="00CC2D45">
        <w:rPr>
          <w:rFonts w:ascii="Times New Roman" w:eastAsia="Calibri" w:hAnsi="Times New Roman" w:cs="Times New Roman"/>
          <w:sz w:val="24"/>
          <w:szCs w:val="24"/>
          <w:lang w:val="ru-RU"/>
        </w:rPr>
        <w:tab/>
        <w:t>Канат для лазания</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9.</w:t>
      </w:r>
      <w:r w:rsidRPr="00CC2D45">
        <w:rPr>
          <w:rFonts w:ascii="Times New Roman" w:eastAsia="Calibri" w:hAnsi="Times New Roman" w:cs="Times New Roman"/>
          <w:sz w:val="24"/>
          <w:szCs w:val="24"/>
          <w:lang w:val="ru-RU"/>
        </w:rPr>
        <w:tab/>
        <w:t>Конь гимнастический</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10.</w:t>
      </w:r>
      <w:r w:rsidRPr="00CC2D45">
        <w:rPr>
          <w:rFonts w:ascii="Times New Roman" w:eastAsia="Calibri" w:hAnsi="Times New Roman" w:cs="Times New Roman"/>
          <w:sz w:val="24"/>
          <w:szCs w:val="24"/>
          <w:lang w:val="ru-RU"/>
        </w:rPr>
        <w:tab/>
        <w:t>«козел» гимнастический</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11.</w:t>
      </w:r>
      <w:r w:rsidRPr="00CC2D45">
        <w:rPr>
          <w:rFonts w:ascii="Times New Roman" w:eastAsia="Calibri" w:hAnsi="Times New Roman" w:cs="Times New Roman"/>
          <w:sz w:val="24"/>
          <w:szCs w:val="24"/>
          <w:lang w:val="ru-RU"/>
        </w:rPr>
        <w:tab/>
        <w:t>Музыкальный центр</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12.</w:t>
      </w:r>
      <w:r w:rsidRPr="00CC2D45">
        <w:rPr>
          <w:rFonts w:ascii="Times New Roman" w:eastAsia="Calibri" w:hAnsi="Times New Roman" w:cs="Times New Roman"/>
          <w:sz w:val="24"/>
          <w:szCs w:val="24"/>
          <w:lang w:val="ru-RU"/>
        </w:rPr>
        <w:tab/>
        <w:t>Сетка волейбольная</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13.</w:t>
      </w:r>
      <w:r w:rsidRPr="00CC2D45">
        <w:rPr>
          <w:rFonts w:ascii="Times New Roman" w:eastAsia="Calibri" w:hAnsi="Times New Roman" w:cs="Times New Roman"/>
          <w:sz w:val="24"/>
          <w:szCs w:val="24"/>
          <w:lang w:val="ru-RU"/>
        </w:rPr>
        <w:tab/>
        <w:t>Стол для настольного тенниса</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14.</w:t>
      </w:r>
      <w:r w:rsidRPr="00CC2D45">
        <w:rPr>
          <w:rFonts w:ascii="Times New Roman" w:eastAsia="Calibri" w:hAnsi="Times New Roman" w:cs="Times New Roman"/>
          <w:sz w:val="24"/>
          <w:szCs w:val="24"/>
          <w:lang w:val="ru-RU"/>
        </w:rPr>
        <w:tab/>
        <w:t>Комплект стойка  для прыжков в высоту</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15</w:t>
      </w:r>
      <w:r w:rsidRPr="00CC2D45">
        <w:rPr>
          <w:rFonts w:ascii="Times New Roman" w:eastAsia="Calibri" w:hAnsi="Times New Roman" w:cs="Times New Roman"/>
          <w:sz w:val="24"/>
          <w:szCs w:val="24"/>
          <w:lang w:val="ru-RU"/>
        </w:rPr>
        <w:tab/>
        <w:t>Футбольные ворота</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16.</w:t>
      </w:r>
      <w:r w:rsidRPr="00CC2D45">
        <w:rPr>
          <w:rFonts w:ascii="Times New Roman" w:eastAsia="Calibri" w:hAnsi="Times New Roman" w:cs="Times New Roman"/>
          <w:sz w:val="24"/>
          <w:szCs w:val="24"/>
          <w:lang w:val="ru-RU"/>
        </w:rPr>
        <w:tab/>
        <w:t>Перекладина разборная</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17.</w:t>
      </w:r>
      <w:r w:rsidRPr="00CC2D45">
        <w:rPr>
          <w:rFonts w:ascii="Times New Roman" w:eastAsia="Calibri" w:hAnsi="Times New Roman" w:cs="Times New Roman"/>
          <w:sz w:val="24"/>
          <w:szCs w:val="24"/>
          <w:lang w:val="ru-RU"/>
        </w:rPr>
        <w:tab/>
        <w:t>Перекладина деревянная</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18.</w:t>
      </w:r>
      <w:r w:rsidRPr="00CC2D45">
        <w:rPr>
          <w:rFonts w:ascii="Times New Roman" w:eastAsia="Calibri" w:hAnsi="Times New Roman" w:cs="Times New Roman"/>
          <w:sz w:val="24"/>
          <w:szCs w:val="24"/>
          <w:lang w:val="ru-RU"/>
        </w:rPr>
        <w:tab/>
        <w:t xml:space="preserve">Щит </w:t>
      </w:r>
      <w:proofErr w:type="spellStart"/>
      <w:r w:rsidRPr="00CC2D45">
        <w:rPr>
          <w:rFonts w:ascii="Times New Roman" w:eastAsia="Calibri" w:hAnsi="Times New Roman" w:cs="Times New Roman"/>
          <w:sz w:val="24"/>
          <w:szCs w:val="24"/>
          <w:lang w:val="ru-RU"/>
        </w:rPr>
        <w:t>баскетболный</w:t>
      </w:r>
      <w:proofErr w:type="spellEnd"/>
      <w:r w:rsidRPr="00CC2D45">
        <w:rPr>
          <w:rFonts w:ascii="Times New Roman" w:eastAsia="Calibri" w:hAnsi="Times New Roman" w:cs="Times New Roman"/>
          <w:sz w:val="24"/>
          <w:szCs w:val="24"/>
          <w:lang w:val="ru-RU"/>
        </w:rPr>
        <w:t xml:space="preserve"> с кольцом</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19.</w:t>
      </w:r>
      <w:r w:rsidRPr="00CC2D45">
        <w:rPr>
          <w:rFonts w:ascii="Times New Roman" w:eastAsia="Calibri" w:hAnsi="Times New Roman" w:cs="Times New Roman"/>
          <w:sz w:val="24"/>
          <w:szCs w:val="24"/>
          <w:lang w:val="ru-RU"/>
        </w:rPr>
        <w:tab/>
        <w:t xml:space="preserve">Щит </w:t>
      </w:r>
      <w:proofErr w:type="spellStart"/>
      <w:r w:rsidRPr="00CC2D45">
        <w:rPr>
          <w:rFonts w:ascii="Times New Roman" w:eastAsia="Calibri" w:hAnsi="Times New Roman" w:cs="Times New Roman"/>
          <w:sz w:val="24"/>
          <w:szCs w:val="24"/>
          <w:lang w:val="ru-RU"/>
        </w:rPr>
        <w:t>баскетболный</w:t>
      </w:r>
      <w:proofErr w:type="spellEnd"/>
      <w:r w:rsidRPr="00CC2D45">
        <w:rPr>
          <w:rFonts w:ascii="Times New Roman" w:eastAsia="Calibri" w:hAnsi="Times New Roman" w:cs="Times New Roman"/>
          <w:sz w:val="24"/>
          <w:szCs w:val="24"/>
          <w:lang w:val="ru-RU"/>
        </w:rPr>
        <w:t xml:space="preserve"> с кольцом</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20.</w:t>
      </w:r>
      <w:r w:rsidRPr="00CC2D45">
        <w:rPr>
          <w:rFonts w:ascii="Times New Roman" w:eastAsia="Calibri" w:hAnsi="Times New Roman" w:cs="Times New Roman"/>
          <w:sz w:val="24"/>
          <w:szCs w:val="24"/>
          <w:lang w:val="ru-RU"/>
        </w:rPr>
        <w:tab/>
        <w:t>Пьедестал</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21.</w:t>
      </w:r>
      <w:r w:rsidRPr="00CC2D45">
        <w:rPr>
          <w:rFonts w:ascii="Times New Roman" w:eastAsia="Calibri" w:hAnsi="Times New Roman" w:cs="Times New Roman"/>
          <w:sz w:val="24"/>
          <w:szCs w:val="24"/>
          <w:lang w:val="ru-RU"/>
        </w:rPr>
        <w:tab/>
        <w:t>Скамейки 400х100х400</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22.</w:t>
      </w:r>
      <w:r w:rsidRPr="00CC2D45">
        <w:rPr>
          <w:rFonts w:ascii="Times New Roman" w:eastAsia="Calibri" w:hAnsi="Times New Roman" w:cs="Times New Roman"/>
          <w:sz w:val="24"/>
          <w:szCs w:val="24"/>
          <w:lang w:val="ru-RU"/>
        </w:rPr>
        <w:tab/>
        <w:t>Эстафетная палочка</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23.</w:t>
      </w:r>
      <w:r w:rsidRPr="00CC2D45">
        <w:rPr>
          <w:rFonts w:ascii="Times New Roman" w:eastAsia="Calibri" w:hAnsi="Times New Roman" w:cs="Times New Roman"/>
          <w:sz w:val="24"/>
          <w:szCs w:val="24"/>
          <w:lang w:val="ru-RU"/>
        </w:rPr>
        <w:tab/>
        <w:t>Мячи б\б для детей до 8 лет</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24.</w:t>
      </w:r>
      <w:r w:rsidRPr="00CC2D45">
        <w:rPr>
          <w:rFonts w:ascii="Times New Roman" w:eastAsia="Calibri" w:hAnsi="Times New Roman" w:cs="Times New Roman"/>
          <w:sz w:val="24"/>
          <w:szCs w:val="24"/>
          <w:lang w:val="ru-RU"/>
        </w:rPr>
        <w:tab/>
        <w:t>Мячи б\б для детей до 12 лет</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25.</w:t>
      </w:r>
      <w:r w:rsidRPr="00CC2D45">
        <w:rPr>
          <w:rFonts w:ascii="Times New Roman" w:eastAsia="Calibri" w:hAnsi="Times New Roman" w:cs="Times New Roman"/>
          <w:sz w:val="24"/>
          <w:szCs w:val="24"/>
          <w:lang w:val="ru-RU"/>
        </w:rPr>
        <w:tab/>
        <w:t>Мячи б\б для детей старше 15 лет</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 xml:space="preserve">26. </w:t>
      </w:r>
      <w:r w:rsidRPr="00CC2D45">
        <w:rPr>
          <w:rFonts w:ascii="Times New Roman" w:eastAsia="Calibri" w:hAnsi="Times New Roman" w:cs="Times New Roman"/>
          <w:sz w:val="24"/>
          <w:szCs w:val="24"/>
          <w:lang w:val="ru-RU"/>
        </w:rPr>
        <w:tab/>
        <w:t>Мячи г/б</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lastRenderedPageBreak/>
        <w:t>27.</w:t>
      </w:r>
      <w:r w:rsidRPr="00CC2D45">
        <w:rPr>
          <w:rFonts w:ascii="Times New Roman" w:eastAsia="Calibri" w:hAnsi="Times New Roman" w:cs="Times New Roman"/>
          <w:sz w:val="24"/>
          <w:szCs w:val="24"/>
          <w:lang w:val="ru-RU"/>
        </w:rPr>
        <w:tab/>
        <w:t>Мяч для метания (500г.</w:t>
      </w:r>
      <w:proofErr w:type="gramStart"/>
      <w:r w:rsidRPr="00CC2D45">
        <w:rPr>
          <w:rFonts w:ascii="Times New Roman" w:eastAsia="Calibri" w:hAnsi="Times New Roman" w:cs="Times New Roman"/>
          <w:sz w:val="24"/>
          <w:szCs w:val="24"/>
          <w:lang w:val="ru-RU"/>
        </w:rPr>
        <w:t>,ч</w:t>
      </w:r>
      <w:proofErr w:type="gramEnd"/>
      <w:r w:rsidRPr="00CC2D45">
        <w:rPr>
          <w:rFonts w:ascii="Times New Roman" w:eastAsia="Calibri" w:hAnsi="Times New Roman" w:cs="Times New Roman"/>
          <w:sz w:val="24"/>
          <w:szCs w:val="24"/>
          <w:lang w:val="ru-RU"/>
        </w:rPr>
        <w:t>ерный)</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28.</w:t>
      </w:r>
      <w:r w:rsidRPr="00CC2D45">
        <w:rPr>
          <w:rFonts w:ascii="Times New Roman" w:eastAsia="Calibri" w:hAnsi="Times New Roman" w:cs="Times New Roman"/>
          <w:sz w:val="24"/>
          <w:szCs w:val="24"/>
          <w:lang w:val="ru-RU"/>
        </w:rPr>
        <w:tab/>
        <w:t>Мяч массажный (</w:t>
      </w:r>
      <w:proofErr w:type="spellStart"/>
      <w:r w:rsidRPr="00CC2D45">
        <w:rPr>
          <w:rFonts w:ascii="Times New Roman" w:eastAsia="Calibri" w:hAnsi="Times New Roman" w:cs="Times New Roman"/>
          <w:sz w:val="24"/>
          <w:szCs w:val="24"/>
          <w:lang w:val="ru-RU"/>
        </w:rPr>
        <w:t>фит</w:t>
      </w:r>
      <w:proofErr w:type="spellEnd"/>
      <w:r w:rsidRPr="00CC2D45">
        <w:rPr>
          <w:rFonts w:ascii="Times New Roman" w:eastAsia="Calibri" w:hAnsi="Times New Roman" w:cs="Times New Roman"/>
          <w:sz w:val="24"/>
          <w:szCs w:val="24"/>
          <w:lang w:val="ru-RU"/>
        </w:rPr>
        <w:t>-бол)</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29.</w:t>
      </w:r>
      <w:r w:rsidRPr="00CC2D45">
        <w:rPr>
          <w:rFonts w:ascii="Times New Roman" w:eastAsia="Calibri" w:hAnsi="Times New Roman" w:cs="Times New Roman"/>
          <w:sz w:val="24"/>
          <w:szCs w:val="24"/>
          <w:lang w:val="ru-RU"/>
        </w:rPr>
        <w:tab/>
        <w:t>Мяч теннисный (350г.)</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 xml:space="preserve">30. </w:t>
      </w:r>
      <w:r w:rsidRPr="00CC2D45">
        <w:rPr>
          <w:rFonts w:ascii="Times New Roman" w:eastAsia="Calibri" w:hAnsi="Times New Roman" w:cs="Times New Roman"/>
          <w:sz w:val="24"/>
          <w:szCs w:val="24"/>
          <w:lang w:val="ru-RU"/>
        </w:rPr>
        <w:tab/>
        <w:t>Конусы большие</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31.</w:t>
      </w:r>
      <w:r w:rsidRPr="00CC2D45">
        <w:rPr>
          <w:rFonts w:ascii="Times New Roman" w:eastAsia="Calibri" w:hAnsi="Times New Roman" w:cs="Times New Roman"/>
          <w:sz w:val="24"/>
          <w:szCs w:val="24"/>
          <w:lang w:val="ru-RU"/>
        </w:rPr>
        <w:tab/>
        <w:t>Туристический рюкзак</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32.</w:t>
      </w:r>
      <w:r w:rsidRPr="00CC2D45">
        <w:rPr>
          <w:rFonts w:ascii="Times New Roman" w:eastAsia="Calibri" w:hAnsi="Times New Roman" w:cs="Times New Roman"/>
          <w:sz w:val="24"/>
          <w:szCs w:val="24"/>
          <w:lang w:val="ru-RU"/>
        </w:rPr>
        <w:tab/>
        <w:t>Гимнастические палки деревянные</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33.</w:t>
      </w:r>
      <w:r w:rsidRPr="00CC2D45">
        <w:rPr>
          <w:rFonts w:ascii="Times New Roman" w:eastAsia="Calibri" w:hAnsi="Times New Roman" w:cs="Times New Roman"/>
          <w:sz w:val="24"/>
          <w:szCs w:val="24"/>
          <w:lang w:val="ru-RU"/>
        </w:rPr>
        <w:tab/>
        <w:t xml:space="preserve">Гимнастические палки </w:t>
      </w:r>
      <w:proofErr w:type="spellStart"/>
      <w:r w:rsidRPr="00CC2D45">
        <w:rPr>
          <w:rFonts w:ascii="Times New Roman" w:eastAsia="Calibri" w:hAnsi="Times New Roman" w:cs="Times New Roman"/>
          <w:sz w:val="24"/>
          <w:szCs w:val="24"/>
          <w:lang w:val="ru-RU"/>
        </w:rPr>
        <w:t>пластм</w:t>
      </w:r>
      <w:proofErr w:type="spellEnd"/>
      <w:r w:rsidRPr="00CC2D45">
        <w:rPr>
          <w:rFonts w:ascii="Times New Roman" w:eastAsia="Calibri" w:hAnsi="Times New Roman" w:cs="Times New Roman"/>
          <w:sz w:val="24"/>
          <w:szCs w:val="24"/>
          <w:lang w:val="ru-RU"/>
        </w:rPr>
        <w:t>.</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34.</w:t>
      </w:r>
      <w:r w:rsidRPr="00CC2D45">
        <w:rPr>
          <w:rFonts w:ascii="Times New Roman" w:eastAsia="Calibri" w:hAnsi="Times New Roman" w:cs="Times New Roman"/>
          <w:sz w:val="24"/>
          <w:szCs w:val="24"/>
          <w:lang w:val="ru-RU"/>
        </w:rPr>
        <w:tab/>
        <w:t xml:space="preserve">Гимнастические обручи </w:t>
      </w:r>
      <w:proofErr w:type="spellStart"/>
      <w:r w:rsidRPr="00CC2D45">
        <w:rPr>
          <w:rFonts w:ascii="Times New Roman" w:eastAsia="Calibri" w:hAnsi="Times New Roman" w:cs="Times New Roman"/>
          <w:sz w:val="24"/>
          <w:szCs w:val="24"/>
          <w:lang w:val="ru-RU"/>
        </w:rPr>
        <w:t>пластм</w:t>
      </w:r>
      <w:proofErr w:type="spellEnd"/>
      <w:r w:rsidRPr="00CC2D45">
        <w:rPr>
          <w:rFonts w:ascii="Times New Roman" w:eastAsia="Calibri" w:hAnsi="Times New Roman" w:cs="Times New Roman"/>
          <w:sz w:val="24"/>
          <w:szCs w:val="24"/>
          <w:lang w:val="ru-RU"/>
        </w:rPr>
        <w:t>.</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35.</w:t>
      </w:r>
      <w:r w:rsidRPr="00CC2D45">
        <w:rPr>
          <w:rFonts w:ascii="Times New Roman" w:eastAsia="Calibri" w:hAnsi="Times New Roman" w:cs="Times New Roman"/>
          <w:sz w:val="24"/>
          <w:szCs w:val="24"/>
          <w:lang w:val="ru-RU"/>
        </w:rPr>
        <w:tab/>
        <w:t>Гимнастические кольца</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36.</w:t>
      </w:r>
      <w:r w:rsidRPr="00CC2D45">
        <w:rPr>
          <w:rFonts w:ascii="Times New Roman" w:eastAsia="Calibri" w:hAnsi="Times New Roman" w:cs="Times New Roman"/>
          <w:sz w:val="24"/>
          <w:szCs w:val="24"/>
          <w:lang w:val="ru-RU"/>
        </w:rPr>
        <w:tab/>
        <w:t>Мишень</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37.</w:t>
      </w:r>
      <w:r w:rsidRPr="00CC2D45">
        <w:rPr>
          <w:rFonts w:ascii="Times New Roman" w:eastAsia="Calibri" w:hAnsi="Times New Roman" w:cs="Times New Roman"/>
          <w:sz w:val="24"/>
          <w:szCs w:val="24"/>
          <w:lang w:val="ru-RU"/>
        </w:rPr>
        <w:tab/>
        <w:t>Скамьи для пресса(навесные)</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38.</w:t>
      </w:r>
      <w:r w:rsidRPr="00CC2D45">
        <w:rPr>
          <w:rFonts w:ascii="Times New Roman" w:eastAsia="Calibri" w:hAnsi="Times New Roman" w:cs="Times New Roman"/>
          <w:sz w:val="24"/>
          <w:szCs w:val="24"/>
          <w:lang w:val="ru-RU"/>
        </w:rPr>
        <w:tab/>
        <w:t>Мяч футбольный (с\к)</w:t>
      </w:r>
    </w:p>
    <w:p w:rsidR="00CC2D45" w:rsidRPr="00CC2D45" w:rsidRDefault="00CC2D45" w:rsidP="00CC2D45">
      <w:pPr>
        <w:spacing w:line="240" w:lineRule="auto"/>
        <w:jc w:val="both"/>
        <w:rPr>
          <w:rFonts w:ascii="Times New Roman" w:eastAsia="Calibri" w:hAnsi="Times New Roman" w:cs="Times New Roman"/>
          <w:sz w:val="24"/>
          <w:szCs w:val="24"/>
          <w:lang w:val="ru-RU"/>
        </w:rPr>
      </w:pPr>
      <w:r w:rsidRPr="00CC2D45">
        <w:rPr>
          <w:rFonts w:ascii="Times New Roman" w:eastAsia="Calibri" w:hAnsi="Times New Roman" w:cs="Times New Roman"/>
          <w:sz w:val="24"/>
          <w:szCs w:val="24"/>
          <w:lang w:val="ru-RU"/>
        </w:rPr>
        <w:t>39.</w:t>
      </w:r>
      <w:r w:rsidRPr="00CC2D45">
        <w:rPr>
          <w:rFonts w:ascii="Times New Roman" w:eastAsia="Calibri" w:hAnsi="Times New Roman" w:cs="Times New Roman"/>
          <w:sz w:val="24"/>
          <w:szCs w:val="24"/>
          <w:lang w:val="ru-RU"/>
        </w:rPr>
        <w:tab/>
        <w:t>Мяч волейбольный (С/к)</w:t>
      </w:r>
    </w:p>
    <w:p w:rsidR="00CC2D45" w:rsidRPr="00815968" w:rsidRDefault="00CC2D45" w:rsidP="00CC2D45">
      <w:pPr>
        <w:spacing w:line="240" w:lineRule="auto"/>
        <w:jc w:val="both"/>
        <w:rPr>
          <w:rFonts w:ascii="Times New Roman" w:eastAsia="Calibri" w:hAnsi="Times New Roman" w:cs="Times New Roman"/>
          <w:sz w:val="24"/>
          <w:szCs w:val="24"/>
          <w:lang w:val="ru-RU"/>
        </w:rPr>
      </w:pPr>
      <w:r w:rsidRPr="00815968">
        <w:rPr>
          <w:rFonts w:ascii="Times New Roman" w:eastAsia="Calibri" w:hAnsi="Times New Roman" w:cs="Times New Roman"/>
          <w:sz w:val="24"/>
          <w:szCs w:val="24"/>
          <w:lang w:val="ru-RU"/>
        </w:rPr>
        <w:t>40.</w:t>
      </w:r>
      <w:r w:rsidRPr="00815968">
        <w:rPr>
          <w:rFonts w:ascii="Times New Roman" w:eastAsia="Calibri" w:hAnsi="Times New Roman" w:cs="Times New Roman"/>
          <w:sz w:val="24"/>
          <w:szCs w:val="24"/>
          <w:lang w:val="ru-RU"/>
        </w:rPr>
        <w:tab/>
        <w:t>Ракетки</w:t>
      </w:r>
    </w:p>
    <w:p w:rsidR="00CC2D45" w:rsidRPr="00815968" w:rsidRDefault="00CC2D45" w:rsidP="00CC2D45">
      <w:pPr>
        <w:spacing w:line="240" w:lineRule="auto"/>
        <w:jc w:val="both"/>
        <w:rPr>
          <w:rFonts w:ascii="Times New Roman" w:eastAsia="Calibri" w:hAnsi="Times New Roman" w:cs="Times New Roman"/>
          <w:sz w:val="24"/>
          <w:szCs w:val="24"/>
          <w:lang w:val="ru-RU"/>
        </w:rPr>
      </w:pPr>
      <w:r w:rsidRPr="00815968">
        <w:rPr>
          <w:rFonts w:ascii="Times New Roman" w:eastAsia="Calibri" w:hAnsi="Times New Roman" w:cs="Times New Roman"/>
          <w:sz w:val="24"/>
          <w:szCs w:val="24"/>
          <w:lang w:val="ru-RU"/>
        </w:rPr>
        <w:t>41</w:t>
      </w:r>
      <w:r w:rsidRPr="00815968">
        <w:rPr>
          <w:rFonts w:ascii="Times New Roman" w:eastAsia="Calibri" w:hAnsi="Times New Roman" w:cs="Times New Roman"/>
          <w:sz w:val="24"/>
          <w:szCs w:val="24"/>
          <w:lang w:val="ru-RU"/>
        </w:rPr>
        <w:tab/>
        <w:t>Мячи для н/т</w:t>
      </w:r>
    </w:p>
    <w:p w:rsidR="00CC2D45" w:rsidRPr="00CC2D45" w:rsidRDefault="00CC2D45" w:rsidP="00CC2D45">
      <w:pPr>
        <w:spacing w:after="0" w:line="240" w:lineRule="auto"/>
        <w:ind w:left="120"/>
        <w:jc w:val="both"/>
        <w:rPr>
          <w:rFonts w:ascii="Times New Roman" w:hAnsi="Times New Roman" w:cs="Times New Roman"/>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lang w:val="ru-RU"/>
        </w:rPr>
      </w:pP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b/>
          <w:color w:val="000000"/>
          <w:sz w:val="24"/>
          <w:szCs w:val="24"/>
          <w:lang w:val="ru-RU"/>
        </w:rPr>
        <w:t>ЦИФРОВЫЕ ОБРАЗОВАТЕЛЬНЫЕ РЕСУРСЫ И РЕСУРСЫ СЕТИ ИНТЕРНЕТ</w:t>
      </w:r>
    </w:p>
    <w:p w:rsidR="00CC2D45" w:rsidRPr="00CC2D45" w:rsidRDefault="00CC2D45" w:rsidP="00CC2D45">
      <w:pPr>
        <w:spacing w:after="0" w:line="240" w:lineRule="auto"/>
        <w:ind w:left="120"/>
        <w:jc w:val="both"/>
        <w:rPr>
          <w:rFonts w:ascii="Times New Roman" w:hAnsi="Times New Roman" w:cs="Times New Roman"/>
          <w:sz w:val="24"/>
          <w:szCs w:val="24"/>
          <w:lang w:val="ru-RU"/>
        </w:rPr>
      </w:pPr>
      <w:r w:rsidRPr="00CC2D45">
        <w:rPr>
          <w:rFonts w:ascii="Times New Roman" w:hAnsi="Times New Roman" w:cs="Times New Roman"/>
          <w:color w:val="000000"/>
          <w:sz w:val="24"/>
          <w:szCs w:val="24"/>
          <w:lang w:val="ru-RU"/>
        </w:rPr>
        <w:t>​</w:t>
      </w:r>
      <w:r w:rsidRPr="00CC2D45">
        <w:rPr>
          <w:rFonts w:ascii="Times New Roman" w:hAnsi="Times New Roman" w:cs="Times New Roman"/>
          <w:color w:val="333333"/>
          <w:sz w:val="24"/>
          <w:szCs w:val="24"/>
          <w:lang w:val="ru-RU"/>
        </w:rPr>
        <w:t>​‌</w:t>
      </w:r>
      <w:bookmarkStart w:id="6" w:name="9a54c4b8-b2ef-4fc1-87b1-da44b5d58279"/>
      <w:r w:rsidRPr="00CC2D45">
        <w:rPr>
          <w:rFonts w:ascii="Times New Roman" w:hAnsi="Times New Roman" w:cs="Times New Roman"/>
          <w:color w:val="000000"/>
          <w:sz w:val="24"/>
          <w:szCs w:val="24"/>
        </w:rPr>
        <w:t>https</w:t>
      </w:r>
      <w:r w:rsidRPr="00CC2D45">
        <w:rPr>
          <w:rFonts w:ascii="Times New Roman" w:hAnsi="Times New Roman" w:cs="Times New Roman"/>
          <w:color w:val="000000"/>
          <w:sz w:val="24"/>
          <w:szCs w:val="24"/>
          <w:lang w:val="ru-RU"/>
        </w:rPr>
        <w:t>://</w:t>
      </w:r>
      <w:proofErr w:type="spellStart"/>
      <w:r w:rsidRPr="00CC2D45">
        <w:rPr>
          <w:rFonts w:ascii="Times New Roman" w:hAnsi="Times New Roman" w:cs="Times New Roman"/>
          <w:color w:val="000000"/>
          <w:sz w:val="24"/>
          <w:szCs w:val="24"/>
        </w:rPr>
        <w:t>resh</w:t>
      </w:r>
      <w:proofErr w:type="spellEnd"/>
      <w:r w:rsidRPr="00CC2D45">
        <w:rPr>
          <w:rFonts w:ascii="Times New Roman" w:hAnsi="Times New Roman" w:cs="Times New Roman"/>
          <w:color w:val="000000"/>
          <w:sz w:val="24"/>
          <w:szCs w:val="24"/>
          <w:lang w:val="ru-RU"/>
        </w:rPr>
        <w:t>.</w:t>
      </w:r>
      <w:proofErr w:type="spellStart"/>
      <w:r w:rsidRPr="00CC2D45">
        <w:rPr>
          <w:rFonts w:ascii="Times New Roman" w:hAnsi="Times New Roman" w:cs="Times New Roman"/>
          <w:color w:val="000000"/>
          <w:sz w:val="24"/>
          <w:szCs w:val="24"/>
        </w:rPr>
        <w:t>edu</w:t>
      </w:r>
      <w:proofErr w:type="spellEnd"/>
      <w:r w:rsidRPr="00CC2D45">
        <w:rPr>
          <w:rFonts w:ascii="Times New Roman" w:hAnsi="Times New Roman" w:cs="Times New Roman"/>
          <w:color w:val="000000"/>
          <w:sz w:val="24"/>
          <w:szCs w:val="24"/>
          <w:lang w:val="ru-RU"/>
        </w:rPr>
        <w:t>.</w:t>
      </w:r>
      <w:proofErr w:type="spellStart"/>
      <w:r w:rsidRPr="00CC2D45">
        <w:rPr>
          <w:rFonts w:ascii="Times New Roman" w:hAnsi="Times New Roman" w:cs="Times New Roman"/>
          <w:color w:val="000000"/>
          <w:sz w:val="24"/>
          <w:szCs w:val="24"/>
        </w:rPr>
        <w:t>ru</w:t>
      </w:r>
      <w:proofErr w:type="spellEnd"/>
      <w:r w:rsidRPr="00CC2D45">
        <w:rPr>
          <w:rFonts w:ascii="Times New Roman" w:hAnsi="Times New Roman" w:cs="Times New Roman"/>
          <w:color w:val="000000"/>
          <w:sz w:val="24"/>
          <w:szCs w:val="24"/>
          <w:lang w:val="ru-RU"/>
        </w:rPr>
        <w:t>/</w:t>
      </w:r>
      <w:r w:rsidRPr="00CC2D45">
        <w:rPr>
          <w:rFonts w:ascii="Times New Roman" w:hAnsi="Times New Roman" w:cs="Times New Roman"/>
          <w:color w:val="000000"/>
          <w:sz w:val="24"/>
          <w:szCs w:val="24"/>
        </w:rPr>
        <w:t>subject</w:t>
      </w:r>
      <w:r w:rsidRPr="00CC2D45">
        <w:rPr>
          <w:rFonts w:ascii="Times New Roman" w:hAnsi="Times New Roman" w:cs="Times New Roman"/>
          <w:color w:val="000000"/>
          <w:sz w:val="24"/>
          <w:szCs w:val="24"/>
          <w:lang w:val="ru-RU"/>
        </w:rPr>
        <w:t>/9/10/</w:t>
      </w:r>
      <w:bookmarkEnd w:id="6"/>
      <w:r w:rsidRPr="00CC2D45">
        <w:rPr>
          <w:rFonts w:ascii="Times New Roman" w:hAnsi="Times New Roman" w:cs="Times New Roman"/>
          <w:color w:val="333333"/>
          <w:sz w:val="24"/>
          <w:szCs w:val="24"/>
          <w:lang w:val="ru-RU"/>
        </w:rPr>
        <w:t>‌</w:t>
      </w:r>
      <w:r w:rsidRPr="00CC2D45">
        <w:rPr>
          <w:rFonts w:ascii="Times New Roman" w:hAnsi="Times New Roman" w:cs="Times New Roman"/>
          <w:color w:val="000000"/>
          <w:sz w:val="24"/>
          <w:szCs w:val="24"/>
          <w:lang w:val="ru-RU"/>
        </w:rPr>
        <w:t>​</w:t>
      </w:r>
    </w:p>
    <w:p w:rsidR="00CC2D45" w:rsidRPr="00CC2D45" w:rsidRDefault="00CC2D45" w:rsidP="00CC2D45">
      <w:pPr>
        <w:spacing w:line="240" w:lineRule="auto"/>
        <w:jc w:val="both"/>
        <w:rPr>
          <w:rFonts w:ascii="Times New Roman" w:hAnsi="Times New Roman" w:cs="Times New Roman"/>
          <w:color w:val="000000"/>
          <w:sz w:val="24"/>
          <w:szCs w:val="24"/>
          <w:lang w:val="ru-RU"/>
        </w:rPr>
      </w:pPr>
    </w:p>
    <w:p w:rsidR="00CC2D45" w:rsidRPr="00CC2D45" w:rsidRDefault="00CC2D45" w:rsidP="00CC2D45">
      <w:pPr>
        <w:spacing w:line="240" w:lineRule="auto"/>
        <w:jc w:val="both"/>
        <w:rPr>
          <w:rFonts w:ascii="Times New Roman" w:hAnsi="Times New Roman" w:cs="Times New Roman"/>
          <w:sz w:val="24"/>
          <w:szCs w:val="24"/>
          <w:lang w:val="ru-RU"/>
        </w:rPr>
      </w:pPr>
    </w:p>
    <w:sectPr w:rsidR="00CC2D45" w:rsidRPr="00CC2D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7CF"/>
    <w:rsid w:val="000E473E"/>
    <w:rsid w:val="002A579D"/>
    <w:rsid w:val="006A3B0C"/>
    <w:rsid w:val="007742F5"/>
    <w:rsid w:val="007E4624"/>
    <w:rsid w:val="00815968"/>
    <w:rsid w:val="00861B56"/>
    <w:rsid w:val="00960DD7"/>
    <w:rsid w:val="00A647CF"/>
    <w:rsid w:val="00BB60A8"/>
    <w:rsid w:val="00CC2D45"/>
    <w:rsid w:val="00F21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D45"/>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1B5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61B56"/>
    <w:rPr>
      <w:rFonts w:ascii="Segoe UI"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D45"/>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1B5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61B5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3240/" TargetMode="External"/><Relationship Id="rId18" Type="http://schemas.openxmlformats.org/officeDocument/2006/relationships/hyperlink" Target="https://resh.edu.ru/subject/lesson/3221/" TargetMode="External"/><Relationship Id="rId26" Type="http://schemas.openxmlformats.org/officeDocument/2006/relationships/hyperlink" Target="https://resh.edu.ru/subject/lesson/5587/" TargetMode="External"/><Relationship Id="rId39" Type="http://schemas.openxmlformats.org/officeDocument/2006/relationships/hyperlink" Target="https://resh.edu.ru/subject/lesson/6126/" TargetMode="External"/><Relationship Id="rId21" Type="http://schemas.openxmlformats.org/officeDocument/2006/relationships/hyperlink" Target="https://resh.edu.ru/subject/lesson/3425/" TargetMode="External"/><Relationship Id="rId34" Type="http://schemas.openxmlformats.org/officeDocument/2006/relationships/hyperlink" Target="https://resh.edu.ru/subject/lesson/3956/" TargetMode="External"/><Relationship Id="rId42" Type="http://schemas.openxmlformats.org/officeDocument/2006/relationships/hyperlink" Target="https://resh.edu.ru/subject/lesson/4639/" TargetMode="External"/><Relationship Id="rId47" Type="http://schemas.openxmlformats.org/officeDocument/2006/relationships/hyperlink" Target="https://resh.edu.ru/subject/lesson/4965/" TargetMode="External"/><Relationship Id="rId50" Type="http://schemas.openxmlformats.org/officeDocument/2006/relationships/hyperlink" Target="https://resh.edu.ru/subject/lesson/6102/" TargetMode="External"/><Relationship Id="rId55" Type="http://schemas.openxmlformats.org/officeDocument/2006/relationships/hyperlink" Target="https://resh.edu.ru/subject/lesson/3735/" TargetMode="External"/><Relationship Id="rId63" Type="http://schemas.openxmlformats.org/officeDocument/2006/relationships/hyperlink" Target="https://resh.edu.ru/subject/lesson/4770/" TargetMode="External"/><Relationship Id="rId68" Type="http://schemas.openxmlformats.org/officeDocument/2006/relationships/hyperlink" Target="https://resh.edu.ru/subject/lesson/3704/" TargetMode="External"/><Relationship Id="rId7" Type="http://schemas.openxmlformats.org/officeDocument/2006/relationships/hyperlink" Target="https://resh.edu.ru/subject/lesson/3220/" TargetMode="External"/><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resh.edu.ru/subject/lesson/3223/" TargetMode="External"/><Relationship Id="rId29" Type="http://schemas.openxmlformats.org/officeDocument/2006/relationships/hyperlink" Target="https://resh.edu.ru/subject/lesson/4975/" TargetMode="External"/><Relationship Id="rId1" Type="http://schemas.openxmlformats.org/officeDocument/2006/relationships/styles" Target="styles.xml"/><Relationship Id="rId6" Type="http://schemas.openxmlformats.org/officeDocument/2006/relationships/hyperlink" Target="https://resh.edu.ru/subject/lesson/1517/" TargetMode="External"/><Relationship Id="rId11" Type="http://schemas.openxmlformats.org/officeDocument/2006/relationships/hyperlink" Target="https://resh.edu.ru/subject/lesson/3221/" TargetMode="External"/><Relationship Id="rId24" Type="http://schemas.openxmlformats.org/officeDocument/2006/relationships/hyperlink" Target="https://resh.edu.ru/subject/lesson/3978/" TargetMode="External"/><Relationship Id="rId32" Type="http://schemas.openxmlformats.org/officeDocument/2006/relationships/hyperlink" Target="https://resh.edu.ru/subject/lesson/6126/" TargetMode="External"/><Relationship Id="rId37" Type="http://schemas.openxmlformats.org/officeDocument/2006/relationships/hyperlink" Target="https://resh.edu.ru/subject/lesson/4968/" TargetMode="External"/><Relationship Id="rId40" Type="http://schemas.openxmlformats.org/officeDocument/2006/relationships/hyperlink" Target="https://resh.edu.ru/subject/lesson/4971/" TargetMode="External"/><Relationship Id="rId45" Type="http://schemas.openxmlformats.org/officeDocument/2006/relationships/hyperlink" Target="https://resh.edu.ru/subject/lesson/3819/" TargetMode="External"/><Relationship Id="rId53" Type="http://schemas.openxmlformats.org/officeDocument/2006/relationships/hyperlink" Target="https://resh.edu.ru/subject/lesson/5648/" TargetMode="External"/><Relationship Id="rId58" Type="http://schemas.openxmlformats.org/officeDocument/2006/relationships/hyperlink" Target="https://resh.edu.ru/subject/lesson/4783/" TargetMode="External"/><Relationship Id="rId66" Type="http://schemas.openxmlformats.org/officeDocument/2006/relationships/hyperlink" Target="https://resh.edu.ru/subject/lesson/4772/" TargetMode="External"/><Relationship Id="rId5" Type="http://schemas.openxmlformats.org/officeDocument/2006/relationships/image" Target="media/image1.png"/><Relationship Id="rId15" Type="http://schemas.openxmlformats.org/officeDocument/2006/relationships/hyperlink" Target="https://resh.edu.ru/subject/lesson/3221/" TargetMode="External"/><Relationship Id="rId23" Type="http://schemas.openxmlformats.org/officeDocument/2006/relationships/hyperlink" Target="https://resh.edu.ru/subject/lesson/3978/" TargetMode="External"/><Relationship Id="rId28" Type="http://schemas.openxmlformats.org/officeDocument/2006/relationships/hyperlink" Target="https://resh.edu.ru/subject/lesson/4973/" TargetMode="External"/><Relationship Id="rId36" Type="http://schemas.openxmlformats.org/officeDocument/2006/relationships/hyperlink" Target="https://resh.edu.ru/subject/lesson/3807/" TargetMode="External"/><Relationship Id="rId49" Type="http://schemas.openxmlformats.org/officeDocument/2006/relationships/hyperlink" Target="https://resh.edu.ru/subject/lesson/3788/" TargetMode="External"/><Relationship Id="rId57" Type="http://schemas.openxmlformats.org/officeDocument/2006/relationships/hyperlink" Target="https://resh.edu.ru/subject/lesson/4963/" TargetMode="External"/><Relationship Id="rId61" Type="http://schemas.openxmlformats.org/officeDocument/2006/relationships/hyperlink" Target="https://resh.edu.ru/subject/lesson/5650/" TargetMode="External"/><Relationship Id="rId10" Type="http://schemas.openxmlformats.org/officeDocument/2006/relationships/hyperlink" Target="https://resh.edu.ru/subject/lesson/1517/" TargetMode="External"/><Relationship Id="rId19" Type="http://schemas.openxmlformats.org/officeDocument/2006/relationships/hyperlink" Target="https://resh.edu.ru/subject/lesson/3426/" TargetMode="External"/><Relationship Id="rId31" Type="http://schemas.openxmlformats.org/officeDocument/2006/relationships/hyperlink" Target="https://resh.edu.ru/subject/lesson/5523/" TargetMode="External"/><Relationship Id="rId44" Type="http://schemas.openxmlformats.org/officeDocument/2006/relationships/hyperlink" Target="https://resh.edu.ru/subject/lesson/3867/" TargetMode="External"/><Relationship Id="rId52" Type="http://schemas.openxmlformats.org/officeDocument/2006/relationships/hyperlink" Target="https://resh.edu.ru/subject/lesson/4964/" TargetMode="External"/><Relationship Id="rId60" Type="http://schemas.openxmlformats.org/officeDocument/2006/relationships/hyperlink" Target="https://resh.edu.ru/subject/lesson/3226/" TargetMode="External"/><Relationship Id="rId65" Type="http://schemas.openxmlformats.org/officeDocument/2006/relationships/hyperlink" Target="https://resh.edu.ru/subject/lesson/3715/" TargetMode="External"/><Relationship Id="rId4" Type="http://schemas.openxmlformats.org/officeDocument/2006/relationships/webSettings" Target="webSettings.xml"/><Relationship Id="rId9" Type="http://schemas.openxmlformats.org/officeDocument/2006/relationships/hyperlink" Target="https://resh.edu.ru/subject/lesson/1517/" TargetMode="External"/><Relationship Id="rId14" Type="http://schemas.openxmlformats.org/officeDocument/2006/relationships/hyperlink" Target="https://resh.edu.ru/subject/lesson/3220/" TargetMode="External"/><Relationship Id="rId22" Type="http://schemas.openxmlformats.org/officeDocument/2006/relationships/hyperlink" Target="https://resh.edu.ru/subject/lesson/3220/" TargetMode="External"/><Relationship Id="rId27" Type="http://schemas.openxmlformats.org/officeDocument/2006/relationships/hyperlink" Target="https://resh.edu.ru/subject/lesson/4977/" TargetMode="External"/><Relationship Id="rId30" Type="http://schemas.openxmlformats.org/officeDocument/2006/relationships/hyperlink" Target="https://resh.edu.ru/subject/lesson/3934/" TargetMode="External"/><Relationship Id="rId35" Type="http://schemas.openxmlformats.org/officeDocument/2006/relationships/hyperlink" Target="https://resh.edu.ru/subject/lesson/3890/" TargetMode="External"/><Relationship Id="rId43" Type="http://schemas.openxmlformats.org/officeDocument/2006/relationships/hyperlink" Target="https://resh.edu.ru/subject/lesson/6104/" TargetMode="External"/><Relationship Id="rId48" Type="http://schemas.openxmlformats.org/officeDocument/2006/relationships/hyperlink" Target="https://resh.edu.ru/subject/lesson/4968/" TargetMode="External"/><Relationship Id="rId56" Type="http://schemas.openxmlformats.org/officeDocument/2006/relationships/hyperlink" Target="https://resh.edu.ru/subject/lesson/3745/" TargetMode="External"/><Relationship Id="rId64" Type="http://schemas.openxmlformats.org/officeDocument/2006/relationships/hyperlink" Target="https://resh.edu.ru/subject/lesson/5584/" TargetMode="External"/><Relationship Id="rId69" Type="http://schemas.openxmlformats.org/officeDocument/2006/relationships/hyperlink" Target="https://resh.edu.ru/subject/lesson/4780/" TargetMode="External"/><Relationship Id="rId8" Type="http://schemas.openxmlformats.org/officeDocument/2006/relationships/hyperlink" Target="https://resh.edu.ru/subject/lesson/5587/" TargetMode="External"/><Relationship Id="rId51" Type="http://schemas.openxmlformats.org/officeDocument/2006/relationships/hyperlink" Target="https://resh.edu.ru/subject/lesson/6101/"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resh.edu.ru/subject/lesson/3469/" TargetMode="External"/><Relationship Id="rId17" Type="http://schemas.openxmlformats.org/officeDocument/2006/relationships/hyperlink" Target="https://resh.edu.ru/subject/lesson/3223/" TargetMode="External"/><Relationship Id="rId25" Type="http://schemas.openxmlformats.org/officeDocument/2006/relationships/hyperlink" Target="https://resh.edu.ru/subject/lesson/3420/" TargetMode="External"/><Relationship Id="rId33" Type="http://schemas.openxmlformats.org/officeDocument/2006/relationships/hyperlink" Target="https://resh.edu.ru/subject/lesson/3921/" TargetMode="External"/><Relationship Id="rId38" Type="http://schemas.openxmlformats.org/officeDocument/2006/relationships/hyperlink" Target="https://resh.edu.ru/subject/lesson/3819/" TargetMode="External"/><Relationship Id="rId46" Type="http://schemas.openxmlformats.org/officeDocument/2006/relationships/hyperlink" Target="https://resh.edu.ru/subject/lesson/6100/" TargetMode="External"/><Relationship Id="rId59" Type="http://schemas.openxmlformats.org/officeDocument/2006/relationships/hyperlink" Target="https://resh.edu.ru/subject/lesson/3225/" TargetMode="External"/><Relationship Id="rId67" Type="http://schemas.openxmlformats.org/officeDocument/2006/relationships/hyperlink" Target="https://resh.edu.ru/subject/lesson/3690/" TargetMode="External"/><Relationship Id="rId20" Type="http://schemas.openxmlformats.org/officeDocument/2006/relationships/hyperlink" Target="https://resh.edu.ru/subject/lesson/3426/" TargetMode="External"/><Relationship Id="rId41" Type="http://schemas.openxmlformats.org/officeDocument/2006/relationships/hyperlink" Target="https://resh.edu.ru/subject/lesson/4967/" TargetMode="External"/><Relationship Id="rId54" Type="http://schemas.openxmlformats.org/officeDocument/2006/relationships/hyperlink" Target="https://resh.edu.ru/subject/lesson/6060/" TargetMode="External"/><Relationship Id="rId62" Type="http://schemas.openxmlformats.org/officeDocument/2006/relationships/hyperlink" Target="https://resh.edu.ru/subject/lesson/4779/" TargetMode="External"/><Relationship Id="rId70" Type="http://schemas.openxmlformats.org/officeDocument/2006/relationships/hyperlink" Target="https://resh.edu.ru/subject/lesson/47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26</Pages>
  <Words>8109</Words>
  <Characters>46224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1352657</dc:creator>
  <cp:keywords/>
  <dc:description/>
  <cp:lastModifiedBy>1352657</cp:lastModifiedBy>
  <cp:revision>7</cp:revision>
  <cp:lastPrinted>2023-09-26T11:24:00Z</cp:lastPrinted>
  <dcterms:created xsi:type="dcterms:W3CDTF">2023-09-15T17:12:00Z</dcterms:created>
  <dcterms:modified xsi:type="dcterms:W3CDTF">2023-10-01T07:05:00Z</dcterms:modified>
</cp:coreProperties>
</file>