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A65C" w14:textId="0F19EDFC" w:rsidR="001D53E4" w:rsidRPr="001D53E4" w:rsidRDefault="001D53E4" w:rsidP="001D53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3E4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английскому языку</w:t>
      </w:r>
    </w:p>
    <w:p w14:paraId="23403645" w14:textId="0CCAE0D5" w:rsidR="001D53E4" w:rsidRPr="001D53E4" w:rsidRDefault="001D53E4" w:rsidP="001D53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3E4">
        <w:rPr>
          <w:rFonts w:ascii="Times New Roman" w:hAnsi="Times New Roman" w:cs="Times New Roman"/>
          <w:b/>
          <w:bCs/>
          <w:sz w:val="24"/>
          <w:szCs w:val="24"/>
        </w:rPr>
        <w:t xml:space="preserve">М.В. Вербицкой </w:t>
      </w:r>
      <w:proofErr w:type="spellStart"/>
      <w:r w:rsidRPr="001D53E4">
        <w:rPr>
          <w:rFonts w:ascii="Times New Roman" w:hAnsi="Times New Roman" w:cs="Times New Roman"/>
          <w:b/>
          <w:bCs/>
          <w:sz w:val="24"/>
          <w:szCs w:val="24"/>
        </w:rPr>
        <w:t>Forward</w:t>
      </w:r>
      <w:proofErr w:type="spellEnd"/>
      <w:r w:rsidRPr="001D53E4">
        <w:rPr>
          <w:rFonts w:ascii="Times New Roman" w:hAnsi="Times New Roman" w:cs="Times New Roman"/>
          <w:b/>
          <w:bCs/>
          <w:sz w:val="24"/>
          <w:szCs w:val="24"/>
        </w:rPr>
        <w:t xml:space="preserve"> 6 – </w:t>
      </w:r>
      <w:r w:rsidR="001F454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D53E4">
        <w:rPr>
          <w:rFonts w:ascii="Times New Roman" w:hAnsi="Times New Roman" w:cs="Times New Roman"/>
          <w:b/>
          <w:bCs/>
          <w:sz w:val="24"/>
          <w:szCs w:val="24"/>
        </w:rPr>
        <w:t xml:space="preserve"> классы (базовый уровень)</w:t>
      </w:r>
    </w:p>
    <w:p w14:paraId="5A2EE4B0" w14:textId="77777777" w:rsidR="001D53E4" w:rsidRPr="001D53E4" w:rsidRDefault="001D53E4" w:rsidP="001D53E4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3E4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составлена в соответствии с требованиями закона РФ «Об образовании в Российской Федерации», на основе федерального государственного образовательного стандарта основного общего образования, требований к результатам освоения основного общего образования, «Примерных программ по учебным предметам. Иностранный язык 6 -7 классы. – 2-е изд. М.: Просвещение, 2010. – (Стандарт второго поколения)», с учетом регионального компонента. Данная программа обеспечивает преемственность со ступенью начального образования в освоении универсальных и специальных учебных действий, а также опорной системы знаний, специфических для предметной области «Филология» и входящего в неё учебного предмета «Иностранный язык», на этапе основного общего образования. </w:t>
      </w:r>
    </w:p>
    <w:p w14:paraId="07B59D61" w14:textId="6337DD2E" w:rsidR="001D53E4" w:rsidRPr="001D53E4" w:rsidRDefault="001D53E4" w:rsidP="001D53E4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3E4">
        <w:rPr>
          <w:rFonts w:ascii="Times New Roman" w:hAnsi="Times New Roman" w:cs="Times New Roman"/>
          <w:sz w:val="24"/>
          <w:szCs w:val="24"/>
        </w:rPr>
        <w:t>Данная рабочая программа предназначена для обучения школьников английскому языку в образовательных учреждениях основного общего образования. Рабочая программа ориентирована на использование УМК «</w:t>
      </w:r>
      <w:proofErr w:type="spellStart"/>
      <w:r w:rsidRPr="001D53E4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1D53E4">
        <w:rPr>
          <w:rFonts w:ascii="Times New Roman" w:hAnsi="Times New Roman" w:cs="Times New Roman"/>
          <w:sz w:val="24"/>
          <w:szCs w:val="24"/>
        </w:rPr>
        <w:t>» для 6</w:t>
      </w:r>
      <w:r w:rsidR="001F4540">
        <w:rPr>
          <w:rFonts w:ascii="Times New Roman" w:hAnsi="Times New Roman" w:cs="Times New Roman"/>
          <w:sz w:val="24"/>
          <w:szCs w:val="24"/>
        </w:rPr>
        <w:t xml:space="preserve"> – 9 </w:t>
      </w:r>
      <w:r w:rsidRPr="001D53E4">
        <w:rPr>
          <w:rFonts w:ascii="Times New Roman" w:hAnsi="Times New Roman" w:cs="Times New Roman"/>
          <w:sz w:val="24"/>
          <w:szCs w:val="24"/>
        </w:rPr>
        <w:t xml:space="preserve">классов общеобразовательных учреждений авторов </w:t>
      </w:r>
      <w:proofErr w:type="spellStart"/>
      <w:r w:rsidRPr="001D53E4">
        <w:rPr>
          <w:rFonts w:ascii="Times New Roman" w:hAnsi="Times New Roman" w:cs="Times New Roman"/>
          <w:sz w:val="24"/>
          <w:szCs w:val="24"/>
        </w:rPr>
        <w:t>М.В.Вербицкой</w:t>
      </w:r>
      <w:proofErr w:type="spellEnd"/>
      <w:r w:rsidRPr="001D5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3E4">
        <w:rPr>
          <w:rFonts w:ascii="Times New Roman" w:hAnsi="Times New Roman" w:cs="Times New Roman"/>
          <w:sz w:val="24"/>
          <w:szCs w:val="24"/>
        </w:rPr>
        <w:t>Б.Эббс</w:t>
      </w:r>
      <w:proofErr w:type="spellEnd"/>
      <w:r w:rsidRPr="001D5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3E4">
        <w:rPr>
          <w:rFonts w:ascii="Times New Roman" w:hAnsi="Times New Roman" w:cs="Times New Roman"/>
          <w:sz w:val="24"/>
          <w:szCs w:val="24"/>
        </w:rPr>
        <w:t>Э.Уорелл</w:t>
      </w:r>
      <w:proofErr w:type="spellEnd"/>
      <w:r w:rsidRPr="001D53E4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Pr="001D53E4">
        <w:rPr>
          <w:rFonts w:ascii="Times New Roman" w:hAnsi="Times New Roman" w:cs="Times New Roman"/>
          <w:sz w:val="24"/>
          <w:szCs w:val="24"/>
        </w:rPr>
        <w:t>ВентанаГраф</w:t>
      </w:r>
      <w:proofErr w:type="spellEnd"/>
      <w:r w:rsidRPr="001D53E4">
        <w:rPr>
          <w:rFonts w:ascii="Times New Roman" w:hAnsi="Times New Roman" w:cs="Times New Roman"/>
          <w:sz w:val="24"/>
          <w:szCs w:val="24"/>
        </w:rPr>
        <w:t xml:space="preserve">, 2020 год. В учебниках данной серии реализуется интегративный подход, являющийся системной совокупностью личностно ориентированного, коммуникативно-когнитивного, социокультурного и деятельностного подходов к обучению английскому языку. Изучение иностранного языка в основной школе направлено на достижение следующих целей: </w:t>
      </w:r>
    </w:p>
    <w:p w14:paraId="3CC2F72F" w14:textId="52EA75CA" w:rsidR="001D53E4" w:rsidRPr="001D53E4" w:rsidRDefault="001D53E4" w:rsidP="001D53E4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3E4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в совокупности ее составляющих, а именно:</w:t>
      </w:r>
    </w:p>
    <w:p w14:paraId="52A83194" w14:textId="77777777" w:rsidR="001D53E4" w:rsidRPr="001D53E4" w:rsidRDefault="001D53E4" w:rsidP="001D53E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3E4">
        <w:rPr>
          <w:rFonts w:ascii="Times New Roman" w:hAnsi="Times New Roman" w:cs="Times New Roman"/>
          <w:sz w:val="24"/>
          <w:szCs w:val="24"/>
        </w:rPr>
        <w:t xml:space="preserve"> </w:t>
      </w:r>
      <w:r w:rsidRPr="001D53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D53E4">
        <w:rPr>
          <w:rFonts w:ascii="Times New Roman" w:hAnsi="Times New Roman" w:cs="Times New Roman"/>
          <w:sz w:val="24"/>
          <w:szCs w:val="24"/>
        </w:rPr>
        <w:t xml:space="preserve"> речевая компетенция – развитие коммуникативных умений в четырех основных видах речевой деятельности (говорении, аудировании, чтении, письме); </w:t>
      </w:r>
    </w:p>
    <w:p w14:paraId="4A655884" w14:textId="77777777" w:rsidR="001D53E4" w:rsidRPr="001D53E4" w:rsidRDefault="001D53E4" w:rsidP="001D53E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3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D53E4">
        <w:rPr>
          <w:rFonts w:ascii="Times New Roman" w:hAnsi="Times New Roman" w:cs="Times New Roman"/>
          <w:sz w:val="24"/>
          <w:szCs w:val="24"/>
        </w:rPr>
        <w:t xml:space="preserve">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</w:p>
    <w:p w14:paraId="31E8CD3F" w14:textId="77777777" w:rsidR="001D53E4" w:rsidRPr="001D53E4" w:rsidRDefault="001D53E4" w:rsidP="001D53E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3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D53E4">
        <w:rPr>
          <w:rFonts w:ascii="Times New Roman" w:hAnsi="Times New Roman" w:cs="Times New Roman"/>
          <w:sz w:val="24"/>
          <w:szCs w:val="24"/>
        </w:rPr>
        <w:t xml:space="preserve"> социокультурная компетенция – 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 </w:t>
      </w:r>
    </w:p>
    <w:p w14:paraId="41995CAD" w14:textId="77777777" w:rsidR="001D53E4" w:rsidRPr="001D53E4" w:rsidRDefault="001D53E4" w:rsidP="001D53E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3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D53E4">
        <w:rPr>
          <w:rFonts w:ascii="Times New Roman" w:hAnsi="Times New Roman" w:cs="Times New Roman"/>
          <w:sz w:val="24"/>
          <w:szCs w:val="24"/>
        </w:rPr>
        <w:t xml:space="preserve"> компенсаторная компетенция – развитие умений выходить из положения в условиях дефицита языковых средств при получении и передаче информации; </w:t>
      </w:r>
    </w:p>
    <w:p w14:paraId="17BCDE33" w14:textId="77777777" w:rsidR="001D53E4" w:rsidRPr="001D53E4" w:rsidRDefault="001D53E4" w:rsidP="001D53E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3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D53E4">
        <w:rPr>
          <w:rFonts w:ascii="Times New Roman" w:hAnsi="Times New Roman" w:cs="Times New Roman"/>
          <w:sz w:val="24"/>
          <w:szCs w:val="24"/>
        </w:rPr>
        <w:t xml:space="preserve"> 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Развитие личности учащихся посредством реализации воспитательного потенциала иностранного языка: </w:t>
      </w:r>
    </w:p>
    <w:p w14:paraId="2C7A74FC" w14:textId="77777777" w:rsidR="001D53E4" w:rsidRPr="001D53E4" w:rsidRDefault="001D53E4" w:rsidP="001D53E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3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D53E4">
        <w:rPr>
          <w:rFonts w:ascii="Times New Roman" w:hAnsi="Times New Roman" w:cs="Times New Roman"/>
          <w:sz w:val="24"/>
          <w:szCs w:val="24"/>
        </w:rPr>
        <w:t xml:space="preserve">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14:paraId="5C87E7D0" w14:textId="77777777" w:rsidR="001D53E4" w:rsidRPr="001D53E4" w:rsidRDefault="001D53E4" w:rsidP="001D53E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3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D53E4">
        <w:rPr>
          <w:rFonts w:ascii="Times New Roman" w:hAnsi="Times New Roman" w:cs="Times New Roman"/>
          <w:sz w:val="24"/>
          <w:szCs w:val="24"/>
        </w:rPr>
        <w:t xml:space="preserve">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594DE31F" w14:textId="77777777" w:rsidR="001D53E4" w:rsidRPr="001D53E4" w:rsidRDefault="001D53E4" w:rsidP="001D53E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3E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D53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D53E4">
        <w:rPr>
          <w:rFonts w:ascii="Times New Roman" w:hAnsi="Times New Roman" w:cs="Times New Roman"/>
          <w:sz w:val="24"/>
          <w:szCs w:val="24"/>
        </w:rPr>
        <w:t xml:space="preserve"> развитие стремления к овладению основами мировой культуры средствами иностранного языка; </w:t>
      </w:r>
    </w:p>
    <w:p w14:paraId="073D3B84" w14:textId="77777777" w:rsidR="001D53E4" w:rsidRPr="001D53E4" w:rsidRDefault="001D53E4" w:rsidP="001D53E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3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D53E4">
        <w:rPr>
          <w:rFonts w:ascii="Times New Roman" w:hAnsi="Times New Roman" w:cs="Times New Roman"/>
          <w:sz w:val="24"/>
          <w:szCs w:val="24"/>
        </w:rPr>
        <w:t xml:space="preserve">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 </w:t>
      </w:r>
    </w:p>
    <w:p w14:paraId="52175E9D" w14:textId="5DE4E9B1" w:rsidR="00353671" w:rsidRPr="001D53E4" w:rsidRDefault="001D53E4" w:rsidP="001D53E4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3E4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общеобразовательных организаций Российской Федерации отводит </w:t>
      </w:r>
      <w:r w:rsidR="001F4540">
        <w:rPr>
          <w:rFonts w:ascii="Times New Roman" w:hAnsi="Times New Roman" w:cs="Times New Roman"/>
          <w:sz w:val="24"/>
          <w:szCs w:val="24"/>
        </w:rPr>
        <w:t>408</w:t>
      </w:r>
      <w:r w:rsidRPr="001D53E4">
        <w:rPr>
          <w:rFonts w:ascii="Times New Roman" w:hAnsi="Times New Roman" w:cs="Times New Roman"/>
          <w:sz w:val="24"/>
          <w:szCs w:val="24"/>
        </w:rPr>
        <w:t xml:space="preserve"> час</w:t>
      </w:r>
      <w:r w:rsidR="001F4540">
        <w:rPr>
          <w:rFonts w:ascii="Times New Roman" w:hAnsi="Times New Roman" w:cs="Times New Roman"/>
          <w:sz w:val="24"/>
          <w:szCs w:val="24"/>
        </w:rPr>
        <w:t>ов</w:t>
      </w:r>
      <w:r w:rsidRPr="001D53E4">
        <w:rPr>
          <w:rFonts w:ascii="Times New Roman" w:hAnsi="Times New Roman" w:cs="Times New Roman"/>
          <w:sz w:val="24"/>
          <w:szCs w:val="24"/>
        </w:rPr>
        <w:t xml:space="preserve"> (из расчёта 3 учебных часа в неделю) для обязательного изучения учебного предмета «Английский язык» </w:t>
      </w:r>
      <w:r w:rsidR="001F4540" w:rsidRPr="001F4540">
        <w:rPr>
          <w:rFonts w:ascii="Times New Roman" w:hAnsi="Times New Roman" w:cs="Times New Roman"/>
          <w:sz w:val="24"/>
          <w:szCs w:val="24"/>
        </w:rPr>
        <w:t>на уровне основного общего образования.</w:t>
      </w:r>
    </w:p>
    <w:sectPr w:rsidR="00353671" w:rsidRPr="001D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26"/>
    <w:rsid w:val="001D53E4"/>
    <w:rsid w:val="001F4540"/>
    <w:rsid w:val="00353671"/>
    <w:rsid w:val="0094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94BC"/>
  <w15:chartTrackingRefBased/>
  <w15:docId w15:val="{B7FA7704-47D6-4298-8E18-763B2BBE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2023-09-20T16:03:00Z</dcterms:created>
  <dcterms:modified xsi:type="dcterms:W3CDTF">2023-09-20T16:13:00Z</dcterms:modified>
</cp:coreProperties>
</file>