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42" w:rsidRPr="00631621" w:rsidRDefault="00691542" w:rsidP="00691542">
      <w:pPr>
        <w:jc w:val="center"/>
        <w:rPr>
          <w:rFonts w:ascii="Times New Roman" w:hAnsi="Times New Roman"/>
          <w:b/>
          <w:lang w:val="ru-RU"/>
        </w:rPr>
      </w:pPr>
    </w:p>
    <w:p w:rsidR="00691542" w:rsidRPr="00631621" w:rsidRDefault="00BE05EC" w:rsidP="00D05ABE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9251950" cy="7156915"/>
            <wp:effectExtent l="19050" t="0" r="6350" b="0"/>
            <wp:docPr id="1" name="Рисунок 1" descr="C:\Users\Учительский\Desktop\сканированные\тат.яз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тат.яз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2" w:rsidRPr="00631621" w:rsidRDefault="00691542" w:rsidP="00691542">
      <w:pPr>
        <w:ind w:left="720"/>
        <w:rPr>
          <w:rFonts w:ascii="Times New Roman" w:hAnsi="Times New Roman"/>
          <w:lang w:val="ru-RU"/>
        </w:rPr>
      </w:pP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D05ABE">
        <w:rPr>
          <w:rFonts w:ascii="Times New Roman" w:hAnsi="Times New Roman"/>
          <w:b/>
          <w:lang w:val="ru-RU"/>
        </w:rPr>
        <w:t>Планируемые результаты изучения учебного предмета «Татарский язык» 3 класс</w:t>
      </w:r>
      <w:r w:rsidRPr="00D05ABE">
        <w:rPr>
          <w:rFonts w:ascii="Times New Roman" w:hAnsi="Times New Roman"/>
          <w:b/>
          <w:i/>
          <w:lang w:val="ru-RU"/>
        </w:rPr>
        <w:t>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i/>
          <w:lang w:val="ru-RU"/>
        </w:rPr>
      </w:pP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Личностными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 языка в начальной школе являются: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i/>
          <w:lang w:val="ru-RU"/>
        </w:rPr>
        <w:t>•</w:t>
      </w:r>
      <w:r w:rsidRPr="00D05ABE">
        <w:rPr>
          <w:rFonts w:ascii="Times New Roman" w:hAnsi="Times New Roman"/>
          <w:i/>
          <w:lang w:val="ru-RU"/>
        </w:rPr>
        <w:tab/>
      </w:r>
      <w:r w:rsidRPr="00D05ABE">
        <w:rPr>
          <w:rFonts w:ascii="Times New Roman" w:hAnsi="Times New Roman"/>
          <w:lang w:val="ru-RU"/>
        </w:rPr>
        <w:t>осознание языка как основного средства человеческого общения;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восприятие татарского языка как явление национальной культуры;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понимание того, что правильная устная и письменная речь является показателем индивидуальной культуры человека;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 самооценке на основе наблюдения за собственной речью;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 итоговому и пооперационному самоконтролю;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овладение словами речевого этикета.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Метапредметными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 языка в начальной школе являются: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 xml:space="preserve">* умение использовать язык с целью </w:t>
      </w:r>
      <w:r>
        <w:rPr>
          <w:rFonts w:ascii="Times New Roman" w:hAnsi="Times New Roman"/>
          <w:lang w:val="ru-RU"/>
        </w:rPr>
        <w:t>поиска необходимой информации в</w:t>
      </w:r>
      <w:r w:rsidRPr="00D05ABE">
        <w:rPr>
          <w:rFonts w:ascii="Times New Roman" w:hAnsi="Times New Roman"/>
          <w:lang w:val="ru-RU"/>
        </w:rPr>
        <w:t xml:space="preserve">  различных источниках для реш</w:t>
      </w:r>
      <w:r>
        <w:rPr>
          <w:rFonts w:ascii="Times New Roman" w:hAnsi="Times New Roman"/>
          <w:lang w:val="ru-RU"/>
        </w:rPr>
        <w:t>ения учебных задач;          способность</w:t>
      </w:r>
      <w:r w:rsidRPr="00D05ABE">
        <w:rPr>
          <w:rFonts w:ascii="Times New Roman" w:hAnsi="Times New Roman"/>
          <w:lang w:val="ru-RU"/>
        </w:rPr>
        <w:t xml:space="preserve"> ориентироваться в целях, задачах, средствах и условиях общения;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умения выбирать адекватные языковые</w:t>
      </w:r>
      <w:r>
        <w:rPr>
          <w:rFonts w:ascii="Times New Roman" w:hAnsi="Times New Roman"/>
          <w:lang w:val="ru-RU"/>
        </w:rPr>
        <w:t xml:space="preserve"> средства для успешного решения</w:t>
      </w:r>
      <w:r w:rsidRPr="00D05ABE">
        <w:rPr>
          <w:rFonts w:ascii="Times New Roman" w:hAnsi="Times New Roman"/>
          <w:lang w:val="ru-RU"/>
        </w:rPr>
        <w:t xml:space="preserve">  коммуникативных задач (диалог, устн</w:t>
      </w:r>
      <w:r>
        <w:rPr>
          <w:rFonts w:ascii="Times New Roman" w:hAnsi="Times New Roman"/>
          <w:lang w:val="ru-RU"/>
        </w:rPr>
        <w:t>ые монологические высказывания,</w:t>
      </w:r>
      <w:r w:rsidRPr="00D05ABE">
        <w:rPr>
          <w:rFonts w:ascii="Times New Roman" w:hAnsi="Times New Roman"/>
          <w:lang w:val="ru-RU"/>
        </w:rPr>
        <w:t xml:space="preserve"> письменные тексты) с учетом особеннос</w:t>
      </w:r>
      <w:r>
        <w:rPr>
          <w:rFonts w:ascii="Times New Roman" w:hAnsi="Times New Roman"/>
          <w:lang w:val="ru-RU"/>
        </w:rPr>
        <w:t>тей разных видов речи, ситуации</w:t>
      </w:r>
      <w:r w:rsidRPr="00D05ABE">
        <w:rPr>
          <w:rFonts w:ascii="Times New Roman" w:hAnsi="Times New Roman"/>
          <w:lang w:val="ru-RU"/>
        </w:rPr>
        <w:t xml:space="preserve">  общения понимание необходимости ориен</w:t>
      </w:r>
      <w:r>
        <w:rPr>
          <w:rFonts w:ascii="Times New Roman" w:hAnsi="Times New Roman"/>
          <w:lang w:val="ru-RU"/>
        </w:rPr>
        <w:t>тироваться на позицию партнера,</w:t>
      </w:r>
      <w:r w:rsidRPr="00D05ABE">
        <w:rPr>
          <w:rFonts w:ascii="Times New Roman" w:hAnsi="Times New Roman"/>
          <w:lang w:val="ru-RU"/>
        </w:rPr>
        <w:t xml:space="preserve">  учитывать различные мнения и коор</w:t>
      </w:r>
      <w:r>
        <w:rPr>
          <w:rFonts w:ascii="Times New Roman" w:hAnsi="Times New Roman"/>
          <w:lang w:val="ru-RU"/>
        </w:rPr>
        <w:t>динировать  различные позиции в</w:t>
      </w:r>
      <w:r w:rsidRPr="00D05ABE">
        <w:rPr>
          <w:rFonts w:ascii="Times New Roman" w:hAnsi="Times New Roman"/>
          <w:lang w:val="ru-RU"/>
        </w:rPr>
        <w:t xml:space="preserve">  сотрудничестве с целью успешного участия в диалоге;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стремление к более точному выражению собственного мнения и позиции;</w:t>
      </w:r>
    </w:p>
    <w:p w:rsidR="00D05ABE" w:rsidRPr="00D05ABE" w:rsidRDefault="00D05ABE" w:rsidP="00194EE7">
      <w:pPr>
        <w:tabs>
          <w:tab w:val="left" w:pos="6580"/>
        </w:tabs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задавать вопросы;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самостоятельно формулировать тем</w:t>
      </w:r>
      <w:r>
        <w:rPr>
          <w:rFonts w:ascii="Times New Roman" w:hAnsi="Times New Roman"/>
          <w:lang w:val="ru-RU"/>
        </w:rPr>
        <w:t xml:space="preserve">у и цели урока, составлять план </w:t>
      </w:r>
      <w:r w:rsidRPr="00D05ABE">
        <w:rPr>
          <w:rFonts w:ascii="Times New Roman" w:hAnsi="Times New Roman"/>
          <w:lang w:val="ru-RU"/>
        </w:rPr>
        <w:t xml:space="preserve">решения учебной проблемы совместно </w:t>
      </w:r>
      <w:r>
        <w:rPr>
          <w:rFonts w:ascii="Times New Roman" w:hAnsi="Times New Roman"/>
          <w:lang w:val="ru-RU"/>
        </w:rPr>
        <w:t xml:space="preserve">с учителем, работать по плану, </w:t>
      </w:r>
      <w:r w:rsidRPr="00D05ABE">
        <w:rPr>
          <w:rFonts w:ascii="Times New Roman" w:hAnsi="Times New Roman"/>
          <w:lang w:val="ru-RU"/>
        </w:rPr>
        <w:t xml:space="preserve">  сверяя свои действия с целью, корректировать свою деятельность;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анализировать, сравнивать,</w:t>
      </w:r>
      <w:r>
        <w:rPr>
          <w:rFonts w:ascii="Times New Roman" w:hAnsi="Times New Roman"/>
          <w:lang w:val="ru-RU"/>
        </w:rPr>
        <w:t xml:space="preserve"> классифицировать, установление</w:t>
      </w:r>
      <w:r w:rsidRPr="00D05ABE">
        <w:rPr>
          <w:rFonts w:ascii="Times New Roman" w:hAnsi="Times New Roman"/>
          <w:lang w:val="ru-RU"/>
        </w:rPr>
        <w:t xml:space="preserve">  причинных связей и зависимостей между объектами;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работать с таблицами, схемами, моделями;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представлять учебный материал в виде схем, моделей;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анализировать учебные текст</w:t>
      </w:r>
      <w:r>
        <w:rPr>
          <w:rFonts w:ascii="Times New Roman" w:hAnsi="Times New Roman"/>
          <w:lang w:val="ru-RU"/>
        </w:rPr>
        <w:t>ы из разных предметных областей</w:t>
      </w:r>
      <w:r w:rsidRPr="00D05ABE">
        <w:rPr>
          <w:rFonts w:ascii="Times New Roman" w:hAnsi="Times New Roman"/>
          <w:lang w:val="ru-RU"/>
        </w:rPr>
        <w:t xml:space="preserve"> (математические, познавательные и др.) с точки зрения лингвистики;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вычитывать все виды текстовой информа</w:t>
      </w:r>
      <w:r>
        <w:rPr>
          <w:rFonts w:ascii="Times New Roman" w:hAnsi="Times New Roman"/>
          <w:lang w:val="ru-RU"/>
        </w:rPr>
        <w:t>ции: фактуальную, подтекстовую,</w:t>
      </w:r>
      <w:r w:rsidRPr="00D05ABE">
        <w:rPr>
          <w:rFonts w:ascii="Times New Roman" w:hAnsi="Times New Roman"/>
          <w:lang w:val="ru-RU"/>
        </w:rPr>
        <w:t>концептуальную;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пользоваться разными видами чтения: изучающим</w:t>
      </w:r>
      <w:r>
        <w:rPr>
          <w:rFonts w:ascii="Times New Roman" w:hAnsi="Times New Roman"/>
          <w:lang w:val="ru-RU"/>
        </w:rPr>
        <w:t>, просмотровым,</w:t>
      </w:r>
      <w:r w:rsidRPr="00D05ABE">
        <w:rPr>
          <w:rFonts w:ascii="Times New Roman" w:hAnsi="Times New Roman"/>
          <w:lang w:val="ru-RU"/>
        </w:rPr>
        <w:t xml:space="preserve"> ознакомительным.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</w:p>
    <w:p w:rsidR="00D05ABE" w:rsidRDefault="00D05ABE" w:rsidP="00194EE7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Предметными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языка в начальной школе являются: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овладение начальными представлениями о нормах татарского  литературного языка и правилах речевого этикета;</w:t>
      </w:r>
    </w:p>
    <w:p w:rsidR="00D05ABE" w:rsidRPr="00D05ABE" w:rsidRDefault="00D05ABE" w:rsidP="00194EE7">
      <w:pPr>
        <w:ind w:left="709" w:firstLine="709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lastRenderedPageBreak/>
        <w:t>•</w:t>
      </w:r>
      <w:r w:rsidRPr="00D05ABE">
        <w:rPr>
          <w:rFonts w:ascii="Times New Roman" w:hAnsi="Times New Roman"/>
          <w:lang w:val="ru-RU"/>
        </w:rPr>
        <w:tab/>
        <w:t>умение применять орфографические правила и правила постановки знаков препинания  (в объеме изученного) при записи собственных и предложенных текстов;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умение проверять написанное;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умение ( 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691542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контролировать свои действия, проверять написанное.</w:t>
      </w:r>
    </w:p>
    <w:p w:rsidR="00691542" w:rsidRPr="00D05ABE" w:rsidRDefault="00691542" w:rsidP="00194EE7">
      <w:pPr>
        <w:ind w:firstLine="708"/>
        <w:jc w:val="both"/>
        <w:rPr>
          <w:rFonts w:ascii="Times New Roman" w:hAnsi="Times New Roman"/>
          <w:lang w:val="ru-RU"/>
        </w:rPr>
      </w:pPr>
    </w:p>
    <w:p w:rsidR="00691542" w:rsidRPr="00D05ABE" w:rsidRDefault="00691542" w:rsidP="00194EE7">
      <w:pPr>
        <w:ind w:left="644"/>
        <w:jc w:val="both"/>
        <w:rPr>
          <w:rFonts w:ascii="Times New Roman" w:hAnsi="Times New Roman"/>
          <w:lang w:val="ru-RU"/>
        </w:rPr>
      </w:pPr>
    </w:p>
    <w:p w:rsidR="00691542" w:rsidRPr="00D05ABE" w:rsidRDefault="00691542" w:rsidP="00194EE7">
      <w:pPr>
        <w:ind w:left="284"/>
        <w:jc w:val="both"/>
        <w:rPr>
          <w:rFonts w:ascii="Times New Roman" w:hAnsi="Times New Roman"/>
          <w:lang w:val="ru-RU"/>
        </w:rPr>
      </w:pPr>
    </w:p>
    <w:p w:rsidR="00691542" w:rsidRPr="00D05ABE" w:rsidRDefault="00691542" w:rsidP="00194EE7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iCs/>
          <w:color w:val="000080"/>
          <w:lang w:val="ru-RU"/>
        </w:rPr>
      </w:pPr>
      <w:r w:rsidRPr="00D05ABE">
        <w:rPr>
          <w:rFonts w:ascii="Times New Roman" w:hAnsi="Times New Roman"/>
          <w:b/>
          <w:lang w:val="ru-RU"/>
        </w:rPr>
        <w:t>Содержание курса «Татарский  язык» 3 класс (34 ч)</w:t>
      </w:r>
    </w:p>
    <w:p w:rsidR="00691542" w:rsidRPr="00631621" w:rsidRDefault="00691542" w:rsidP="00194EE7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Понятие об орфограмме. Виды изученных орфограмм.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Написание двойных согласных.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Звукобуквенный разбор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Образование слов.  Сложные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Разбор слова по составу.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lang w:val="ru-RU"/>
        </w:rPr>
      </w:pPr>
      <w:r w:rsidRPr="00631621">
        <w:rPr>
          <w:rFonts w:ascii="Times New Roman" w:hAnsi="Times New Roman"/>
          <w:b/>
          <w:bCs/>
          <w:iCs/>
          <w:lang w:val="ru-RU"/>
        </w:rPr>
        <w:t xml:space="preserve">Морфология  и </w:t>
      </w:r>
      <w:r w:rsidRPr="00631621">
        <w:rPr>
          <w:rFonts w:ascii="Times New Roman" w:hAnsi="Times New Roman"/>
          <w:b/>
          <w:bCs/>
          <w:lang w:val="ru-RU"/>
        </w:rPr>
        <w:t>лексика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631621">
        <w:rPr>
          <w:rFonts w:ascii="Times New Roman" w:hAnsi="Times New Roman"/>
          <w:bCs/>
          <w:lang w:val="ru-RU"/>
        </w:rPr>
        <w:t>Понятие о частях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Имя существительное как часть речи. Категориальное значение.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Одушевленность.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Значение числа. Изменение по числам. 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имен существительных в предложении.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lastRenderedPageBreak/>
        <w:t>Имя прилагательное как часть речи. Категориальное значение.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Глагол как часть речи. Категориальное значение. Изменение по временам. Изменение по числам.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глаголов в предложении. Многозначность слова. Прямое и переносное значение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Синтаксис и пунктуация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Формирование умения составлять схему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Лексикография (</w:t>
      </w:r>
      <w:r w:rsidRPr="00631621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631621">
        <w:rPr>
          <w:rFonts w:ascii="Times New Roman" w:hAnsi="Times New Roman"/>
          <w:b/>
          <w:bCs/>
          <w:lang w:val="ru-RU"/>
        </w:rPr>
        <w:t>)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05ABE" w:rsidRDefault="00D05ABE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Развитие речи с элементами культуры речи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Построение текста. Выделение в тексте смысловых частей.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lastRenderedPageBreak/>
        <w:t>Сравнение научно-популярных и художественных текстов.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Различение развернутого научного сообщения на заданную тему и словарной статьи на эту же тему.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Определение темы и основной мысли живописного произведения.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</w:p>
    <w:p w:rsidR="00691542" w:rsidRPr="00631621" w:rsidRDefault="00691542" w:rsidP="00194EE7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691542" w:rsidRPr="00631621" w:rsidRDefault="00691542" w:rsidP="00194EE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lang w:val="ru-RU"/>
        </w:rPr>
      </w:pPr>
    </w:p>
    <w:p w:rsidR="00691542" w:rsidRPr="00631621" w:rsidRDefault="00691542" w:rsidP="00194EE7">
      <w:pPr>
        <w:pStyle w:val="a3"/>
        <w:ind w:left="0" w:firstLine="709"/>
        <w:jc w:val="both"/>
        <w:rPr>
          <w:rFonts w:ascii="Times New Roman" w:hAnsi="Times New Roman"/>
          <w:b/>
          <w:i/>
          <w:iCs/>
          <w:lang w:val="ru-RU"/>
        </w:rPr>
      </w:pP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i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</w:t>
      </w:r>
      <w:r w:rsidRPr="00631621">
        <w:rPr>
          <w:rFonts w:ascii="Times New Roman" w:hAnsi="Times New Roman"/>
          <w:b/>
          <w:iCs/>
          <w:lang w:val="ru-RU"/>
        </w:rPr>
        <w:t>амоопределение</w:t>
      </w:r>
      <w:r w:rsidRPr="00631621">
        <w:rPr>
          <w:rFonts w:ascii="Times New Roman" w:hAnsi="Times New Roman"/>
          <w:i/>
          <w:iCs/>
          <w:lang w:val="ru-RU"/>
        </w:rPr>
        <w:t>–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система заданий, ориентирующая младшего школьника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определить, какие модели языковых единиц  ему уже известны, а какие нет.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</w:t>
      </w:r>
      <w:r w:rsidRPr="00631621">
        <w:rPr>
          <w:rFonts w:ascii="Times New Roman" w:hAnsi="Times New Roman"/>
          <w:b/>
          <w:iCs/>
          <w:lang w:val="ru-RU"/>
        </w:rPr>
        <w:t>мыслообразование и нравственно-этическая ориентация</w:t>
      </w:r>
      <w:r w:rsidRPr="00631621">
        <w:rPr>
          <w:rFonts w:ascii="Times New Roman" w:hAnsi="Times New Roman"/>
          <w:b/>
          <w:bCs/>
          <w:lang w:val="ru-RU"/>
        </w:rPr>
        <w:t xml:space="preserve">  -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тексты, в которых обсуждаются проблемы любви, уважения  и взаимоотношений родителей и детей.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31621" w:rsidRDefault="00631621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691542" w:rsidRPr="00631621" w:rsidRDefault="00631621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  <w:bookmarkStart w:id="0" w:name="_GoBack"/>
      <w:bookmarkEnd w:id="0"/>
      <w:r w:rsidRPr="00631621">
        <w:rPr>
          <w:rFonts w:ascii="Times New Roman" w:hAnsi="Times New Roman"/>
          <w:b/>
          <w:color w:val="000000"/>
          <w:spacing w:val="-4"/>
          <w:lang w:val="ru-RU"/>
        </w:rPr>
        <w:t xml:space="preserve"> Календарно- тематическое планирование</w:t>
      </w:r>
    </w:p>
    <w:tbl>
      <w:tblPr>
        <w:tblW w:w="1441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93"/>
        <w:gridCol w:w="1539"/>
        <w:gridCol w:w="1400"/>
        <w:gridCol w:w="1819"/>
        <w:gridCol w:w="2659"/>
        <w:gridCol w:w="3079"/>
        <w:gridCol w:w="2659"/>
      </w:tblGrid>
      <w:tr w:rsidR="00691542" w:rsidRPr="00631621" w:rsidTr="00631621">
        <w:trPr>
          <w:trHeight w:val="37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31621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lastRenderedPageBreak/>
              <w:t>п/п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lastRenderedPageBreak/>
              <w:t>Дат</w:t>
            </w:r>
            <w:r w:rsidRPr="00631621">
              <w:rPr>
                <w:rFonts w:ascii="Times New Roman" w:hAnsi="Times New Roman"/>
                <w:b/>
                <w:lang w:eastAsia="ru-RU"/>
              </w:rPr>
              <w:lastRenderedPageBreak/>
              <w:t>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lastRenderedPageBreak/>
              <w:t>Темаурока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t>Типурока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t>Виды</w:t>
            </w:r>
          </w:p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lastRenderedPageBreak/>
              <w:t>деятельности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lastRenderedPageBreak/>
              <w:t>Планируемыерезультаты</w:t>
            </w:r>
          </w:p>
        </w:tc>
      </w:tr>
      <w:tr w:rsidR="00691542" w:rsidRPr="00631621" w:rsidTr="00631621">
        <w:trPr>
          <w:trHeight w:val="3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t>предметные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t>метапредметные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t>личностные</w:t>
            </w:r>
          </w:p>
        </w:tc>
      </w:tr>
      <w:tr w:rsidR="00691542" w:rsidRPr="00631621" w:rsidTr="00631621">
        <w:trPr>
          <w:trHeight w:val="2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C030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03.09.2019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Орфограмма. Повторение пройденного в 1-2 классах.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Урок закрепления пройденно 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Повторять изученные орфограммы. Правильно называтьбуквы в слове. Делить на слоги.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пользоваться инструкциями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C030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10.09.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Однозначные и многозначные слова . Омонимы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spacing w:val="-4"/>
                <w:lang w:val="ru-RU" w:eastAsia="ru-RU"/>
              </w:rPr>
            </w:pPr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Повторять изученные орфограммы:  Знать однозначные и многозначные слова ; омонимы,слова, которые пришли из других языков.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C030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17.09.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Синонимы. Антонимы. Фразеологизмы.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Развитие умения подбирать к словам синонимы и антонимы, объяснять значение слов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spacing w:val="-4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804659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spacing w:after="150"/>
              <w:ind w:left="720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проявлять способность к самооценке на основе наблюдения за собственной речью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C030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24.09.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 слова. Корень и окончание.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учиться понимать учебную задачу урока и стремиться ее выполнять; работать в паре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развитие познавательных интересов учебных мотивов; выражать положительное отношение к процессу познания; проявлять внимание, желание узнать больше; готовность к сотрудничеству.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3162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01.10.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Словообразование.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-овладение основами грамотного письма  основными орфографическими и пунктуационными умениями; применение правил орфографии и пунктуации.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color w:val="000000"/>
                <w:lang w:val="ru-RU" w:eastAsia="ru-RU" w:bidi="ar-SA"/>
              </w:rPr>
              <w:t>Развивать интерес к письму, к изучению языка, осознание ответственности за произнесенное и написанное слово</w:t>
            </w:r>
          </w:p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3162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08.10.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 xml:space="preserve">Составныеслова.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Повторять изученные орфограммы. Сложные слова.</w:t>
            </w:r>
            <w:r w:rsidRPr="00631621">
              <w:rPr>
                <w:rFonts w:ascii="Times New Roman" w:hAnsi="Times New Roman"/>
                <w:lang w:val="ru-RU"/>
              </w:rPr>
              <w:t xml:space="preserve"> Узнавать составные слова  выделять в них корни;  сравнивать, классифицировать слова по их составу;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3162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15.10.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Парныеслова.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Словарный диктант.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применение правил орфографии и пунктуации.</w:t>
            </w:r>
            <w:r w:rsidRPr="00631621">
              <w:rPr>
                <w:rFonts w:ascii="Times New Roman" w:hAnsi="Times New Roman"/>
                <w:lang w:val="ru-RU"/>
              </w:rPr>
              <w:t xml:space="preserve"> Узнавать парные слова,  сравнивать, классифицировать слова по их составу;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контролировать процесс и результаты своей деятельности с учебным материалом, вносить необходимые коррективы; оценивать свои достижения, определять трудности, осознавать причины успеха и неуспеха и способы преодоления трудностей;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</w:tc>
      </w:tr>
      <w:tr w:rsidR="00691542" w:rsidRPr="00631621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3162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22.10.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Диктант.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Умение определять  наличие в слове орфограмм, правильно писать парные и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составные слова.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Выполнять самопроверку, вносить коррективы, 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Оценивать результат собственной деятельности.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05.11.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 xml:space="preserve">Частиречи. 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Имясуществительное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части речи. Имя существительное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распознавать имена существительные, как часть речи;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12.11.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Собственные имена существительные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различать  собственные имена существительные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определять цель урока на основе соотнесения того, что уже "мне известно и что ещё неизвестно, но предстоит узнать»;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слушать и вступать в диалог; - учиться определять свою позицию</w:t>
            </w:r>
            <w:r w:rsidRPr="006316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уметь с достаточной полнотой и точностью выражать свои мысли в устной речи.</w:t>
            </w:r>
          </w:p>
        </w:tc>
      </w:tr>
      <w:tr w:rsidR="00691542" w:rsidRPr="00631621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19.11.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Нарицательные имена существительные. Словарный диктант.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Практическаяработа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различать  собственные и нарицательные имена существительные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оценивать - осознавать качество и уровень усвоения нового знания;</w:t>
            </w:r>
            <w:r w:rsidRPr="006316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регулировать мобилизацию своих усилий и энергии для достижения цели.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Выполнять самопроверку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 достаточной полнотой и точностью выражать свои мысли в устной речи.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Оценивать результат собственной деятельности.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26.11.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Имя существительное. Единственное и множественное число.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условные сокращения в словарной статье толкового словаря с заголовочным словом существительным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ориентация на развитие навыков сотрудничества с учителем,  сверстниками в процессе выполнения совместной деятельности на уроке 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  <w:r w:rsidRPr="0063162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03.1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Имя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существительное.Склонение имен существительных по падежам.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Комбиниро</w:t>
            </w:r>
            <w:r w:rsidRPr="00631621">
              <w:rPr>
                <w:rFonts w:ascii="Times New Roman" w:hAnsi="Times New Roman"/>
                <w:lang w:eastAsia="ru-RU"/>
              </w:rPr>
              <w:lastRenderedPageBreak/>
              <w:t>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Индивидуальн</w:t>
            </w:r>
            <w:r w:rsidRPr="00631621">
              <w:rPr>
                <w:rFonts w:ascii="Times New Roman" w:hAnsi="Times New Roman"/>
                <w:lang w:eastAsia="ru-RU"/>
              </w:rPr>
              <w:lastRenderedPageBreak/>
              <w:t>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 Знакомство с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падежами имени существительного.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правильно писать слова с изученными орфограммами, графически обозначать орфограммы;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применять изученную орфограмму при написании имён существительных;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находить и исправлять ошибки в словах с изученными орфограммами;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знать грамматические признаки имён существительных.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В диалоге с учителем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вырабатывать критерии оценки и определять степень успешности выполнения своей работы и работы всех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мотивация учения;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извлечь личную пользу для себя.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14.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10.12.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Склонение имен существительных по падежам.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Закрепить знания по склонению существительных по падежам.Знать вопросы падежей на родном языке. Уметь склонять по падежам.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 целеполагание;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планирование;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прогнозирование;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контроль, коррекция, рефлексия, оценка хода и результата выполнения задания.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Умение слушать и слышать других, формулировать собственное мнение и аргументировать его, осуществлять самоконтроль и взаимоконтроль.</w:t>
            </w:r>
          </w:p>
        </w:tc>
      </w:tr>
      <w:tr w:rsidR="00691542" w:rsidRPr="00631621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  <w:r w:rsidRPr="00631621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17.12.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Изложение.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Закрепить знания по теме: «Имена существительные».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Выполнять самопроверку, вносить коррективы, 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Работая по плану, сверять свои действия с целью и, при необходимости, исправлять ошибки с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помощью учителя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Оценивать результат собственной деятельности.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24.12.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Части речи. Глагол.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определять член предложения, выраженный глаголом;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  делать выводы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выполнять задания в соответствии с целью;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выполнять учебное действие, используя правило, алгоритм;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 выполнять взаимопроверку учебного задания;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соотносить поставленную цель и полученный результат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  деятельности;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проявлять интерес к изучению темы;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знать нормы речевого этикета при обращении к взрослым людям;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осознание успешности при изучении темы.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BE05EC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17.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14.01.20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Изменение глаголов по числам и лицам.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знать правило определения числа глаголов;</w:t>
            </w:r>
          </w:p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- уметь определять число глагола;</w:t>
            </w:r>
          </w:p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- уметь изменять число глагола.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9154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31621">
              <w:rPr>
                <w:color w:val="000000"/>
              </w:rPr>
              <w:t>работать в парах, группах, умение договариваться, действовать сообща, слушать других, принимать другую точку зрения);</w:t>
            </w:r>
          </w:p>
          <w:p w:rsidR="00691542" w:rsidRPr="00631621" w:rsidRDefault="00691542" w:rsidP="0069154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31621">
              <w:rPr>
                <w:color w:val="000000"/>
              </w:rPr>
              <w:t>развивать умение ставить цель, составлять план работы, осуществлять оценку результативности;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осознавать личностный смысл учения;</w:t>
            </w:r>
          </w:p>
          <w:p w:rsidR="00691542" w:rsidRPr="00631621" w:rsidRDefault="00691542" w:rsidP="00631621">
            <w:pPr>
              <w:shd w:val="clear" w:color="auto" w:fill="F4F4F4"/>
              <w:spacing w:line="338" w:lineRule="atLeast"/>
              <w:ind w:left="12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принимать и осваивать социальную роль обучающегося.</w:t>
            </w:r>
          </w:p>
          <w:p w:rsidR="00691542" w:rsidRPr="00631621" w:rsidRDefault="00691542" w:rsidP="00631621">
            <w:pPr>
              <w:shd w:val="clear" w:color="auto" w:fill="F4F4F4"/>
              <w:spacing w:before="90" w:after="9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21.01.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Глагол. Времена глаголов.Настоящее время глаголов.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Выделять глагол как часть речи.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научатся определять грамматический признак глагола – время; использовать специальную терминологию при определении этого признака; изменять глаголы по временам;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shd w:val="clear" w:color="auto" w:fill="FAEBD7"/>
                <w:lang w:val="ru-RU"/>
              </w:rPr>
              <w:t>формировать бережное отношение к слову, интерес к предмету, умение работать с учебно – научными текстами.</w:t>
            </w:r>
          </w:p>
        </w:tc>
      </w:tr>
      <w:tr w:rsidR="00691542" w:rsidRPr="00194EE7" w:rsidTr="00631621">
        <w:trPr>
          <w:trHeight w:val="11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28.01.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Прошедшее время глаголов.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временные формы глаголов, определять время глаголов, изменять глаголы по временам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употреблять в устной и письменной речи;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lang w:val="ru-RU" w:eastAsia="ru-RU"/>
              </w:rPr>
              <w:t xml:space="preserve">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04.02.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Будущее время глаголов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временные формы глаголов, определять время глаголов, изменять глаголы по временам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употреблять в устной и письменной речи;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контролировать свою деятельность по ходу или результатам выполнения задания 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11.02.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Частиречи. Имяприлагательное.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Определять части речи. Имя прилагательное. </w:t>
            </w:r>
            <w:r w:rsidRPr="00631621">
              <w:rPr>
                <w:rFonts w:ascii="Times New Roman" w:hAnsi="Times New Roman"/>
                <w:lang w:val="ru-RU"/>
              </w:rPr>
              <w:t xml:space="preserve">овладение основами грамотного письма,основными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орфографическими и пунктуационными умениями; применение правил орфографии и пунктуации в процессе выполнения письменных работ.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информация нужна для решения учебной задачи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осуществляют анализ, сравнение, обобщение; осознанно строят речевые высказывания в устной форме;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before="30" w:after="30"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Личностные: выражать положительное отношение к процессу познания; осознавать </w:t>
            </w: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значимость обучения; проявлять эмоциональную отзывчивость.</w:t>
            </w:r>
          </w:p>
          <w:p w:rsidR="00691542" w:rsidRPr="00631621" w:rsidRDefault="00691542" w:rsidP="00631621">
            <w:pPr>
              <w:shd w:val="clear" w:color="auto" w:fill="F4F4F4"/>
              <w:spacing w:before="90" w:after="9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18.02.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Степени имен прилагательных.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Роль прилагательных в предложении.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образовывать превосходную,сравнительную, уменьшительную степень прилагательного.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значение прилагательных в предложении.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.</w:t>
            </w:r>
            <w:r w:rsidR="00A45A06">
              <w:rPr>
                <w:rFonts w:ascii="Times New Roman" w:hAnsi="Times New Roman"/>
                <w:lang w:val="ru-RU" w:eastAsia="ru-RU"/>
              </w:rPr>
              <w:t>25.02.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Местоимения Единственное и множественное число. </w:t>
            </w:r>
            <w:r w:rsidRPr="00631621">
              <w:rPr>
                <w:rFonts w:ascii="Times New Roman" w:hAnsi="Times New Roman"/>
                <w:lang w:eastAsia="ru-RU"/>
              </w:rPr>
              <w:t>Изменениеместоименийпопадежам.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местоимения как  часть речи. Определять изменение по числам и по падежам.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формировать умение поиска информации в учебных словарях, личностное самоопеделение,способность к волевому усилию.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Уважительное отношение к родному языку, умение работать  индивидуально, в паре, группе.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03.03.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Частицы и союзы.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Словарный диктант.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работа в парах</w:t>
            </w:r>
            <w:r w:rsidRPr="00631621">
              <w:rPr>
                <w:rFonts w:ascii="Times New Roman" w:hAnsi="Times New Roman"/>
                <w:lang w:val="ru-RU" w:eastAsia="ru-RU"/>
              </w:rPr>
              <w:t>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описывать морфологические признаки; определять вид, правильно использовать в речи; сравнивать и определять общие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признаки в татарском и русском языках.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691542" w:rsidRPr="00631621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10.03.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Диктант.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Умение определять  наличие в слове орфограмм, правильно писать слова,</w:t>
            </w:r>
            <w:r w:rsidRPr="00631621">
              <w:rPr>
                <w:rFonts w:ascii="Times New Roman" w:hAnsi="Times New Roman"/>
                <w:lang w:val="ru-RU"/>
              </w:rPr>
              <w:t xml:space="preserve"> умение находить грамматические и речевые ошибки, недочеты, исправлять их;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способность к самооценке на основе наблюдения за собственной речью.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Оценивать результат собственной деятельности.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17.03.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Предложения. Что такое предложения. Какие бывают предложения.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виды предложений по цели высказывания и интонации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A261E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31.03.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Повествовательное предложение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Повторение изученного ранее о предложении, умение распознавать предложения и группы слов.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осознавать, принимать и сохранять учебную задачу, контролировать результат.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проводить самооценку на основе критерия успешности учебной деятельности.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A261E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07.04.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Вопросительное предложение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31621">
              <w:rPr>
                <w:rFonts w:ascii="Times New Roman" w:hAnsi="Times New Roman"/>
                <w:bCs/>
                <w:lang w:val="ru-RU" w:eastAsia="ru-RU"/>
              </w:rPr>
              <w:t>Осознавать предложение как минимальную единицу речи.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Наблюдать за предложениями, сравнивать выводы с информацией в учебнике.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Способность пониманию значимости владения языком для выражения своих мыслей и чувств.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A261E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14.04.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Восклицательное предложение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31621">
              <w:rPr>
                <w:rFonts w:ascii="Times New Roman" w:hAnsi="Times New Roman"/>
                <w:bCs/>
                <w:lang w:val="ru-RU" w:eastAsia="ru-RU"/>
              </w:rPr>
              <w:t xml:space="preserve">Распознавать предложения по цели высказывания, понятие о восклицательном </w:t>
            </w:r>
            <w:r w:rsidRPr="00631621">
              <w:rPr>
                <w:rFonts w:ascii="Times New Roman" w:hAnsi="Times New Roman"/>
                <w:bCs/>
                <w:lang w:val="ru-RU" w:eastAsia="ru-RU"/>
              </w:rPr>
              <w:lastRenderedPageBreak/>
              <w:t>предложении, правильное интонирование.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Самонаблюдение,самоконтроль,самостоятельное определение цели деятельности, извлечение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нужной информации.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осознавать личностный смысл учения;</w:t>
            </w:r>
          </w:p>
          <w:p w:rsidR="00691542" w:rsidRPr="00631621" w:rsidRDefault="00691542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 xml:space="preserve">принимать и осваивать </w:t>
            </w: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социальную роль обучающегося.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FA261E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.</w:t>
            </w:r>
            <w:r w:rsidR="00FA261E">
              <w:rPr>
                <w:rFonts w:ascii="Times New Roman" w:hAnsi="Times New Roman"/>
                <w:lang w:val="ru-RU" w:eastAsia="ru-RU"/>
              </w:rPr>
              <w:t>21.04.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Главные и второстепенные члены предложения.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словосочетания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Практическаяработа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главные  и  второстепенные члены предложения. Определять словосочетания в предложениях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FA261E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.</w:t>
            </w:r>
            <w:r w:rsidR="00FA261E">
              <w:rPr>
                <w:rFonts w:ascii="Times New Roman" w:hAnsi="Times New Roman"/>
                <w:lang w:val="ru-RU" w:eastAsia="ru-RU"/>
              </w:rPr>
              <w:t>28.04.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Распрастраненные и нераспространенные члены предложения.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виды предложений по цели высказывания и интонации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пользоваться инструкциями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определять свое отношение к миру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A261E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05.05.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Текст. Связная речь.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Понятие о тексте. Предложения связаны по смыслу.Определять тему и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научатся различать </w:t>
            </w:r>
            <w:r w:rsidRPr="00631621">
              <w:rPr>
                <w:rFonts w:ascii="Times New Roman" w:hAnsi="Times New Roman"/>
                <w:lang w:val="ru-RU" w:eastAsia="ru-RU"/>
              </w:rPr>
              <w:t>основную мысль текста.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A261E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12.05.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Типы текстов. Повествование. Описание.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научатся различать основные типы текстов: описание, рассуждение, повествование</w:t>
            </w:r>
            <w:r w:rsidRPr="0063162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совместно с учителем определят тему и задачи урока; будут учиться работать по предложенному плану.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проявят учебно-познавательный интерес к новому учебному материалу; получат возможность расширить границы знаний по теме «Текст», научатся давать самооценку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своей деятельности на уроке.</w:t>
            </w:r>
          </w:p>
        </w:tc>
      </w:tr>
      <w:tr w:rsidR="00691542" w:rsidRPr="00194EE7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34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FA261E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19.05.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Сочинение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Индивидуальнаяработа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Умение строить устное, письменное высказывание, работать с различными источниками, различать тексты, отбирать языковые средства.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умение самостоятельно добывать знания, работать с различными источниками информации, включая СМИ, ресурсы Интернета, пользоваться справочной литературой;  уметь задавать вопросы, необходимые для организации собственной деятельности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Интерес к письму, к созданию собственных текстов, к письменной форме общения</w:t>
            </w:r>
          </w:p>
        </w:tc>
      </w:tr>
      <w:tr w:rsidR="00691542" w:rsidRPr="00631621" w:rsidTr="0063162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FA261E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26.05.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Контрольный диктант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Индивидуальнаяработа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/>
              </w:rPr>
            </w:pPr>
            <w:r w:rsidRPr="00631621">
              <w:rPr>
                <w:rFonts w:ascii="Times New Roman" w:hAnsi="Times New Roman"/>
                <w:lang w:val="ru-RU"/>
              </w:rPr>
              <w:t>умение находить грамматические и речевые ошибки, недочеты, исправлять их;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Выполнять самопроверку, вносить коррективы, 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Оценивать результат собственной деятельности</w:t>
            </w:r>
          </w:p>
        </w:tc>
      </w:tr>
    </w:tbl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31621" w:rsidRPr="009912BF" w:rsidRDefault="00631621">
      <w:pPr>
        <w:rPr>
          <w:rFonts w:ascii="Arial" w:hAnsi="Arial" w:cs="Arial"/>
          <w:sz w:val="20"/>
          <w:szCs w:val="20"/>
          <w:lang w:val="ru-RU"/>
        </w:rPr>
      </w:pPr>
    </w:p>
    <w:sectPr w:rsidR="00631621" w:rsidRPr="009912BF" w:rsidSect="0069154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8D0"/>
    <w:multiLevelType w:val="multilevel"/>
    <w:tmpl w:val="F4A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91542"/>
    <w:rsid w:val="00054FCE"/>
    <w:rsid w:val="00194EE7"/>
    <w:rsid w:val="00403BF2"/>
    <w:rsid w:val="00631621"/>
    <w:rsid w:val="00690DB0"/>
    <w:rsid w:val="00691542"/>
    <w:rsid w:val="00804659"/>
    <w:rsid w:val="008622A8"/>
    <w:rsid w:val="008C76F2"/>
    <w:rsid w:val="009912BF"/>
    <w:rsid w:val="00A45A06"/>
    <w:rsid w:val="00B7392B"/>
    <w:rsid w:val="00BE05EC"/>
    <w:rsid w:val="00C030C6"/>
    <w:rsid w:val="00D05ABE"/>
    <w:rsid w:val="00F423EF"/>
    <w:rsid w:val="00F82A52"/>
    <w:rsid w:val="00FA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42"/>
    <w:pPr>
      <w:ind w:left="720"/>
      <w:contextualSpacing/>
    </w:pPr>
  </w:style>
  <w:style w:type="paragraph" w:customStyle="1" w:styleId="1">
    <w:name w:val="Текст1"/>
    <w:basedOn w:val="a"/>
    <w:rsid w:val="00691542"/>
    <w:rPr>
      <w:rFonts w:ascii="Courier New" w:hAnsi="Courier New" w:cs="Courier New"/>
      <w:kern w:val="1"/>
      <w:sz w:val="20"/>
      <w:szCs w:val="20"/>
      <w:lang w:val="ru-RU" w:eastAsia="ar-SA" w:bidi="ar-SA"/>
    </w:rPr>
  </w:style>
  <w:style w:type="paragraph" w:customStyle="1" w:styleId="3">
    <w:name w:val="Заголовок 3+"/>
    <w:basedOn w:val="a"/>
    <w:rsid w:val="0069154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6915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12">
    <w:name w:val="c12"/>
    <w:basedOn w:val="a"/>
    <w:rsid w:val="006915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691542"/>
  </w:style>
  <w:style w:type="paragraph" w:styleId="a5">
    <w:name w:val="Balloon Text"/>
    <w:basedOn w:val="a"/>
    <w:link w:val="a6"/>
    <w:uiPriority w:val="99"/>
    <w:semiHidden/>
    <w:unhideWhenUsed/>
    <w:rsid w:val="00BE0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5E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0438-0629-48A7-83E2-3C149FCE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Учительский</cp:lastModifiedBy>
  <cp:revision>10</cp:revision>
  <dcterms:created xsi:type="dcterms:W3CDTF">2019-09-11T05:47:00Z</dcterms:created>
  <dcterms:modified xsi:type="dcterms:W3CDTF">2019-10-16T10:25:00Z</dcterms:modified>
</cp:coreProperties>
</file>