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2" w:rsidRPr="00CB3E99" w:rsidRDefault="00A675A8" w:rsidP="0097587D">
      <w:pPr>
        <w:pStyle w:val="a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9251950" cy="7156915"/>
            <wp:effectExtent l="19050" t="0" r="6350" b="0"/>
            <wp:docPr id="1" name="Рисунок 1" descr="C:\Users\Учительский\Desktop\сканированные\тат. лит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тат. лит.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C2" w:rsidRPr="0097587D" w:rsidRDefault="001814C2" w:rsidP="0097587D">
      <w:pPr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b/>
          <w:lang w:val="ru-RU"/>
        </w:rPr>
        <w:t>Планируемые результаты</w:t>
      </w:r>
      <w:r>
        <w:rPr>
          <w:rFonts w:ascii="Times New Roman" w:hAnsi="Times New Roman"/>
          <w:lang w:val="ru-RU"/>
        </w:rPr>
        <w:t xml:space="preserve"> освоения учебной программы </w:t>
      </w:r>
      <w:r w:rsidRPr="0097587D">
        <w:rPr>
          <w:rFonts w:ascii="Times New Roman" w:hAnsi="Times New Roman"/>
          <w:lang w:val="ru-RU"/>
        </w:rPr>
        <w:t>по курсу «Татарская литература» к концу 3-го года обучения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Раздел «Виды речевой и читательской деятельности»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085461" w:rsidRDefault="0097587D" w:rsidP="00085461">
      <w:pPr>
        <w:pStyle w:val="a3"/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 научатся: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выявлять авторское отношение к герою;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иллюстрации.)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085461" w:rsidRDefault="0097587D" w:rsidP="00085461">
      <w:pPr>
        <w:pStyle w:val="a3"/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Обучающиеся  в процессе самостоятельной, парной, групповой иколлективной работы получат возможность научиться: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самостоятельно читать выбранные книги;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самостоятельно работать со словарями.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Раздел «Литературоведческая пропедевтика»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085461" w:rsidRDefault="00085461" w:rsidP="00085461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085461" w:rsidRDefault="0097587D" w:rsidP="00085461">
      <w:pPr>
        <w:pStyle w:val="a3"/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 научатся:</w:t>
      </w:r>
    </w:p>
    <w:p w:rsidR="00085461" w:rsidRDefault="00085461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085461" w:rsidRDefault="0097587D" w:rsidP="00085461">
      <w:pPr>
        <w:pStyle w:val="a3"/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lang w:val="ru-RU"/>
        </w:rPr>
        <w:t>различать сказку о животных, басню,  волшебную сказку, бытовую сказку;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Обучающиеся  получат возможность научиться</w:t>
      </w:r>
      <w:r w:rsidRPr="0097587D">
        <w:rPr>
          <w:rFonts w:ascii="Times New Roman" w:hAnsi="Times New Roman"/>
          <w:lang w:val="ru-RU"/>
        </w:rPr>
        <w:t>: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обнаруживать «бродячие» сюжеты в сказках разных народов мира.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Раздел «Элементы творческой деятельности учащихся»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085461" w:rsidRDefault="0097587D" w:rsidP="00085461">
      <w:pPr>
        <w:pStyle w:val="a3"/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 научатся: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085461" w:rsidRDefault="0097587D" w:rsidP="00085461">
      <w:pPr>
        <w:pStyle w:val="a3"/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Обучающиеся  в процессе самостоятельной, парной, групповой иколлективной работы получат возможность научиться:</w:t>
      </w:r>
    </w:p>
    <w:p w:rsidR="0097587D" w:rsidRPr="0097587D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</w:p>
    <w:p w:rsidR="0097587D" w:rsidRPr="0097587D" w:rsidRDefault="0097587D" w:rsidP="00085461">
      <w:pPr>
        <w:ind w:left="709" w:hanging="567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97587D" w:rsidRPr="0097587D" w:rsidRDefault="0097587D" w:rsidP="00085461">
      <w:pPr>
        <w:ind w:left="709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, слушать музыкальные</w:t>
      </w:r>
      <w:r w:rsidR="00085461">
        <w:rPr>
          <w:rFonts w:ascii="Times New Roman" w:hAnsi="Times New Roman"/>
          <w:lang w:val="ru-RU"/>
        </w:rPr>
        <w:t xml:space="preserve"> произведения  и сравнивать их с</w:t>
      </w:r>
      <w:bookmarkStart w:id="0" w:name="_GoBack"/>
      <w:bookmarkEnd w:id="0"/>
      <w:r w:rsidRPr="0097587D">
        <w:rPr>
          <w:rFonts w:ascii="Times New Roman" w:hAnsi="Times New Roman"/>
          <w:lang w:val="ru-RU"/>
        </w:rPr>
        <w:t>художественными текстами с точки зрения выраженных в них мыслей, чувств, переживаний;</w:t>
      </w:r>
    </w:p>
    <w:p w:rsidR="001814C2" w:rsidRPr="00CB3E99" w:rsidRDefault="0097587D" w:rsidP="00085461">
      <w:pPr>
        <w:pStyle w:val="a3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1814C2" w:rsidRPr="00CB3E99" w:rsidRDefault="001814C2" w:rsidP="00085461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lang w:val="ru-RU"/>
        </w:rPr>
      </w:pPr>
    </w:p>
    <w:p w:rsidR="001814C2" w:rsidRPr="00CB3E99" w:rsidRDefault="001814C2" w:rsidP="00085461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lang w:val="ru-RU"/>
        </w:rPr>
      </w:pPr>
    </w:p>
    <w:p w:rsidR="001814C2" w:rsidRPr="00CB3E99" w:rsidRDefault="001814C2" w:rsidP="00085461">
      <w:pPr>
        <w:shd w:val="clear" w:color="auto" w:fill="FFFFFF"/>
        <w:jc w:val="both"/>
        <w:rPr>
          <w:rFonts w:ascii="Times New Roman" w:hAnsi="Times New Roman"/>
          <w:color w:val="000000"/>
          <w:spacing w:val="5"/>
          <w:lang w:val="ru-RU"/>
        </w:rPr>
      </w:pPr>
    </w:p>
    <w:p w:rsidR="0097587D" w:rsidRDefault="0097587D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14C2" w:rsidRPr="00CB3E99" w:rsidRDefault="001814C2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CB3E99">
        <w:rPr>
          <w:rFonts w:ascii="Times New Roman" w:hAnsi="Times New Roman"/>
          <w:sz w:val="24"/>
          <w:szCs w:val="24"/>
          <w:lang w:val="ru-RU"/>
        </w:rPr>
        <w:t>Содержание курса «Татарская литература»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lang w:val="ru-RU"/>
        </w:rPr>
      </w:pPr>
      <w:r w:rsidRPr="00CB3E99">
        <w:rPr>
          <w:rFonts w:ascii="Times New Roman" w:hAnsi="Times New Roman"/>
          <w:b/>
          <w:lang w:val="ru-RU"/>
        </w:rPr>
        <w:t>3 класс (68 ч)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ind w:firstLine="708"/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b/>
          <w:lang w:val="ru-RU"/>
        </w:rPr>
      </w:pPr>
      <w:r w:rsidRPr="00CB3E99">
        <w:rPr>
          <w:rFonts w:ascii="Times New Roman" w:hAnsi="Times New Roman"/>
          <w:b/>
          <w:lang w:val="ru-RU"/>
        </w:rPr>
        <w:t>Содержание программы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  <w:r w:rsidRPr="00CB3E99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</w:p>
    <w:p w:rsidR="001814C2" w:rsidRPr="00CB3E99" w:rsidRDefault="001814C2" w:rsidP="00085461">
      <w:pPr>
        <w:pStyle w:val="11"/>
        <w:jc w:val="both"/>
      </w:pPr>
      <w:r w:rsidRPr="00CB3E99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1814C2" w:rsidRPr="00CB3E99" w:rsidRDefault="001814C2" w:rsidP="00085461">
      <w:pPr>
        <w:pStyle w:val="11"/>
        <w:jc w:val="both"/>
      </w:pPr>
      <w:r w:rsidRPr="00CB3E99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1814C2" w:rsidRPr="00CB3E99" w:rsidRDefault="001814C2" w:rsidP="00085461">
      <w:pPr>
        <w:pStyle w:val="11"/>
        <w:jc w:val="both"/>
      </w:pPr>
      <w:r w:rsidRPr="00CB3E99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1814C2" w:rsidRPr="00CB3E99" w:rsidRDefault="001814C2" w:rsidP="00085461">
      <w:pPr>
        <w:pStyle w:val="11"/>
        <w:jc w:val="both"/>
      </w:pPr>
      <w:r w:rsidRPr="00CB3E99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  <w:r w:rsidRPr="00CB3E99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lastRenderedPageBreak/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  <w:r w:rsidRPr="00CB3E99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u w:val="single"/>
          <w:lang w:val="ru-RU"/>
        </w:rPr>
      </w:pPr>
      <w:r w:rsidRPr="00CB3E99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u w:val="single"/>
          <w:lang w:val="ru-RU"/>
        </w:rPr>
      </w:pPr>
      <w:r w:rsidRPr="00CB3E99">
        <w:rPr>
          <w:rFonts w:ascii="Times New Roman" w:hAnsi="Times New Roman"/>
          <w:u w:val="single"/>
          <w:lang w:val="ru-RU"/>
        </w:rPr>
        <w:t>Жанр пословицы.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 : для характеристики сложившейся или обсуждаемой ситуации.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u w:val="single"/>
          <w:lang w:val="ru-RU"/>
        </w:rPr>
      </w:pPr>
      <w:r w:rsidRPr="00CB3E99">
        <w:rPr>
          <w:rFonts w:ascii="Times New Roman" w:hAnsi="Times New Roman"/>
          <w:u w:val="single"/>
          <w:lang w:val="ru-RU"/>
        </w:rPr>
        <w:t>Авторское творчество</w:t>
      </w:r>
    </w:p>
    <w:p w:rsidR="001814C2" w:rsidRPr="00CB3E99" w:rsidRDefault="001814C2" w:rsidP="00085461">
      <w:pPr>
        <w:jc w:val="both"/>
        <w:rPr>
          <w:rFonts w:ascii="Times New Roman" w:hAnsi="Times New Roman"/>
          <w:i/>
          <w:u w:val="single"/>
          <w:lang w:val="ru-RU"/>
        </w:rPr>
      </w:pPr>
      <w:r w:rsidRPr="00CB3E99">
        <w:rPr>
          <w:rFonts w:ascii="Times New Roman" w:hAnsi="Times New Roman"/>
          <w:i/>
          <w:u w:val="single"/>
          <w:lang w:val="ru-RU"/>
        </w:rPr>
        <w:t>Жанр басни.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u w:val="single"/>
          <w:lang w:val="ru-RU"/>
        </w:rPr>
      </w:pPr>
      <w:r w:rsidRPr="00CB3E99">
        <w:rPr>
          <w:rFonts w:ascii="Times New Roman" w:hAnsi="Times New Roman"/>
          <w:u w:val="single"/>
          <w:lang w:val="ru-RU"/>
        </w:rPr>
        <w:t>Жанр бытовой сказки.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 xml:space="preserve">Формирование представлений о </w:t>
      </w:r>
      <w:r w:rsidRPr="00CB3E99">
        <w:rPr>
          <w:rFonts w:ascii="Times New Roman" w:hAnsi="Times New Roman"/>
          <w:u w:val="single"/>
          <w:lang w:val="ru-RU"/>
        </w:rPr>
        <w:t>жанре рассказа</w:t>
      </w:r>
      <w:r w:rsidRPr="00CB3E99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u w:val="single"/>
          <w:lang w:val="ru-RU"/>
        </w:rPr>
      </w:pPr>
      <w:r w:rsidRPr="00CB3E99">
        <w:rPr>
          <w:rFonts w:ascii="Times New Roman" w:hAnsi="Times New Roman"/>
          <w:u w:val="single"/>
          <w:lang w:val="ru-RU"/>
        </w:rPr>
        <w:t>Поэзия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u w:val="single"/>
          <w:lang w:val="ru-RU"/>
        </w:rPr>
      </w:pPr>
      <w:r w:rsidRPr="00CB3E99">
        <w:rPr>
          <w:rFonts w:ascii="Times New Roman" w:hAnsi="Times New Roman"/>
          <w:u w:val="single"/>
          <w:lang w:val="ru-RU"/>
        </w:rPr>
        <w:t>Лента времени.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97587D" w:rsidRDefault="0097587D" w:rsidP="00085461">
      <w:pPr>
        <w:jc w:val="both"/>
        <w:rPr>
          <w:rFonts w:ascii="Times New Roman" w:hAnsi="Times New Roman"/>
          <w:b/>
          <w:i/>
          <w:lang w:val="ru-RU"/>
        </w:rPr>
      </w:pPr>
    </w:p>
    <w:p w:rsidR="0097587D" w:rsidRDefault="0097587D" w:rsidP="00085461">
      <w:pPr>
        <w:jc w:val="both"/>
        <w:rPr>
          <w:rFonts w:ascii="Times New Roman" w:hAnsi="Times New Roman"/>
          <w:b/>
          <w:i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  <w:r w:rsidRPr="00CB3E99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1814C2" w:rsidRPr="00CB3E99" w:rsidRDefault="001814C2" w:rsidP="00085461">
      <w:pPr>
        <w:jc w:val="both"/>
        <w:rPr>
          <w:rFonts w:ascii="Times New Roman" w:hAnsi="Times New Roman"/>
          <w:b/>
          <w:i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lastRenderedPageBreak/>
        <w:t>Дальнейшее формирование умения рассматривать репродукции живописных произведений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1814C2" w:rsidRPr="00CB3E99" w:rsidRDefault="001814C2" w:rsidP="00085461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CB3E99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1814C2" w:rsidRPr="00CB3E99" w:rsidRDefault="001814C2" w:rsidP="00085461">
      <w:pPr>
        <w:autoSpaceDE w:val="0"/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autoSpaceDE w:val="0"/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autoSpaceDE w:val="0"/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085461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085461">
      <w:pPr>
        <w:jc w:val="both"/>
        <w:rPr>
          <w:rFonts w:ascii="Times New Roman" w:hAnsi="Times New Roman"/>
          <w:b/>
          <w:smallCaps/>
          <w:lang w:val="ru-RU"/>
        </w:rPr>
      </w:pPr>
    </w:p>
    <w:p w:rsidR="00DA7FE0" w:rsidRPr="00CB3E99" w:rsidRDefault="00DA7FE0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97587D" w:rsidRDefault="0097587D" w:rsidP="001814C2">
      <w:pPr>
        <w:jc w:val="center"/>
        <w:rPr>
          <w:rFonts w:ascii="Times New Roman" w:hAnsi="Times New Roman"/>
          <w:b/>
          <w:smallCaps/>
          <w:lang w:val="ru-RU"/>
        </w:rPr>
      </w:pPr>
    </w:p>
    <w:p w:rsidR="001814C2" w:rsidRPr="00CB3E99" w:rsidRDefault="001814C2" w:rsidP="001814C2">
      <w:pPr>
        <w:jc w:val="center"/>
        <w:rPr>
          <w:rFonts w:ascii="Times New Roman" w:hAnsi="Times New Roman"/>
          <w:b/>
          <w:smallCaps/>
          <w:lang w:val="ru-RU"/>
        </w:rPr>
      </w:pPr>
      <w:r w:rsidRPr="00CB3E99">
        <w:rPr>
          <w:rFonts w:ascii="Times New Roman" w:hAnsi="Times New Roman"/>
          <w:b/>
          <w:smallCaps/>
          <w:lang w:val="ru-RU"/>
        </w:rPr>
        <w:t>Календарно-тематическое планирование по предмету «Татарская литература»</w:t>
      </w:r>
    </w:p>
    <w:p w:rsidR="001814C2" w:rsidRPr="00CB3E99" w:rsidRDefault="001814C2" w:rsidP="001814C2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41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40"/>
        <w:gridCol w:w="1860"/>
        <w:gridCol w:w="1558"/>
        <w:gridCol w:w="1480"/>
        <w:gridCol w:w="2659"/>
        <w:gridCol w:w="2799"/>
        <w:gridCol w:w="2659"/>
      </w:tblGrid>
      <w:tr w:rsidR="001814C2" w:rsidRPr="00CB3E99" w:rsidTr="00DA4773">
        <w:trPr>
          <w:trHeight w:val="37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pStyle w:val="Style2"/>
              <w:widowControl/>
              <w:spacing w:line="276" w:lineRule="auto"/>
              <w:jc w:val="center"/>
              <w:rPr>
                <w:rStyle w:val="FontStyle39"/>
                <w:bCs/>
                <w:sz w:val="24"/>
              </w:rPr>
            </w:pPr>
            <w:r w:rsidRPr="00CB3E99">
              <w:rPr>
                <w:rStyle w:val="FontStyle39"/>
                <w:rFonts w:eastAsia="Calibri"/>
                <w:bCs/>
                <w:sz w:val="24"/>
              </w:rPr>
              <w:lastRenderedPageBreak/>
              <w:t>№</w:t>
            </w:r>
          </w:p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Style w:val="FontStyle41"/>
                <w:sz w:val="24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3E99">
              <w:rPr>
                <w:rFonts w:ascii="Times New Roman" w:hAnsi="Times New Roman"/>
                <w:b/>
              </w:rPr>
              <w:t>Дата</w:t>
            </w:r>
          </w:p>
          <w:p w:rsidR="00406578" w:rsidRPr="00CB3E99" w:rsidRDefault="00406578" w:rsidP="00DA477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3E99">
              <w:rPr>
                <w:rFonts w:ascii="Times New Roman" w:hAnsi="Times New Roman"/>
                <w:b/>
                <w:lang w:val="ru-RU"/>
              </w:rPr>
              <w:t>Факт</w:t>
            </w:r>
          </w:p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Style w:val="FontStyle41"/>
                <w:sz w:val="24"/>
              </w:rPr>
              <w:t>Темаурока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Style w:val="FontStyle41"/>
                <w:sz w:val="24"/>
              </w:rPr>
              <w:t>Типурока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Style w:val="FontStyle41"/>
                <w:sz w:val="24"/>
              </w:rPr>
              <w:t>Видыдеятельности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Fonts w:ascii="Times New Roman" w:hAnsi="Times New Roman"/>
                <w:b/>
              </w:rPr>
              <w:t>Планируемыерезультаты</w:t>
            </w:r>
          </w:p>
        </w:tc>
      </w:tr>
      <w:tr w:rsidR="001814C2" w:rsidRPr="00CB3E99" w:rsidTr="00DA4773">
        <w:trPr>
          <w:trHeight w:val="3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B3E99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1814C2" w:rsidRPr="00CB3E99" w:rsidTr="00DA4773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8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04.09.2019.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Бари Рәхмәт. “Иң күңелле чак”. Марсель Галеев.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”Җиләктән кайтканда”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pacing w:val="-6"/>
                <w:sz w:val="24"/>
              </w:rPr>
            </w:pPr>
            <w:r w:rsidRPr="00CB3E99">
              <w:rPr>
                <w:rStyle w:val="FontStyle28"/>
                <w:spacing w:val="-6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Бикә Рәхимова “Шук болытлар”Рафис Корбан “Көз нигә моңая”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Ләбиб Лерон “Яңгырның ял көне”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в тексте примеры художественной выразительности (олицетворение);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 картиной;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6"/>
                <w:lang w:val="ru-RU"/>
              </w:rPr>
            </w:pPr>
            <w:r w:rsidRPr="00CB3E99">
              <w:rPr>
                <w:rStyle w:val="FontStyle41"/>
                <w:i/>
                <w:spacing w:val="-6"/>
                <w:sz w:val="24"/>
                <w:lang w:val="ru-RU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Рәстәм Мингалим «Август каеннары» </w:t>
            </w:r>
            <w:r w:rsidRPr="00CB3E99">
              <w:rPr>
                <w:rFonts w:ascii="Times New Roman" w:hAnsi="Times New Roman"/>
                <w:bCs/>
                <w:lang w:val="ru-RU"/>
              </w:rPr>
              <w:lastRenderedPageBreak/>
              <w:t>Зәкия Туфайлова «Яфрак ява»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стихотворный и прозаический тексты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их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 xml:space="preserve">осуществлять самоконтроль и контроль хода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Работая по плану, сверять свои действия с целью и, при необходимости, </w:t>
            </w:r>
            <w:r w:rsidRPr="00CB3E99">
              <w:lastRenderedPageBreak/>
              <w:t>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Фатих Хөсни «Яфраклар коелганда»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Мөнир Мазунов «Карап торам»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Находить и различать средства художественной выразительности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передавать при чтении атмосферу красоты и тишины осеннего леса.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pacing w:val="-6"/>
                <w:sz w:val="24"/>
                <w:lang w:val="ru-RU"/>
              </w:rPr>
            </w:pPr>
            <w:r w:rsidRPr="00CB3E99">
              <w:rPr>
                <w:rStyle w:val="FontStyle41"/>
                <w:i/>
                <w:spacing w:val="-6"/>
                <w:sz w:val="24"/>
                <w:lang w:val="ru-RU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Гарәфи Хәсәнов “Кыр казы”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Гомәр Бәширов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“Ана каз белән ата каз”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давать 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Григорий Остер «Серне ачты» Әнис Шакировның </w:t>
            </w:r>
            <w:r w:rsidRPr="00CB3E99">
              <w:rPr>
                <w:rFonts w:ascii="Times New Roman" w:hAnsi="Times New Roman"/>
                <w:bCs/>
                <w:lang w:val="ru-RU"/>
              </w:rPr>
              <w:lastRenderedPageBreak/>
              <w:t>куен дәфтәре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Рафис Әхмәт «Сыкы»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Понимать содержание прочитанного; осознанно выбирать интонацию, темп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переживание), разные жизненные позиции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Самостоятельно определять и высказывать самые простые общие для </w:t>
            </w:r>
            <w:r w:rsidRPr="00CB3E99">
              <w:lastRenderedPageBreak/>
              <w:t>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25.09.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Николай Сладков. “</w:t>
            </w: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Кем остарак”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Рафис Корбан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“Мәктәпкә озату бәйрәме”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“Серле ачкыч” клубы утырышы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находить в тексте сравнения;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составлять предложения, используя приём сравнения.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Геннадий Паушкин «Кыш»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Гәрәй Рәхим «Безнең тауда»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Нәбирә Гыйматдинова «Сарбай»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color w:val="000000"/>
                <w:shd w:val="clear" w:color="auto" w:fill="FFFFFF"/>
              </w:rPr>
              <w:t>-устно выражать своё отношение к содержанию прочитанного;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пословицами: выделять в них тему и основную мысль (идею, переживание), 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02.10.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Әфган халык әкияте “Иң яхшы дару”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Уйгур халык әкияте “Тылсымлы китмән” Инглиз халык әкияте “Көрән төстәге пингвин баласы”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Находить и различать средства художественной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анализировать средства художественной выразительности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соседом по парте, в малой группе, в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lastRenderedPageBreak/>
              <w:t xml:space="preserve">Самостоятельно определять и высказывать самые простые общие для </w:t>
            </w:r>
            <w:r w:rsidRPr="00CB3E99">
              <w:lastRenderedPageBreak/>
              <w:t>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Монгол халык әкияте “Әтәч таңда нигә кычкыра” Манси халык әкияте “Куянның колагы нигә озын”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Кабардин халык әкияте “Җәнлекләр патшасы”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 xml:space="preserve">работа в </w:t>
            </w:r>
            <w:r w:rsidRPr="00CB3E99">
              <w:rPr>
                <w:rStyle w:val="FontStyle41"/>
                <w:sz w:val="24"/>
                <w:lang w:val="tt-RU"/>
              </w:rPr>
              <w:t>малых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сказки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ве передачи их художественных особенностей, выражениясобственного отношения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</w:t>
            </w:r>
            <w:r w:rsidRPr="00CB3E99">
              <w:rPr>
                <w:rStyle w:val="c3"/>
                <w:color w:val="000000"/>
                <w:lang w:val="tt-RU"/>
              </w:rPr>
              <w:t>,</w:t>
            </w:r>
            <w:r w:rsidRPr="00CB3E99">
              <w:rPr>
                <w:rStyle w:val="c3"/>
                <w:color w:val="000000"/>
              </w:rPr>
              <w:t xml:space="preserve">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сравнивать содержание  разных сказок.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09.10.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Венгр халык </w:t>
            </w:r>
            <w:r w:rsidRPr="00CB3E99">
              <w:rPr>
                <w:rFonts w:ascii="Times New Roman" w:hAnsi="Times New Roman"/>
                <w:lang w:val="ru-RU"/>
              </w:rPr>
              <w:lastRenderedPageBreak/>
              <w:t>әкияте «Комсызлык бәласе» Африка негрлары әкияте «Сырны ничек бүлгәннәр»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lastRenderedPageBreak/>
              <w:t xml:space="preserve">Обобщение </w:t>
            </w:r>
            <w:r w:rsidRPr="00CB3E99">
              <w:rPr>
                <w:rStyle w:val="FontStyle41"/>
                <w:sz w:val="24"/>
              </w:rPr>
              <w:lastRenderedPageBreak/>
              <w:t>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Коллективн</w:t>
            </w:r>
            <w:r w:rsidRPr="00CB3E99">
              <w:rPr>
                <w:rStyle w:val="FontStyle41"/>
                <w:sz w:val="24"/>
              </w:rPr>
              <w:lastRenderedPageBreak/>
              <w:t>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Читать вслух сказки на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ве передачи его художественных особенностей, выражениясобственного отношения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высказывать своё мнение</w:t>
            </w:r>
            <w:r w:rsidRPr="00CB3E99">
              <w:rPr>
                <w:rStyle w:val="c3"/>
                <w:color w:val="000000"/>
                <w:lang w:val="tt-RU"/>
              </w:rPr>
              <w:t>,</w:t>
            </w:r>
            <w:r w:rsidRPr="00CB3E99">
              <w:rPr>
                <w:color w:val="000000"/>
                <w:shd w:val="clear" w:color="auto" w:fill="FFFFFF"/>
              </w:rPr>
              <w:t xml:space="preserve"> читать и пересказывать сказки.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lastRenderedPageBreak/>
              <w:t xml:space="preserve">Составлять план решения проблемы </w:t>
            </w:r>
            <w:r w:rsidRPr="00CB3E99">
              <w:lastRenderedPageBreak/>
              <w:t>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Ләбиб Лерон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“Хыял”, “Мәче малае Шукбай”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(Беренче танышу),(Икенче танышу),(Шукбай балык тота), (Хат).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“Серле ачкыч” клубы утырышы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делить текст на смысловые части;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видеть необычное в обычном.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16.10.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Айгөл Әхмәтгалиева. «Болытта җиләк үсә» Аяз </w:t>
            </w:r>
            <w:r w:rsidRPr="00CB3E99">
              <w:rPr>
                <w:rFonts w:ascii="Times New Roman" w:hAnsi="Times New Roman"/>
                <w:lang w:val="ru-RU"/>
              </w:rPr>
              <w:lastRenderedPageBreak/>
              <w:t>Гыйлаҗев «Суык»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понимать содержание прочитанного;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интерпретировать литературный текст, </w:t>
            </w:r>
            <w:r w:rsidRPr="00CB3E99">
              <w:rPr>
                <w:rStyle w:val="c3"/>
                <w:color w:val="000000"/>
              </w:rPr>
              <w:lastRenderedPageBreak/>
              <w:t>(выражать свои мысли и чувства по поводу увиденного, прочитанного и услышанного);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иллюстрацией.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 xml:space="preserve">находить в тексте подтверждение высказанным героями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точ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Оценивать жизненные ситуации (поступки людей) с точки зрения общепринятых норм и </w:t>
            </w:r>
            <w:r w:rsidRPr="00CB3E99">
              <w:lastRenderedPageBreak/>
              <w:t>ценностей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Разил Вәлиев “Барысын да яратам”, “Чыпчык” Шәйхи Маннур “Яратам”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Алмаз Гыймадиев “Шәмси Маҗаралары”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выделять средства художественной выразительности, используя для создания яркого поэтического образа: художественные приёмы.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по ролям;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pacing w:val="6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23.10.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Вакыйф Нуриев “Кем катырак суга”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Резеда Вәлиева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“Яңгыр белән кояш”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понимать содержание прочитанного;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поведение героев сказки;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идею сказки;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pacing w:val="6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находить в тексте подтверждение высказанным героями точ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25.10.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 xml:space="preserve">Габделхәй </w:t>
            </w:r>
            <w:r w:rsidRPr="00CB3E99">
              <w:rPr>
                <w:rFonts w:ascii="Times New Roman" w:hAnsi="Times New Roman"/>
                <w:lang w:val="tt-RU"/>
              </w:rPr>
              <w:lastRenderedPageBreak/>
              <w:t>Сабитов “Тәүге шатлык”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Нәбирә Гыйматдинова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“Болын патшасы”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</w:t>
            </w:r>
            <w:r w:rsidRPr="00CB3E99">
              <w:rPr>
                <w:rStyle w:val="FontStyle41"/>
                <w:sz w:val="24"/>
              </w:rPr>
              <w:lastRenderedPageBreak/>
              <w:t>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Коллективн</w:t>
            </w:r>
            <w:r w:rsidRPr="00CB3E99">
              <w:rPr>
                <w:rStyle w:val="FontStyle41"/>
                <w:sz w:val="24"/>
              </w:rPr>
              <w:lastRenderedPageBreak/>
              <w:t>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Находить и различать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по ролям;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</w:rPr>
            </w:pPr>
            <w:r w:rsidRPr="00CB3E99">
              <w:rPr>
                <w:rStyle w:val="c3"/>
                <w:color w:val="000000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чтение про себя для составления выборочного и краткого пересказов.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Самостоятельно формулировать цели </w:t>
            </w:r>
            <w:r w:rsidRPr="00CB3E99">
              <w:lastRenderedPageBreak/>
              <w:t>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Гомәр Бәширов «Беренче кар»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Мөнир Мазунов «Яңа карлар ява» Роберт Миңнуллин «Кар бәйрәме»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давать 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08.11.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Эзоп “Давыл һәм кояш”, “Балыкчы”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Габдулла Тукай “Җил илә кояш”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Нәкый Исәнбәт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“Ябалак белән чыпчык”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героев басни на основе их 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поступков.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-сравнивать басню и сказку;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анализировать события в басне.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Татар халык әкияте “Чыпчык белән ябалак”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Таиб Яхин “Карга белән төлке” Фәрит Яхин “сыр бәласе”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 (разыгрывании по р</w:t>
            </w:r>
            <w:r w:rsidRPr="00CB3E99">
              <w:rPr>
                <w:rStyle w:val="c3"/>
                <w:color w:val="000000"/>
                <w:lang w:val="tt-RU"/>
              </w:rPr>
              <w:t>олям)</w:t>
            </w:r>
            <w:r w:rsidRPr="00CB3E99">
              <w:rPr>
                <w:rStyle w:val="c3"/>
                <w:color w:val="000000"/>
              </w:rPr>
              <w:t xml:space="preserve"> определять тему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две части в басне;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подбирать пословицы к литературному произведению;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Василий Радлов “Карга хәйләсе” Лев Толстой “Зирәк чәүкә”. Каюм Насыйри “Комсыз эт”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lastRenderedPageBreak/>
              <w:t>- формулировать общую мысль.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собой работу и роли, выполнять свою часть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Әхмәт Исхак “Карт имән белән яш</w:t>
            </w:r>
            <w:r w:rsidRPr="00CB3E99">
              <w:rPr>
                <w:rFonts w:ascii="Times New Roman" w:hAnsi="Times New Roman"/>
                <w:bCs/>
                <w:lang w:val="ru-RU"/>
              </w:rPr>
              <w:t>ь</w:t>
            </w:r>
            <w:r w:rsidRPr="00CB3E99">
              <w:rPr>
                <w:rFonts w:ascii="Times New Roman" w:hAnsi="Times New Roman"/>
                <w:bCs/>
                <w:lang w:val="tt-RU"/>
              </w:rPr>
              <w:t xml:space="preserve"> егет”Мәҗит Гафури “Ике чебен” Мәкал</w:t>
            </w:r>
            <w:r w:rsidRPr="00CB3E99">
              <w:rPr>
                <w:rFonts w:ascii="Times New Roman" w:hAnsi="Times New Roman"/>
                <w:bCs/>
                <w:lang w:val="ru-RU"/>
              </w:rPr>
              <w:t>ь</w:t>
            </w:r>
            <w:r w:rsidRPr="00CB3E99">
              <w:rPr>
                <w:rFonts w:ascii="Times New Roman" w:hAnsi="Times New Roman"/>
                <w:bCs/>
                <w:lang w:val="tt-RU"/>
              </w:rPr>
              <w:t>лләр һәм мәсәлләр.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тему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находить две части в басне;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lang w:val="tt-RU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размещать литературные произведения на ленте времени.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  <w:lang w:val="tt-RU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Габдулла Тукай “Төлке һәм йөзем җимеше”, “Аккош, Чуртан һәм Кыскыч” Иван Крылов “Аккош,Чуртан һәм Кысла”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подбирать пословицы для иллюстрации сказочных и басенных сюжетов.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 - сравнивать 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размещать литературные произведения на ленте времени.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Шәүкәт Галиев «Иншаның файдасы», «Сүзләре һәм үзләре» Резеда Вәлиева </w:t>
            </w:r>
            <w:r w:rsidRPr="00CB3E99">
              <w:rPr>
                <w:rFonts w:ascii="Times New Roman" w:hAnsi="Times New Roman"/>
                <w:lang w:val="ru-RU"/>
              </w:rPr>
              <w:lastRenderedPageBreak/>
              <w:t>«Көчле укчы»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название 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различать позиции автора и героя стихотворения;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пользоваться  </w:t>
            </w:r>
            <w:r w:rsidRPr="00CB3E99">
              <w:rPr>
                <w:rStyle w:val="c3"/>
                <w:color w:val="000000"/>
              </w:rPr>
              <w:lastRenderedPageBreak/>
              <w:t xml:space="preserve">словарём для выяснения значения </w:t>
            </w:r>
            <w:r w:rsidRPr="00CB3E99">
              <w:rPr>
                <w:rStyle w:val="c3"/>
                <w:color w:val="000000"/>
                <w:lang w:val="tt-RU"/>
              </w:rPr>
              <w:t xml:space="preserve"> некоторых </w:t>
            </w:r>
            <w:r w:rsidRPr="00CB3E99">
              <w:rPr>
                <w:rStyle w:val="c3"/>
                <w:color w:val="000000"/>
              </w:rPr>
              <w:t>слов.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анализировать черты характера главного героя.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собой работу и роли,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Составлять план решения проблемы 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29.11.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Каюм Тәңрекулиев «Эшчән Гельды» Илдар Юзеев «Хатасыз ничек язарга»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Роберт Миңнуллин «Хаталар өстендә эшләү</w:t>
            </w:r>
            <w:r w:rsidRPr="00CB3E99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,</w:t>
            </w:r>
            <w:r w:rsidRPr="00CB3E99">
              <w:rPr>
                <w:rStyle w:val="c3"/>
                <w:color w:val="000000"/>
              </w:rPr>
              <w:t xml:space="preserve">- определять цель и идею </w:t>
            </w:r>
            <w:r w:rsidRPr="00CB3E99">
              <w:rPr>
                <w:rStyle w:val="c3"/>
                <w:color w:val="000000"/>
                <w:lang w:val="tt-RU"/>
              </w:rPr>
              <w:t>стихотворений</w:t>
            </w:r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анализировать характер героев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подтверждать своё мнение выдержками из </w:t>
            </w:r>
            <w:r w:rsidRPr="00CB3E99">
              <w:rPr>
                <w:rStyle w:val="c3"/>
                <w:color w:val="000000"/>
                <w:lang w:val="tt-RU"/>
              </w:rPr>
              <w:t>стихотворений</w:t>
            </w:r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 xml:space="preserve">сравнивать героев </w:t>
            </w:r>
            <w:r w:rsidRPr="00CB3E99">
              <w:rPr>
                <w:rStyle w:val="c3"/>
                <w:color w:val="000000"/>
                <w:lang w:val="tt-RU"/>
              </w:rPr>
              <w:t>стихов.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Равил Файзуллин «Ничек яхшы булырга»Зәкия Туфайлова «Трай»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Разил Вәлиев «Минеке»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-оценивать сравнения, которые придумал поэт;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наизусть стихотворения.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текст вслух и про себя, увеличивая темп чтения.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lastRenderedPageBreak/>
              <w:t>Различать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лирическое и прозаическое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отличительные особенности стихотворного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деленный фрагмент текста,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выделенные строчки и слова на странице и развороте; находить в специально выделенных разделах нужную информацию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Фәнис Яруллин  “Тылсымлы ачкыч” (1-4 кисәк)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определит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главную мысль произведения высказывать свое мнение о героях произведения.</w:t>
            </w:r>
          </w:p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1814C2" w:rsidRPr="00CB3E99" w:rsidRDefault="001814C2" w:rsidP="00DA4773">
            <w:pPr>
              <w:pStyle w:val="Style6"/>
              <w:ind w:firstLine="0"/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Ренат Харис «Берсе калсын иде» Резеда Вәлиева «Кышкы ямь»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Комбиированный</w:t>
            </w: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jc w:val="center"/>
              <w:rPr>
                <w:rFonts w:ascii="Times New Roman" w:hAnsi="Times New Roman"/>
                <w:lang w:val="tt-RU" w:eastAsia="ru-RU"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определять количество строф в стихотворени</w:t>
            </w:r>
            <w:r w:rsidRPr="00CB3E99">
              <w:rPr>
                <w:rStyle w:val="c3"/>
                <w:color w:val="000000"/>
                <w:lang w:val="tt-RU"/>
              </w:rPr>
              <w:t>ях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выразительно;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чувства героя;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в тексте контрасты;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 xml:space="preserve">Йолдыз </w:t>
            </w:r>
            <w:r w:rsidRPr="00CB3E99">
              <w:rPr>
                <w:rFonts w:ascii="Times New Roman" w:hAnsi="Times New Roman"/>
                <w:lang w:val="tt-RU"/>
              </w:rPr>
              <w:lastRenderedPageBreak/>
              <w:t>“Белмәгәнен белми”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Мөхәммәт Мирза “Язның тәүге көннәре”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Комбиирова</w:t>
            </w:r>
            <w:r w:rsidRPr="00CB3E99">
              <w:rPr>
                <w:rStyle w:val="FontStyle41"/>
                <w:sz w:val="24"/>
                <w:lang w:val="tt-RU"/>
              </w:rPr>
              <w:lastRenderedPageBreak/>
              <w:t>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Коллективн</w:t>
            </w:r>
            <w:r w:rsidRPr="00CB3E99">
              <w:rPr>
                <w:rStyle w:val="FontStyle41"/>
                <w:sz w:val="24"/>
              </w:rPr>
              <w:lastRenderedPageBreak/>
              <w:t>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Понимать содержание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прочитанного; осознанно выбирать интонацию,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дават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Самостоятельно </w:t>
            </w:r>
            <w:r w:rsidRPr="00CB3E99">
              <w:lastRenderedPageBreak/>
              <w:t>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Гарәфи Хәсәнов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“Май” (1-2 кисәк)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Әхмәт Рәшит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“Яшенле яңгыр”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делить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  <w:lang w:val="tt-RU"/>
              </w:rPr>
              <w:t>п</w:t>
            </w:r>
            <w:r w:rsidRPr="00CB3E99">
              <w:rPr>
                <w:rStyle w:val="c3"/>
                <w:color w:val="000000"/>
              </w:rPr>
              <w:t>роизведение на смысловые части;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 строчками из текста;</w:t>
            </w:r>
          </w:p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Равил Фәйзуллин «Онытма син»  Лена Шагыйрьҗан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>«С</w:t>
            </w:r>
            <w:r w:rsidRPr="00CB3E99">
              <w:rPr>
                <w:rFonts w:ascii="Times New Roman" w:hAnsi="Times New Roman"/>
                <w:lang w:val="tt-RU"/>
              </w:rPr>
              <w:t>өембикә манарасы”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Высказывать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свои собственные впечатления о прочитанном стихотворении.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lastRenderedPageBreak/>
              <w:t>Создавать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словесные картины по тексту стихотворения.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среди стихотворений произведение с использованием текста-повествования.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стихи выразительно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25.12.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Мөхәммәт Мирза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«Без бабайсыз үстек»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Фатих Кәрим «Ант», «Ватаным өчен»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</w:t>
            </w:r>
            <w:r w:rsidRPr="00CB3E99">
              <w:rPr>
                <w:rFonts w:ascii="Times New Roman" w:hAnsi="Times New Roman"/>
                <w:lang w:val="tt-RU"/>
              </w:rPr>
              <w:t>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стихотворений, читать стихи наизусть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Муса Җәлил «Кичер илем»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Вакыйф Нуруллин «Бүреләр, үгез </w:t>
            </w:r>
            <w:r w:rsidRPr="00CB3E99">
              <w:rPr>
                <w:rFonts w:ascii="Times New Roman" w:hAnsi="Times New Roman"/>
                <w:lang w:val="ru-RU"/>
              </w:rPr>
              <w:lastRenderedPageBreak/>
              <w:t>һәм без»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особенностями текста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  <w:lang w:val="tt-RU"/>
              </w:rPr>
              <w:t>дават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5"/>
                <w:color w:val="000000"/>
              </w:rPr>
              <w:t>- работать с картиной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ницам «Содержание» и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15.01.2020.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Гариф Ахунов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“Канатлар кая илтә”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Мәкальләр.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Интерпретировать литературный текст, живописное и музы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кальное произведения (выражать свои мысли и чувства по поводу увиденного, 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085461" w:rsidTr="00DA4773">
        <w:trPr>
          <w:trHeight w:val="129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17.01.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r w:rsidRPr="00CB3E99">
              <w:rPr>
                <w:rFonts w:ascii="Times New Roman" w:hAnsi="Times New Roman"/>
                <w:spacing w:val="-4"/>
                <w:lang w:val="ru-RU"/>
              </w:rPr>
              <w:t>Илдар Юзеев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r w:rsidRPr="00CB3E99">
              <w:rPr>
                <w:rFonts w:ascii="Times New Roman" w:hAnsi="Times New Roman"/>
                <w:spacing w:val="-4"/>
                <w:lang w:val="ru-RU"/>
              </w:rPr>
              <w:t>«Матурлыкны гына алып кит»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Йолдыз «Спортчы </w:t>
            </w:r>
            <w:r w:rsidRPr="00CB3E99">
              <w:rPr>
                <w:rFonts w:ascii="Times New Roman" w:hAnsi="Times New Roman"/>
                <w:spacing w:val="-4"/>
                <w:lang w:val="ru-RU"/>
              </w:rPr>
              <w:lastRenderedPageBreak/>
              <w:t>шүрәле»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r w:rsidRPr="00CB3E99">
              <w:rPr>
                <w:rFonts w:ascii="Times New Roman" w:hAnsi="Times New Roman"/>
                <w:spacing w:val="-4"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  <w:lang w:val="tt-RU"/>
              </w:rPr>
              <w:t>Работать с картиной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 xml:space="preserve">осуществлять самоконтроль и контроль хода выполнения работы и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CB3E99" w:rsidTr="00DA4773">
        <w:trPr>
          <w:trHeight w:val="13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22.01.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Рахмай Хисмәтуллин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«Июль аланы»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Мәҗит Гафури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«Болын» Нәби Дәүли «Бала болыт»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наблюдения поэта;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и называть средства художественной выразительности;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 xml:space="preserve">Самостоятельно определять и высказывать самые простые общие для всех людей правила 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24.01.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Муса Җәлил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“Яңгыр”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Нәбирә Гыйматдинова “Казлар”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и стихотворения.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переживание), разные жизненные позиции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29.01.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Харрас Әюп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“Әбиләр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чуагы”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Роберт Әхмәтҗан “Соңгы яфрак”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Индивидуальная, работа </w:t>
            </w:r>
            <w:r w:rsidRPr="00CB3E99">
              <w:rPr>
                <w:rStyle w:val="FontStyle41"/>
                <w:sz w:val="24"/>
              </w:rPr>
              <w:lastRenderedPageBreak/>
              <w:t>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lastRenderedPageBreak/>
              <w:t> анализировать внутренний мир героя-</w:t>
            </w:r>
            <w:r w:rsidRPr="00CB3E99">
              <w:rPr>
                <w:rStyle w:val="c3"/>
                <w:color w:val="000000"/>
              </w:rPr>
              <w:lastRenderedPageBreak/>
              <w:t>рассказчика;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количество строф в стихотворении;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выразительно;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чувства героя;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находить в </w:t>
            </w:r>
            <w:r w:rsidRPr="00CB3E99">
              <w:rPr>
                <w:rStyle w:val="c3"/>
                <w:color w:val="000000"/>
                <w:lang w:val="tt-RU"/>
              </w:rPr>
              <w:t xml:space="preserve"> стихотворениях </w:t>
            </w:r>
            <w:r w:rsidRPr="00CB3E99">
              <w:rPr>
                <w:rStyle w:val="c3"/>
                <w:color w:val="000000"/>
              </w:rPr>
              <w:t>контрасты;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</w:rPr>
              <w:t xml:space="preserve">осуществлять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lastRenderedPageBreak/>
              <w:t xml:space="preserve">Составлять план решения проблемы </w:t>
            </w:r>
            <w:r w:rsidRPr="00CB3E99">
              <w:lastRenderedPageBreak/>
              <w:t>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31.01.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Кошлар турында табышмаклар.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Камил Кәримов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«Кышкы мәтрүшкәләр»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</w:t>
            </w:r>
            <w:r w:rsidRPr="00CB3E99">
              <w:rPr>
                <w:rFonts w:ascii="Times New Roman" w:hAnsi="Times New Roman"/>
                <w:lang w:val="tt-RU"/>
              </w:rPr>
              <w:t>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высказывать своё мнение.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 </w:t>
            </w:r>
            <w:r w:rsidRPr="00CB3E99">
              <w:rPr>
                <w:rStyle w:val="c3"/>
                <w:color w:val="000000"/>
                <w:lang w:val="tt-RU"/>
              </w:rPr>
              <w:t>Отвечать на вопросы по тексту.Придумать свои загадки про птиц.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05.02.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Йолдыз «Охшашлык»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Эстон халык </w:t>
            </w:r>
            <w:r w:rsidRPr="00CB3E99">
              <w:rPr>
                <w:rFonts w:ascii="Times New Roman" w:hAnsi="Times New Roman"/>
                <w:lang w:val="tt-RU"/>
              </w:rPr>
              <w:t>әкияте “Куянның ирене нигә ярык”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Изучение 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установки, умонастроения);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07.02.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Эвенк халык әкияте “Әтәч нигә кычкыра?”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CB3E99">
              <w:rPr>
                <w:rFonts w:ascii="Times New Roman" w:hAnsi="Times New Roman"/>
                <w:lang w:val="tt-RU"/>
              </w:rPr>
              <w:t>Казакъ халык әкияте “Юмарт Дөя”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предположить концовку сказки;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 фразеологическим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сравнивать содержание двух разных сказок.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pacing w:val="-6"/>
                <w:sz w:val="24"/>
              </w:rPr>
            </w:pPr>
            <w:r w:rsidRPr="00CB3E99">
              <w:rPr>
                <w:rStyle w:val="FontStyle41"/>
                <w:i/>
                <w:spacing w:val="-6"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12.02.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ind w:firstLine="567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Нугай халык </w:t>
            </w:r>
            <w:r w:rsidRPr="00CB3E99">
              <w:rPr>
                <w:rFonts w:ascii="Times New Roman" w:hAnsi="Times New Roman"/>
                <w:bCs/>
                <w:lang w:val="tt-RU"/>
              </w:rPr>
              <w:t>әкияте “Карт һәм Су анасы”</w:t>
            </w:r>
          </w:p>
          <w:p w:rsidR="001814C2" w:rsidRPr="00CB3E99" w:rsidRDefault="001814C2" w:rsidP="00DA4773">
            <w:pPr>
              <w:spacing w:line="276" w:lineRule="auto"/>
              <w:ind w:firstLine="567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Әфган халык әкияте “Табышны ничек бүләргә?”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 (разыгрывании по ролям)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сравнивать содержание двух разных сказок.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14.02.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Норвегия халык әкияте «Кабартма»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Чагыштыру сере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Обобщение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. Вспомнить другие похожие сказки, пересказать их, сравнить  героев сказок.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19.02.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Лщбиб Лерон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 «Хыялый Акбай»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</w:t>
            </w:r>
            <w:r w:rsidRPr="00CB3E99">
              <w:rPr>
                <w:rFonts w:ascii="Times New Roman" w:hAnsi="Times New Roman"/>
                <w:bCs/>
                <w:lang w:val="ru-RU"/>
              </w:rPr>
              <w:t>зһәр Габиди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«Тере антенналар»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внутренний мир героя-рассказчика.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21.02.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Фоат Садриев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“Юкка көттеләр”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Йолдыз “Этем югалды бүген”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ориентироваться в тексте;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подтверждать ответы строчками из 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- анализировать характер героя.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26</w:t>
            </w:r>
            <w:r w:rsidR="00DA7FE0" w:rsidRPr="00CB3E99">
              <w:rPr>
                <w:rStyle w:val="FontStyle41"/>
                <w:sz w:val="24"/>
              </w:rPr>
              <w:t>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Бари Рәхмәт «Ничек өйрәнергә?»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Заһирә Гомәрова «Хыялларым»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определять количество действующих лиц в произведении;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 жанр произведения.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1"/>
              <w:rPr>
                <w:rStyle w:val="FontStyle41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28.02.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Гәрәй Рәхим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«Иске самавыр торбасы»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находить в тексте самые главные слова;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подтверждать своё мнение строчками из текста;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определять жанр 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внутренний мир автора.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pacing w:val="-6"/>
                <w:sz w:val="24"/>
              </w:rPr>
            </w:pPr>
            <w:r w:rsidRPr="00CB3E99">
              <w:rPr>
                <w:rStyle w:val="FontStyle41"/>
                <w:i/>
                <w:spacing w:val="-6"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 xml:space="preserve">деленный фрагмент текста, выделенные строчки и слова на странице и развороте; находить в специально выделенных 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lastRenderedPageBreak/>
              <w:t>разделах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Сәхаб Урайский “Туган ил”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Нәзифә Кәримова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“Авылым Җыры”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Нәбирә Гыйматдинова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“Болын патшасы”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жанр произведений;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-находить в тексте самое главное предложение;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-ориентироваться в тексте;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объяснять название произведения.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установки)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Мөхәммәт Мирза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“Кышның китәсе килми”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Николай Сладков “Кышкы җәй”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установки)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085461" w:rsidTr="00DA4773">
        <w:trPr>
          <w:trHeight w:val="19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Әхсән Баян «Тургай»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Фарсель Зыятдинов «Муллык билгесе»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ответы в тексте;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</w:t>
            </w:r>
            <w:r w:rsidRPr="00CB3E99">
              <w:rPr>
                <w:rStyle w:val="c5"/>
                <w:color w:val="000000"/>
                <w:lang w:val="tt-RU"/>
              </w:rPr>
              <w:t>н</w:t>
            </w:r>
            <w:r w:rsidRPr="00CB3E99">
              <w:rPr>
                <w:rStyle w:val="c5"/>
                <w:color w:val="000000"/>
              </w:rPr>
              <w:t>аблюдать за поведением главных героев рассказа;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 чувства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Резеда Вәлиева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“Каникул вакытында”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Каюм Насыйри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“Төлке белән Әтәч”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Габдулла Тукай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“Яш</w:t>
            </w:r>
            <w:r w:rsidRPr="00CB3E99">
              <w:rPr>
                <w:rFonts w:ascii="Times New Roman" w:hAnsi="Times New Roman"/>
                <w:bCs/>
                <w:lang w:val="ru-RU"/>
              </w:rPr>
              <w:t xml:space="preserve">ь </w:t>
            </w:r>
            <w:r w:rsidRPr="00CB3E99">
              <w:rPr>
                <w:rFonts w:ascii="Times New Roman" w:hAnsi="Times New Roman"/>
                <w:bCs/>
                <w:lang w:val="tt-RU"/>
              </w:rPr>
              <w:t>агач”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в басни на основе их поступков</w:t>
            </w:r>
            <w:r w:rsidRPr="00CB3E99">
              <w:rPr>
                <w:rStyle w:val="c3"/>
                <w:b/>
                <w:color w:val="000000"/>
                <w:shd w:val="clear" w:color="auto" w:fill="FFFFFF"/>
              </w:rPr>
              <w:t>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ницам «Содержание» и «Оглавление»; быстро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01.04.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Мәҗит Гафури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«Кәҗә белән Төлке»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Габдулла Тукай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«Көзге һәм Маймыл»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героев басни на основе их поступков</w:t>
            </w:r>
            <w:r w:rsidRPr="00CB3E99">
              <w:rPr>
                <w:rStyle w:val="c3"/>
                <w:b/>
                <w:color w:val="000000"/>
                <w:shd w:val="clear" w:color="auto" w:fill="FFFFFF"/>
              </w:rPr>
              <w:t>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03.04.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Мәҗит Гафури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“Ике Каз белән Бака”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Всеволод Гаршин “Ил гизүче Бака”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Соотносить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заглавие рассказа с темой и главной мыслью,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отвечать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на вопросы по содержанию.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Характеризовать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в басни на основе их поступков.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08.04.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Гөлназ Вәлиева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«Заман әкияте»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</w:t>
            </w:r>
            <w:r w:rsidRPr="00CB3E99">
              <w:rPr>
                <w:rStyle w:val="FontStyle41"/>
                <w:sz w:val="24"/>
              </w:rPr>
              <w:t>щ</w:t>
            </w:r>
            <w:r w:rsidRPr="00CB3E99">
              <w:rPr>
                <w:rStyle w:val="FontStyle41"/>
                <w:sz w:val="24"/>
                <w:lang w:val="tt-RU"/>
              </w:rPr>
              <w:t>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Знать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литературной сказки.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нравственный смысл литературной сказки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Сравнивать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произведение живописи и произведение литературы.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Давать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характеристику героев литературной сказки.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color w:val="000000"/>
                <w:shd w:val="clear" w:color="auto" w:fill="FFFFFF"/>
              </w:rPr>
              <w:t>Определять самостоятельно тему и главную мысль рассказа.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10.04.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Ләбиб Лерон “Иртән уянасың килмәсә”,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“”Сүз тыйлыйсың килмәсә”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Изучение 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Раушания Низамова «Табигать күренеше» Газинур Морат «Үскәч кем булырга»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текст вслух и про себя, увеличивая темп чтения.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Различать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лирическое и прозаическое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отличительные особенности стихотворного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17.04.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Нәзифә Кәримова Кое чыпчыгы”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color w:val="000000"/>
                <w:shd w:val="clear" w:color="auto" w:fill="FFFFFF"/>
              </w:rPr>
              <w:t>выражать личное отношение к  прослушанному  (прочитанному), аргументировать сою 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Абдулла Алиш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“Утлы йомырка”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 xml:space="preserve">Обобщение </w:t>
            </w:r>
            <w:r w:rsidRPr="00CB3E99">
              <w:rPr>
                <w:rStyle w:val="FontStyle41"/>
                <w:sz w:val="24"/>
                <w:lang w:val="tt-RU"/>
              </w:rPr>
              <w:lastRenderedPageBreak/>
              <w:t>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 xml:space="preserve">Работа в </w:t>
            </w:r>
            <w:r w:rsidRPr="00CB3E99">
              <w:rPr>
                <w:rStyle w:val="FontStyle41"/>
                <w:sz w:val="24"/>
              </w:rPr>
              <w:lastRenderedPageBreak/>
              <w:t>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lastRenderedPageBreak/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жанр 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Понимать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нравственный смысл рассказов.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основную мысль рассказа.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Составлять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план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Рассказывать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Составлять план </w:t>
            </w:r>
            <w:r w:rsidRPr="00CB3E99">
              <w:lastRenderedPageBreak/>
              <w:t>решения проблемы (задачи) совместно с учителем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24.04.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Гарәфи Хәсәнов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«Гөблә»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Изучение 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стихотворный и прозаический тексты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</w:rPr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Х</w:t>
            </w:r>
            <w:r w:rsidRPr="00CB3E99">
              <w:rPr>
                <w:rFonts w:ascii="Times New Roman" w:hAnsi="Times New Roman"/>
                <w:bCs/>
                <w:lang w:val="tt-RU"/>
              </w:rPr>
              <w:t>әкимҗан Халиков “Витаминлы аш”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hd w:val="clear" w:color="auto" w:fill="FFFFFF"/>
                <w:lang w:val="tt-RU"/>
              </w:rPr>
            </w:pPr>
            <w:r w:rsidRPr="00CB3E99">
              <w:rPr>
                <w:rStyle w:val="c3"/>
                <w:bCs/>
                <w:color w:val="000000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Понимать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нрав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ственный смысл рассказов.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основную мысль рассказа.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Составлять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  <w:shd w:val="clear" w:color="auto" w:fill="FFFFFF"/>
              </w:rPr>
              <w:t>план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</w:t>
            </w:r>
            <w:r w:rsidRPr="00CB3E99">
              <w:lastRenderedPageBreak/>
              <w:t>критериев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08.05.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Роберт Рәкыйпов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«Мин яратам сине Татарстан»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Хәсән Туфан «Казан»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стихотворение отражая настроение.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в стихотворениях яркие, образные слова и выражения.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Выбирать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стихи по своему вкусу и читать их выразительно.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Объяснять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смысл выражений с опорой на текст.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авторское отношение к изображаемому.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Придумывать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стихотворные тексты.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rPr>
                <w:color w:val="000000"/>
                <w:shd w:val="clear" w:color="auto" w:fill="FFFFFF"/>
              </w:rPr>
              <w:t>Развитие эмпатии и сопереживания, эмоциональной нравственной отзывчивости.</w:t>
            </w:r>
          </w:p>
        </w:tc>
      </w:tr>
      <w:tr w:rsidR="001814C2" w:rsidRPr="00CB3E99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Заһирә Гомәрова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«Батырлар хакында»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Читать </w:t>
            </w:r>
            <w:r w:rsidRPr="00CB3E99">
              <w:rPr>
                <w:rStyle w:val="c3"/>
                <w:color w:val="000000"/>
              </w:rPr>
              <w:t>выразительно стихи, передавая настроение автора.</w:t>
            </w:r>
            <w:r w:rsidRPr="00CB3E99">
              <w:rPr>
                <w:color w:val="000000"/>
              </w:rPr>
              <w:br/>
            </w:r>
            <w:r w:rsidRPr="00CB3E99">
              <w:rPr>
                <w:rStyle w:val="c3"/>
                <w:bCs/>
                <w:color w:val="000000"/>
              </w:rPr>
              <w:t>Наблюдать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 xml:space="preserve">за повторением ударных и безударных слогов в слове (ритмом), находить </w:t>
            </w:r>
            <w:r w:rsidRPr="00CB3E99">
              <w:rPr>
                <w:rStyle w:val="c4"/>
                <w:color w:val="000000"/>
              </w:rPr>
              <w:lastRenderedPageBreak/>
              <w:t>рифмующиеся слова.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  <w:shd w:val="clear" w:color="auto" w:fill="FFFFFF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>Формирование познавательного мотива.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Ренат Харис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«Сугыш турында сәйләшә картлар»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Сочинять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3"/>
                <w:color w:val="000000"/>
              </w:rPr>
              <w:t>свои стихотворения, используя 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Оценка, прогнозированиерезультатов.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4"/>
                <w:color w:val="000000"/>
              </w:rPr>
              <w:t>Формирование познавательного мотива.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4"/>
                <w:color w:val="000000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Мәрди Рафиков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«Җир куены»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CB3E99">
              <w:rPr>
                <w:color w:val="000000"/>
                <w:shd w:val="clear" w:color="auto" w:fill="FFFFFF"/>
              </w:rPr>
              <w:t xml:space="preserve">выражать личное отношение к  прослушанному  (прочитанному), аргументировать сою </w:t>
            </w:r>
            <w:r w:rsidRPr="00CB3E99">
              <w:rPr>
                <w:color w:val="000000"/>
                <w:shd w:val="clear" w:color="auto" w:fill="FFFFFF"/>
              </w:rPr>
              <w:lastRenderedPageBreak/>
              <w:t>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Умение высказывать своё предположение на основе иллюстрации учебника. </w:t>
            </w: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Формулировать учебную задачу урока, принимать её, сохранять на протяжении всего урока.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CB3E99">
              <w:rPr>
                <w:color w:val="000000"/>
                <w:shd w:val="clear" w:color="auto" w:fill="FFFFFF"/>
              </w:rPr>
              <w:lastRenderedPageBreak/>
              <w:t>Формирование потребности в чтении литературы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Ренат Харис 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«Игенче җыры»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Газинур Морат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«Корыч шулай чыныкты»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стихотворение отражая настроение.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в стихотворениях яркие, образные слова и выражения.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Сравнивать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стихи разных поэтов на одну и ту же тему.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Выбирать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стихи по своему вкусу и читать их выразительно.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Умение работать по предложенному учителем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 xml:space="preserve">Эмоциональное  «проживание» </w:t>
            </w:r>
            <w:r w:rsidRPr="00CB3E99">
              <w:rPr>
                <w:color w:val="000000"/>
                <w:shd w:val="clear" w:color="auto" w:fill="FFFFFF"/>
                <w:lang w:val="tt-RU"/>
              </w:rPr>
              <w:t>стихов</w:t>
            </w:r>
            <w:r w:rsidRPr="00CB3E99">
              <w:rPr>
                <w:color w:val="000000"/>
                <w:shd w:val="clear" w:color="auto" w:fill="FFFFFF"/>
              </w:rPr>
              <w:t>, умение выражать свои эмоции.</w:t>
            </w:r>
          </w:p>
        </w:tc>
      </w:tr>
      <w:tr w:rsidR="001814C2" w:rsidRPr="00085461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Роберт Миңнуллин 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«Кунакка килегез»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3"/>
                <w:color w:val="000000"/>
              </w:rPr>
              <w:t>выразительно стихи, передавая настроение автора.</w:t>
            </w:r>
            <w:r w:rsidRPr="00CB3E99">
              <w:rPr>
                <w:color w:val="000000"/>
              </w:rPr>
              <w:br/>
            </w:r>
            <w:r w:rsidRPr="00CB3E99">
              <w:rPr>
                <w:rStyle w:val="c3"/>
                <w:bCs/>
                <w:color w:val="000000"/>
              </w:rPr>
              <w:t>Наблюдать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за повторением ударных и безударных слогов в слове (ритмом), находить рифмующиеся слова.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  <w:shd w:val="clear" w:color="auto" w:fill="FFFFFF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Волевая саморегуляция как способность к мобилизации сил и энергии, к волевому усилию </w:t>
            </w:r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(к выбору в ситуациимотивированногоконфликта).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>Сознательно расширять свой личный читательский опыт в области поэзии; осознавая, что поэзия открывается лишь тому, кто её чувствует и понимает, часто к ней обращается.</w:t>
            </w:r>
          </w:p>
        </w:tc>
      </w:tr>
      <w:tr w:rsidR="001814C2" w:rsidRPr="00CB3E99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29.05.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Музейга сәяхәт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Үткәннәрне кабатлау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</w:t>
            </w:r>
            <w:r w:rsidRPr="00CB3E99">
              <w:rPr>
                <w:rStyle w:val="FontStyle41"/>
                <w:sz w:val="24"/>
              </w:rPr>
              <w:t>щ</w:t>
            </w:r>
            <w:r w:rsidRPr="00CB3E99">
              <w:rPr>
                <w:rStyle w:val="FontStyle41"/>
                <w:sz w:val="24"/>
                <w:lang w:val="tt-RU"/>
              </w:rPr>
              <w:t>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CB3E99">
              <w:rPr>
                <w:color w:val="000000"/>
                <w:shd w:val="clear" w:color="auto" w:fill="FFFFFF"/>
              </w:rPr>
              <w:t> выражать личное отношение к  прослушанному  (прочитанному), аргументировать сою 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Умение работать по предложенному учителем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</w:tr>
    </w:tbl>
    <w:p w:rsidR="001814C2" w:rsidRPr="00CB3E99" w:rsidRDefault="001814C2" w:rsidP="001814C2">
      <w:pPr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rPr>
          <w:rFonts w:ascii="Times New Roman" w:hAnsi="Times New Roman"/>
          <w:lang w:val="ru-RU"/>
        </w:rPr>
      </w:pPr>
    </w:p>
    <w:p w:rsidR="001814C2" w:rsidRPr="00CB3E99" w:rsidRDefault="001814C2">
      <w:pPr>
        <w:rPr>
          <w:rFonts w:ascii="Times New Roman" w:hAnsi="Times New Roman"/>
          <w:lang w:val="ru-RU"/>
        </w:rPr>
      </w:pPr>
    </w:p>
    <w:sectPr w:rsidR="001814C2" w:rsidRPr="00CB3E99" w:rsidSect="001814C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3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14C2"/>
    <w:rsid w:val="00085461"/>
    <w:rsid w:val="001814C2"/>
    <w:rsid w:val="002A4C2F"/>
    <w:rsid w:val="00406578"/>
    <w:rsid w:val="00593137"/>
    <w:rsid w:val="008622A8"/>
    <w:rsid w:val="008F26C8"/>
    <w:rsid w:val="0097587D"/>
    <w:rsid w:val="00987BE5"/>
    <w:rsid w:val="00A675A8"/>
    <w:rsid w:val="00BC3903"/>
    <w:rsid w:val="00CB3E99"/>
    <w:rsid w:val="00DA4773"/>
    <w:rsid w:val="00DA7FE0"/>
    <w:rsid w:val="00F1108A"/>
    <w:rsid w:val="00F423EF"/>
    <w:rsid w:val="00FB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81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4C2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814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14C2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C2"/>
    <w:pPr>
      <w:ind w:left="720"/>
      <w:contextualSpacing/>
    </w:pPr>
  </w:style>
  <w:style w:type="character" w:customStyle="1" w:styleId="Zag11">
    <w:name w:val="Zag_11"/>
    <w:rsid w:val="001814C2"/>
  </w:style>
  <w:style w:type="paragraph" w:customStyle="1" w:styleId="Osnova">
    <w:name w:val="Osnova"/>
    <w:basedOn w:val="a"/>
    <w:rsid w:val="001814C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1">
    <w:name w:val="Заголовок 3+"/>
    <w:basedOn w:val="a"/>
    <w:uiPriority w:val="99"/>
    <w:rsid w:val="00181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Без интервала1"/>
    <w:link w:val="NoSpacingChar"/>
    <w:uiPriority w:val="1"/>
    <w:qFormat/>
    <w:rsid w:val="00181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uiPriority w:val="1"/>
    <w:locked/>
    <w:rsid w:val="001814C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4C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14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4C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1814C2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qFormat/>
    <w:rsid w:val="001814C2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Zag2">
    <w:name w:val="Zag_2"/>
    <w:basedOn w:val="a"/>
    <w:rsid w:val="001814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1814C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uiPriority w:val="99"/>
    <w:rsid w:val="001814C2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1814C2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iPriority w:val="99"/>
    <w:rsid w:val="001814C2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1814C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link w:val="a8"/>
    <w:uiPriority w:val="99"/>
    <w:semiHidden/>
    <w:rsid w:val="001814C2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814C2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1814C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Текст выноски Знак"/>
    <w:link w:val="aa"/>
    <w:uiPriority w:val="99"/>
    <w:semiHidden/>
    <w:rsid w:val="00181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814C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1814C2"/>
    <w:rPr>
      <w:rFonts w:ascii="Tahoma" w:eastAsia="Times New Roman" w:hAnsi="Tahoma" w:cs="Tahoma"/>
      <w:sz w:val="16"/>
      <w:szCs w:val="16"/>
      <w:lang w:val="en-US" w:bidi="en-US"/>
    </w:rPr>
  </w:style>
  <w:style w:type="character" w:styleId="ab">
    <w:name w:val="Strong"/>
    <w:basedOn w:val="a0"/>
    <w:uiPriority w:val="99"/>
    <w:qFormat/>
    <w:rsid w:val="001814C2"/>
    <w:rPr>
      <w:rFonts w:ascii="Times New Roman" w:hAnsi="Times New Roman" w:cs="Times New Roman" w:hint="default"/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1814C2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1814C2"/>
    <w:rPr>
      <w:sz w:val="20"/>
      <w:szCs w:val="20"/>
      <w:lang w:val="ru-RU" w:eastAsia="ru-RU" w:bidi="ar-SA"/>
    </w:rPr>
  </w:style>
  <w:style w:type="character" w:customStyle="1" w:styleId="15">
    <w:name w:val="Текст сноски Знак1"/>
    <w:basedOn w:val="a0"/>
    <w:uiPriority w:val="99"/>
    <w:semiHidden/>
    <w:rsid w:val="001814C2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8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814C2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1814C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1814C2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paragraph" w:customStyle="1" w:styleId="Style14">
    <w:name w:val="Style14"/>
    <w:basedOn w:val="a"/>
    <w:uiPriority w:val="99"/>
    <w:rsid w:val="001814C2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xl26">
    <w:name w:val="xl26"/>
    <w:basedOn w:val="a"/>
    <w:uiPriority w:val="99"/>
    <w:rsid w:val="001814C2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uiPriority w:val="99"/>
    <w:rsid w:val="001814C2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1814C2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1814C2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1814C2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1814C2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paragraph" w:customStyle="1" w:styleId="af0">
    <w:name w:val="Знак"/>
    <w:basedOn w:val="a"/>
    <w:autoRedefine/>
    <w:uiPriority w:val="99"/>
    <w:rsid w:val="001814C2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uiPriority w:val="99"/>
    <w:rsid w:val="001814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rsid w:val="001814C2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1814C2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basedOn w:val="a0"/>
    <w:rsid w:val="001814C2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1814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1814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basedOn w:val="a0"/>
    <w:rsid w:val="001814C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1814C2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1814C2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1814C2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basedOn w:val="a0"/>
    <w:rsid w:val="001814C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1814C2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1814C2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1814C2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1814C2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basedOn w:val="a0"/>
    <w:rsid w:val="001814C2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1814C2"/>
    <w:rPr>
      <w:rFonts w:ascii="Microsoft Sans Serif" w:hAnsi="Microsoft Sans Serif" w:cs="Microsoft Sans Serif" w:hint="default"/>
      <w:sz w:val="16"/>
      <w:szCs w:val="16"/>
    </w:rPr>
  </w:style>
  <w:style w:type="paragraph" w:customStyle="1" w:styleId="c0">
    <w:name w:val="c0"/>
    <w:basedOn w:val="a"/>
    <w:rsid w:val="001814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">
    <w:name w:val="c3"/>
    <w:basedOn w:val="a0"/>
    <w:rsid w:val="001814C2"/>
  </w:style>
  <w:style w:type="character" w:customStyle="1" w:styleId="c5">
    <w:name w:val="c5"/>
    <w:basedOn w:val="a0"/>
    <w:rsid w:val="001814C2"/>
  </w:style>
  <w:style w:type="character" w:customStyle="1" w:styleId="c4">
    <w:name w:val="c4"/>
    <w:basedOn w:val="a0"/>
    <w:rsid w:val="0018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D1B1-8198-4051-B3C0-D70BDEC5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11</cp:revision>
  <cp:lastPrinted>2019-09-22T09:37:00Z</cp:lastPrinted>
  <dcterms:created xsi:type="dcterms:W3CDTF">2019-09-13T07:05:00Z</dcterms:created>
  <dcterms:modified xsi:type="dcterms:W3CDTF">2019-10-16T10:24:00Z</dcterms:modified>
</cp:coreProperties>
</file>