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D5E" w:rsidRDefault="0085124A" w:rsidP="00E551A4">
      <w:pPr>
        <w:pStyle w:val="3"/>
        <w:ind w:left="142" w:firstLine="425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9251950" cy="7151785"/>
            <wp:effectExtent l="19050" t="0" r="6350" b="0"/>
            <wp:docPr id="1" name="Рисунок 1" descr="C:\Users\Учительский\Desktop\сканированные\ря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сканированные\ря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5E" w:rsidRDefault="00A80D5E" w:rsidP="00A80D5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bookmarkStart w:id="0" w:name="_GoBack"/>
      <w:bookmarkEnd w:id="0"/>
      <w:r>
        <w:rPr>
          <w:rStyle w:val="normaltextrun"/>
          <w:b/>
          <w:bCs/>
        </w:rPr>
        <w:lastRenderedPageBreak/>
        <w:t xml:space="preserve"> Планируемые результаты учебного предмета «Русский язык»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 xml:space="preserve"> В 3 классе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Ученик научится: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i/>
          <w:iCs/>
        </w:rPr>
        <w:t>различать, сравнивать, кратко характеризовать: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имя существительное, имя прилагательное, личное местоимение;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виды предложений по цели высказывания и интонации;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главные (подлежащее и сказуемое) и второстепенные члены предложения;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предложения с однородными членами;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i/>
          <w:iCs/>
        </w:rPr>
        <w:t>выделять, находить: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собственные имена существительные;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личные местоимения 1, 2, 3-го лица;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грамматическую основу простого двусоставного предложения;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 простом предложении однородные </w:t>
      </w:r>
      <w:r>
        <w:rPr>
          <w:rStyle w:val="contextualspellingandgrammarerror"/>
        </w:rPr>
        <w:t>члены(</w:t>
      </w:r>
      <w:r>
        <w:rPr>
          <w:rStyle w:val="normaltextrun"/>
        </w:rPr>
        <w:t>как главные, так и второстепенные);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i/>
          <w:iCs/>
        </w:rPr>
        <w:t>решать учебные и практические задачи</w:t>
      </w:r>
      <w:r>
        <w:rPr>
          <w:rStyle w:val="normaltextrun"/>
          <w:i/>
          <w:iCs/>
        </w:rPr>
        <w:t>: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определять род изменяемых имен существительных;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устанавливать форму числа (единственное или множественное) имени существительного;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задавать падежные вопросы и определять падеж имени существительного;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определять принадлежность имен существительных к 1, 2, 3-ему склонению;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устанавливать при помощи смысловых вопросов связь между словами в предложении;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использовать разные способы решения орфографической задачи в зависимости от места орфограммы в слове; -проводить фонетический анализ слова и разбор слова по составу; -характеризовать имя существительное и имя прилагательное как части речи (значение и морфологические признаки) -составлять план текста (при помощи учителя);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безошибочно списывать и писать под диктовку тексты объемом 65-80 слов';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проверять собственный и предложенный тексты, находить и исправлять орфографические и пунктуационные ошибки;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составлять план собственного и предложенного текста;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определять тип текста: повествование, описание, рассуждение;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корректировать тексты c нарушенным порядком предложений и абзацев; - составлять собственные тексты в жанре письма;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i/>
          <w:iCs/>
        </w:rPr>
        <w:t>применять правила правописания</w:t>
      </w:r>
      <w:r>
        <w:rPr>
          <w:rStyle w:val="normaltextrun"/>
          <w:i/>
          <w:iCs/>
        </w:rPr>
        <w:t>: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приставки, оканчивающиеся на з, c;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непроверяемые гласные и согласные в корне слова (словарные слова, определенные программой);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буквы о, ё после шипящих в корнях слов;</w:t>
      </w:r>
      <w:r>
        <w:rPr>
          <w:rStyle w:val="eop"/>
        </w:rPr>
        <w:t> </w:t>
      </w:r>
    </w:p>
    <w:p w:rsidR="00A80D5E" w:rsidRDefault="00A80D5E" w:rsidP="00E551A4">
      <w:pPr>
        <w:pStyle w:val="3"/>
        <w:ind w:left="142" w:firstLine="425"/>
        <w:rPr>
          <w:rFonts w:ascii="Times New Roman" w:hAnsi="Times New Roman"/>
          <w:sz w:val="24"/>
          <w:szCs w:val="24"/>
          <w:lang w:val="ru-RU"/>
        </w:rPr>
      </w:pP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буквы </w:t>
      </w:r>
      <w:r>
        <w:rPr>
          <w:rStyle w:val="normaltextrun"/>
          <w:i/>
          <w:iCs/>
        </w:rPr>
        <w:t>и,</w:t>
      </w:r>
      <w:r>
        <w:rPr>
          <w:rStyle w:val="normaltextrun"/>
        </w:rPr>
        <w:t> </w:t>
      </w:r>
      <w:r>
        <w:rPr>
          <w:rStyle w:val="normaltextrun"/>
          <w:i/>
          <w:iCs/>
        </w:rPr>
        <w:t>ы</w:t>
      </w:r>
      <w:r>
        <w:rPr>
          <w:rStyle w:val="normaltextrun"/>
        </w:rPr>
        <w:t> после </w:t>
      </w:r>
      <w:r>
        <w:rPr>
          <w:rStyle w:val="normaltextrun"/>
          <w:i/>
          <w:iCs/>
        </w:rPr>
        <w:t>ц</w:t>
      </w:r>
      <w:r>
        <w:rPr>
          <w:rStyle w:val="normaltextrun"/>
        </w:rPr>
        <w:t> в различных частях слов;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lastRenderedPageBreak/>
        <w:t>мягкий знак после шипящих на конце имён существительных;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безударные гласные в падежных окончаниях имен существительных; - буквы o, e в окончаниях имен существительных после шипящих и ц; - безударные гласные в падежных окончаниях имен прилагательных; - раздельное написание предлогов c личными местоимениями;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знаки препинания при однородных членах предложения c союзами и, a, но и без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союзов.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</w:rPr>
        <w:t>Ученик получит возможность научиться: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проводить по предложенному в учебнике алгоритму фонетический разбор слова и разбор слова по составу (в словах c однозначно выделяемыми морфемами);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устанавливать род неизменяемых имен существительных (наиболее употребительные слова);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склонять личные местоимения;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различать падежные и смысловые (синтаксические) вопросы;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находить второстепенные члены предложения: определение, обстоятельство, дополнение;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самостоятельно составлять предложения c однородными членами без союзов и c союзами </w:t>
      </w:r>
      <w:r>
        <w:rPr>
          <w:rStyle w:val="normaltextrun"/>
          <w:b/>
          <w:bCs/>
        </w:rPr>
        <w:t>u, a,</w:t>
      </w:r>
      <w:r>
        <w:rPr>
          <w:rStyle w:val="normaltextrun"/>
        </w:rPr>
        <w:t> </w:t>
      </w:r>
      <w:r>
        <w:rPr>
          <w:rStyle w:val="normaltextrun"/>
          <w:b/>
          <w:bCs/>
        </w:rPr>
        <w:t>но;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разбирать по членам простое двусоставное предложение;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применять правило правописания соединительных гласных o, e в сложных словах;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применять правило правописания суффиксов имен существительных </w:t>
      </w:r>
      <w:r>
        <w:rPr>
          <w:rStyle w:val="normaltextrun"/>
          <w:b/>
          <w:bCs/>
        </w:rPr>
        <w:t>-</w:t>
      </w:r>
      <w:r>
        <w:rPr>
          <w:rStyle w:val="spellingerror"/>
          <w:b/>
          <w:bCs/>
        </w:rPr>
        <w:t>ок</w:t>
      </w:r>
      <w:r>
        <w:rPr>
          <w:rStyle w:val="normaltextrun"/>
          <w:b/>
          <w:bCs/>
        </w:rPr>
        <w:t>,</w:t>
      </w:r>
      <w:r>
        <w:rPr>
          <w:rStyle w:val="normaltextrun"/>
        </w:rPr>
        <w:t> </w:t>
      </w:r>
      <w:r>
        <w:rPr>
          <w:rStyle w:val="normaltextrun"/>
          <w:b/>
          <w:bCs/>
        </w:rPr>
        <w:t>-</w:t>
      </w:r>
      <w:r>
        <w:rPr>
          <w:rStyle w:val="spellingerror"/>
          <w:b/>
          <w:bCs/>
        </w:rPr>
        <w:t>ец</w:t>
      </w:r>
      <w:r>
        <w:rPr>
          <w:rStyle w:val="normaltextrun"/>
          <w:b/>
          <w:bCs/>
        </w:rPr>
        <w:t>,</w:t>
      </w:r>
      <w:r>
        <w:rPr>
          <w:rStyle w:val="normaltextrun"/>
        </w:rPr>
        <w:t> </w:t>
      </w:r>
      <w:r>
        <w:rPr>
          <w:rStyle w:val="normaltextrun"/>
          <w:b/>
          <w:bCs/>
        </w:rPr>
        <w:t>-</w:t>
      </w:r>
      <w:r>
        <w:rPr>
          <w:rStyle w:val="spellingerror"/>
          <w:b/>
          <w:bCs/>
        </w:rPr>
        <w:t>иц</w:t>
      </w:r>
      <w:r>
        <w:rPr>
          <w:rStyle w:val="normaltextrun"/>
          <w:b/>
          <w:bCs/>
        </w:rPr>
        <w:t>,</w:t>
      </w:r>
      <w:r>
        <w:rPr>
          <w:rStyle w:val="normaltextrun"/>
        </w:rPr>
        <w:t> сочетаний </w:t>
      </w:r>
      <w:r>
        <w:rPr>
          <w:rStyle w:val="spellingerror"/>
          <w:b/>
          <w:bCs/>
        </w:rPr>
        <w:t>ичк</w:t>
      </w:r>
      <w:r>
        <w:rPr>
          <w:rStyle w:val="normaltextrun"/>
          <w:b/>
          <w:bCs/>
        </w:rPr>
        <w:t>,</w:t>
      </w:r>
      <w:r>
        <w:rPr>
          <w:rStyle w:val="normaltextrun"/>
        </w:rPr>
        <w:t> </w:t>
      </w:r>
      <w:r>
        <w:rPr>
          <w:rStyle w:val="spellingerror"/>
          <w:b/>
          <w:bCs/>
        </w:rPr>
        <w:t>ечк</w:t>
      </w:r>
      <w:r>
        <w:rPr>
          <w:rStyle w:val="normaltextrun"/>
          <w:b/>
          <w:bCs/>
        </w:rPr>
        <w:t>,</w:t>
      </w:r>
      <w:r>
        <w:rPr>
          <w:rStyle w:val="normaltextrun"/>
        </w:rPr>
        <w:t> </w:t>
      </w:r>
      <w:r>
        <w:rPr>
          <w:rStyle w:val="normaltextrun"/>
          <w:b/>
          <w:bCs/>
        </w:rPr>
        <w:t>инк,</w:t>
      </w:r>
      <w:r>
        <w:rPr>
          <w:rStyle w:val="normaltextrun"/>
        </w:rPr>
        <w:t> </w:t>
      </w:r>
      <w:r>
        <w:rPr>
          <w:rStyle w:val="spellingerror"/>
          <w:b/>
          <w:bCs/>
        </w:rPr>
        <w:t>енк</w:t>
      </w:r>
      <w:r>
        <w:rPr>
          <w:rStyle w:val="normaltextrun"/>
          <w:b/>
          <w:bCs/>
        </w:rPr>
        <w:t>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применять правило правописания безударных гласных в падежных окончаниях имен существительных </w:t>
      </w:r>
      <w:r>
        <w:rPr>
          <w:rStyle w:val="normaltextrun"/>
          <w:b/>
          <w:bCs/>
        </w:rPr>
        <w:t>на</w:t>
      </w:r>
      <w:r>
        <w:rPr>
          <w:rStyle w:val="normaltextrun"/>
        </w:rPr>
        <w:t> </w:t>
      </w:r>
      <w:r>
        <w:rPr>
          <w:rStyle w:val="normaltextrun"/>
          <w:b/>
          <w:bCs/>
        </w:rPr>
        <w:t>-</w:t>
      </w:r>
      <w:r>
        <w:rPr>
          <w:rStyle w:val="spellingerror"/>
          <w:b/>
          <w:bCs/>
        </w:rPr>
        <w:t>ий</w:t>
      </w:r>
      <w:r>
        <w:rPr>
          <w:rStyle w:val="normaltextrun"/>
          <w:b/>
          <w:bCs/>
        </w:rPr>
        <w:t>,</w:t>
      </w:r>
      <w:r>
        <w:rPr>
          <w:rStyle w:val="normaltextrun"/>
        </w:rPr>
        <w:t> </w:t>
      </w:r>
      <w:r>
        <w:rPr>
          <w:rStyle w:val="normaltextrun"/>
          <w:b/>
          <w:bCs/>
        </w:rPr>
        <w:t>-</w:t>
      </w:r>
      <w:r>
        <w:rPr>
          <w:rStyle w:val="spellingerror"/>
          <w:b/>
          <w:bCs/>
        </w:rPr>
        <w:t>ия</w:t>
      </w:r>
      <w:r>
        <w:rPr>
          <w:rStyle w:val="normaltextrun"/>
          <w:b/>
          <w:bCs/>
        </w:rPr>
        <w:t>,</w:t>
      </w:r>
      <w:r>
        <w:rPr>
          <w:rStyle w:val="normaltextrun"/>
        </w:rPr>
        <w:t> </w:t>
      </w:r>
      <w:r>
        <w:rPr>
          <w:rStyle w:val="normaltextrun"/>
          <w:b/>
          <w:bCs/>
        </w:rPr>
        <w:t>-</w:t>
      </w:r>
      <w:r>
        <w:rPr>
          <w:rStyle w:val="spellingerror"/>
          <w:b/>
          <w:bCs/>
        </w:rPr>
        <w:t>ие</w:t>
      </w:r>
      <w:r>
        <w:rPr>
          <w:rStyle w:val="normaltextrun"/>
          <w:b/>
          <w:bCs/>
        </w:rPr>
        <w:t>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писать подробные изложения;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создавать собственные тексты (писать сочинения) c учетом правильности, богатства и выразительности письменной речи;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соблюдать нормы современного русского литературного языка в собственной речи и оценивать соблюдение этих норм в речи собеседников (в объеме представленного в учебнике материала).</w:t>
      </w:r>
      <w:r>
        <w:rPr>
          <w:rStyle w:val="eop"/>
        </w:rPr>
        <w:t> </w:t>
      </w:r>
    </w:p>
    <w:p w:rsidR="00A80D5E" w:rsidRDefault="00A80D5E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eop"/>
        </w:rPr>
      </w:pPr>
      <w:r>
        <w:rPr>
          <w:rStyle w:val="eop"/>
        </w:rPr>
        <w:t> </w:t>
      </w:r>
    </w:p>
    <w:p w:rsidR="00705015" w:rsidRPr="00A80D5E" w:rsidRDefault="00705015" w:rsidP="00A80D5E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b/>
          <w:sz w:val="18"/>
          <w:szCs w:val="18"/>
        </w:rPr>
      </w:pPr>
      <w:r w:rsidRPr="00A80D5E">
        <w:rPr>
          <w:b/>
        </w:rPr>
        <w:t>Содержание курса «Русский язык»3 класс (170 ч)</w:t>
      </w:r>
    </w:p>
    <w:p w:rsidR="00705015" w:rsidRPr="003E4DC4" w:rsidRDefault="00705015" w:rsidP="00E551A4">
      <w:pPr>
        <w:ind w:left="142" w:firstLine="425"/>
        <w:jc w:val="both"/>
        <w:rPr>
          <w:rFonts w:ascii="Times New Roman" w:hAnsi="Times New Roman"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  <w:r w:rsidRPr="003E4DC4">
        <w:rPr>
          <w:rFonts w:ascii="Times New Roman" w:hAnsi="Times New Roman"/>
          <w:b/>
          <w:bCs/>
          <w:lang w:val="ru-RU"/>
        </w:rPr>
        <w:t>Фонетика и орфография (20 часов)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Закрепление общего правила обозначения фонетических чередований на письме: чередующиеся в одном и том же корне звуки обозначаются на письме одинаково, в соответствии с проверкой. Различные способы проверок подобных написаний.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Понятие об орфограмме. Виды изученных орфограмм.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Написание двойных согласных в корне слова и на стыках морфем.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Правописание наиболее употребительных приставок, приставки –с, приставок на  -с, -з-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lastRenderedPageBreak/>
        <w:t>Правописание предлогов.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Разграничение на письме приставок и предлогов.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Представление о «беглом гласном» звуке. Написание суффиксов –ик-/-ек- с учетом беглого гласного.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Написание суффикса –ок- после шипящих.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Звукобуквенный разбор слова.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  <w:r w:rsidRPr="003E4DC4">
        <w:rPr>
          <w:rFonts w:ascii="Times New Roman" w:hAnsi="Times New Roman"/>
          <w:b/>
          <w:bCs/>
          <w:lang w:val="ru-RU"/>
        </w:rPr>
        <w:t>Морфемика и словообразование (20 часов)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Образование слов с помощью суффиксов. Образование слов с помощью приставок. Образование слов с помощью приставки и суффикса одновременно. Сложные слова с соединительными гласными.</w:t>
      </w:r>
    </w:p>
    <w:p w:rsidR="00A80D5E" w:rsidRDefault="00705015" w:rsidP="00A80D5E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Чередования звуков, видимые на письме (исторические чередования). Системность подобных чередований при словообразовании и словоизменении.Разбор слова по составу.</w:t>
      </w:r>
    </w:p>
    <w:p w:rsidR="00705015" w:rsidRPr="00A80D5E" w:rsidRDefault="00705015" w:rsidP="00A80D5E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b/>
          <w:bCs/>
          <w:iCs/>
          <w:lang w:val="ru-RU"/>
        </w:rPr>
        <w:t xml:space="preserve">Морфология  и </w:t>
      </w:r>
      <w:r w:rsidRPr="003E4DC4">
        <w:rPr>
          <w:rFonts w:ascii="Times New Roman" w:hAnsi="Times New Roman"/>
          <w:b/>
          <w:bCs/>
          <w:lang w:val="ru-RU"/>
        </w:rPr>
        <w:t>лексика</w:t>
      </w:r>
      <w:r w:rsidRPr="003E4DC4">
        <w:rPr>
          <w:rFonts w:ascii="Times New Roman" w:hAnsi="Times New Roman"/>
          <w:b/>
          <w:bCs/>
          <w:iCs/>
          <w:lang w:val="ru-RU"/>
        </w:rPr>
        <w:t xml:space="preserve"> (85  часов)</w:t>
      </w:r>
    </w:p>
    <w:p w:rsidR="00A80D5E" w:rsidRDefault="00A80D5E" w:rsidP="00A80D5E">
      <w:pPr>
        <w:autoSpaceDE w:val="0"/>
        <w:autoSpaceDN w:val="0"/>
        <w:adjustRightInd w:val="0"/>
        <w:jc w:val="both"/>
        <w:rPr>
          <w:rFonts w:ascii="Times New Roman" w:hAnsi="Times New Roman"/>
          <w:bCs/>
          <w:lang w:val="ru-RU"/>
        </w:rPr>
      </w:pPr>
    </w:p>
    <w:p w:rsidR="00705015" w:rsidRPr="003E4DC4" w:rsidRDefault="00705015" w:rsidP="00A80D5E">
      <w:pPr>
        <w:autoSpaceDE w:val="0"/>
        <w:autoSpaceDN w:val="0"/>
        <w:adjustRightInd w:val="0"/>
        <w:jc w:val="both"/>
        <w:rPr>
          <w:rFonts w:ascii="Times New Roman" w:hAnsi="Times New Roman"/>
          <w:bCs/>
          <w:lang w:val="ru-RU"/>
        </w:rPr>
      </w:pPr>
      <w:r w:rsidRPr="003E4DC4">
        <w:rPr>
          <w:rFonts w:ascii="Times New Roman" w:hAnsi="Times New Roman"/>
          <w:bCs/>
          <w:lang w:val="ru-RU"/>
        </w:rPr>
        <w:t>Понятие о частях речи.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Имя существительное как часть речи. Категориальное значение.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Разряды по значению (на уровне наблюдения). Одушевленность.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Значение числа. Изменение по числам. Значение рода. Синтаксическое значение падежа (изменение слова для связи с другими словами в предложении). Склонение как изменение по числам и падежам.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Синтаксическая функция имен существительных в предложении.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Три склонения существительных. Правописание безударных падежных окончаний.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Морфологический разбор имени существительного.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Имя прилагательное как часть речи. Категориальное значение.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Начальная форма. Зависимость от имени существительного в значениях числа, рода и падежа. Значение числа. Склонение (твердый и мягкий варианты).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Синтаксическая функция имен прилагательных в предложении.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Правописание безударных падежных окончаний.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Написание о-ё после шипящих и «ц» в падежных окончаниях существительных. Написание  существительных с суффиксом -ищ-.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Местоимение как часть речи (общее представление). Категориальное значение. Личные местоимения. Изменение по лицам и числам.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Глагол как часть речи. Категориальное значение. Неопределенная форма глагола как его начальная форма.Суффикс неопределенной формы -ть (-ти, -чь). Суффикс -л- глагола прошедшего времени. Другие глагольные суффиксы -а, -е, -и, -о, -у, -я, постфиксы -ся (сь). Изменение по временам. Изменение по числам.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Изменение в прошедшем времени по родам. Изменение в настоящем и будущем времени по лицам. Связь форм лица с личными местоимениями.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lastRenderedPageBreak/>
        <w:t>Синтаксическая функция глаголов в предложении.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 xml:space="preserve">Различение написания -ться и тся в глаголах, стоящих в неопределенной форме и в формах </w:t>
      </w:r>
      <w:smartTag w:uri="urn:schemas-microsoft-com:office:smarttags" w:element="metricconverter">
        <w:smartTagPr>
          <w:attr w:name="ProductID" w:val="3 л"/>
        </w:smartTagPr>
        <w:r w:rsidRPr="003E4DC4">
          <w:rPr>
            <w:rFonts w:ascii="Times New Roman" w:hAnsi="Times New Roman"/>
            <w:lang w:val="ru-RU"/>
          </w:rPr>
          <w:t>3 л</w:t>
        </w:r>
      </w:smartTag>
      <w:r w:rsidRPr="003E4DC4">
        <w:rPr>
          <w:rFonts w:ascii="Times New Roman" w:hAnsi="Times New Roman"/>
          <w:lang w:val="ru-RU"/>
        </w:rPr>
        <w:t>. ед. и мн. ч.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Многозначность слова. Прямое и переносное значение слова.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Омонимы. Способы разграничения многозначных и омонимичных слов. Синонимы. Отличия однокоренных слов от синонимов и омонимов. Антонимы.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Происхождение слов. Использование сведений о происхождении слов при решении орфографических задач.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  <w:r w:rsidRPr="003E4DC4">
        <w:rPr>
          <w:rFonts w:ascii="Times New Roman" w:hAnsi="Times New Roman"/>
          <w:b/>
          <w:bCs/>
          <w:lang w:val="ru-RU"/>
        </w:rPr>
        <w:t>Синтаксис и пунктуация  (15 часов)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Словосочетание и предложение. Понятие о главных и неглавных членах предложения. Подлежащее и сказуемое как основа предложения. Значение второстепенных членов предложения. Понятие дополнения, обстоятельства, определения. Формирование умения ставить смысловые и падежные вопросы к разным членам предложения.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Формирование умения составлять схему предложения.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Разбор простого предложения по членам предложения.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  <w:r w:rsidRPr="003E4DC4">
        <w:rPr>
          <w:rFonts w:ascii="Times New Roman" w:hAnsi="Times New Roman"/>
          <w:b/>
          <w:bCs/>
          <w:lang w:val="ru-RU"/>
        </w:rPr>
        <w:t>Лексикография (</w:t>
      </w:r>
      <w:r w:rsidRPr="003E4DC4">
        <w:rPr>
          <w:rFonts w:ascii="Times New Roman" w:hAnsi="Times New Roman"/>
          <w:bCs/>
          <w:lang w:val="ru-RU"/>
        </w:rPr>
        <w:t>изучается во всех разделах в течение года</w:t>
      </w:r>
      <w:r w:rsidRPr="003E4DC4">
        <w:rPr>
          <w:rFonts w:ascii="Times New Roman" w:hAnsi="Times New Roman"/>
          <w:b/>
          <w:bCs/>
          <w:lang w:val="ru-RU"/>
        </w:rPr>
        <w:t>)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Использование учебных словарей: толкового, словаря устойчивых выражений, орфографического (словарь «Пиши правильно»), обратного, орфоэпического (словарь «Произноси правильно»), этимологического (Словарь происхождения слов) для решения орфографических и орфоэпических задач, а также задач развития речи.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  <w:r w:rsidRPr="003E4DC4">
        <w:rPr>
          <w:rFonts w:ascii="Times New Roman" w:hAnsi="Times New Roman"/>
          <w:b/>
          <w:bCs/>
          <w:lang w:val="ru-RU"/>
        </w:rPr>
        <w:t>Развитие речи с элементами культуры речи (30 часов)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Построение текста. Выделение в тексте смысловых частей.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Подбор заголовков к каждой части текста и к тексту в целом. Составление плана текста. Использование плана для пересказа текста, устного рассказа по картине, написания изложения и сочинения.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Освоение изложения как жанра письменной речи.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Различение текста-описания и текста-повествования. Обнаружение в художественном тексте разных частей: описания и повествования. Сочинение по наблюдениям с использованием описания и повествования.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Сравнение научно-популярных и художественных текстов.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Различение развернутого научного сообщения на заданную тему и словарной статьи на эту же тему.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Определение темы и основной мысли живописного произведения.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lastRenderedPageBreak/>
        <w:t>Сочинение по картине с использованием описания и повествования. Сравнительный анализ разных текстов и живописных произведений, посвященных одной теме (сравнение основной мысли или переживания); сравнительный анализ разных текстов и живописных произведений, посвященных разным темам (сравнение основной мысли или переживания).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lang w:val="ru-RU"/>
        </w:rPr>
      </w:pPr>
      <w:r w:rsidRPr="003E4DC4">
        <w:rPr>
          <w:rFonts w:ascii="Times New Roman" w:hAnsi="Times New Roman"/>
          <w:lang w:val="ru-RU"/>
        </w:rPr>
        <w:t>«Азбука вежливости»: закрепление основных формул речевого этикета, адекватных ситуации речи (в беседе со школьниками или со взрослыми). Дальнейшее освоение жанра письма с точки зрения композиции и выбора языковых средств в зависимости от адресата и содержания.</w:t>
      </w: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</w:p>
    <w:p w:rsidR="00705015" w:rsidRPr="003E4DC4" w:rsidRDefault="00705015" w:rsidP="00E551A4">
      <w:pPr>
        <w:autoSpaceDE w:val="0"/>
        <w:autoSpaceDN w:val="0"/>
        <w:adjustRightInd w:val="0"/>
        <w:ind w:left="142" w:firstLine="425"/>
        <w:jc w:val="both"/>
        <w:rPr>
          <w:rFonts w:ascii="Times New Roman" w:hAnsi="Times New Roman"/>
          <w:b/>
          <w:bCs/>
          <w:lang w:val="ru-RU"/>
        </w:rPr>
      </w:pPr>
      <w:r w:rsidRPr="003E4DC4">
        <w:rPr>
          <w:rFonts w:ascii="Times New Roman" w:hAnsi="Times New Roman"/>
          <w:b/>
          <w:bCs/>
          <w:lang w:val="ru-RU"/>
        </w:rPr>
        <w:t>Словарь</w:t>
      </w:r>
    </w:p>
    <w:p w:rsidR="00705015" w:rsidRPr="003E4DC4" w:rsidRDefault="00705015" w:rsidP="00E551A4">
      <w:pPr>
        <w:spacing w:line="100" w:lineRule="atLeast"/>
        <w:ind w:left="142" w:firstLine="425"/>
        <w:jc w:val="both"/>
        <w:rPr>
          <w:rFonts w:ascii="Times New Roman" w:hAnsi="Times New Roman"/>
          <w:iCs/>
          <w:lang w:val="ru-RU"/>
        </w:rPr>
      </w:pPr>
      <w:r w:rsidRPr="003E4DC4">
        <w:rPr>
          <w:rFonts w:ascii="Times New Roman" w:hAnsi="Times New Roman"/>
          <w:iCs/>
          <w:lang w:val="ru-RU"/>
        </w:rPr>
        <w:t>Автобус, аллея, аптека, багаж, библиотека, болото, вагон, винегрет, вокзал, восток, герой, горох, горячий, декабрь, дорога, животное, завтрак, запад, земляника, комбайн, компьютер, космонавт, космос, Кремль, кровать, лестница, магазин, малина, месяц, металл, метро, молоток, ноябрь, обед, овощ, огурец, однажды, октябрь, орех, осина, отец, песок, пирог, пирожное, победа, погода, помидор, потом, праздник, пшеница, ракета, рассказ, расстояние, рисунок, север, сентябрь, сирень, соловей, солома, тарелка, топор, трактор, трамвай, троллейбус, ужин, февраль, футбол, хоккей, хороший, четверг, чувство, шоссе, шофёр, экскурсия, январь (75 слов)</w:t>
      </w:r>
    </w:p>
    <w:p w:rsidR="00705015" w:rsidRPr="003E4DC4" w:rsidRDefault="00705015" w:rsidP="00E551A4">
      <w:pPr>
        <w:spacing w:line="100" w:lineRule="atLeast"/>
        <w:ind w:left="142" w:firstLine="425"/>
        <w:jc w:val="both"/>
        <w:rPr>
          <w:rFonts w:ascii="Times New Roman" w:hAnsi="Times New Roman"/>
          <w:iCs/>
          <w:lang w:val="ru-RU"/>
        </w:rPr>
      </w:pPr>
    </w:p>
    <w:p w:rsidR="00377A24" w:rsidRDefault="00377A24" w:rsidP="00E551A4">
      <w:pPr>
        <w:autoSpaceDE w:val="0"/>
        <w:ind w:left="142" w:firstLine="425"/>
        <w:jc w:val="both"/>
        <w:rPr>
          <w:rFonts w:ascii="Times New Roman" w:hAnsi="Times New Roman"/>
          <w:b/>
          <w:iCs/>
          <w:lang w:val="ru-RU"/>
        </w:rPr>
      </w:pPr>
    </w:p>
    <w:p w:rsidR="00377A24" w:rsidRDefault="00377A24" w:rsidP="00E86D9D">
      <w:pPr>
        <w:autoSpaceDE w:val="0"/>
        <w:jc w:val="center"/>
        <w:rPr>
          <w:rFonts w:ascii="Times New Roman" w:hAnsi="Times New Roman"/>
          <w:b/>
          <w:iCs/>
          <w:lang w:val="ru-RU"/>
        </w:rPr>
      </w:pPr>
    </w:p>
    <w:p w:rsidR="00377A24" w:rsidRDefault="00377A24" w:rsidP="00E86D9D">
      <w:pPr>
        <w:autoSpaceDE w:val="0"/>
        <w:jc w:val="center"/>
        <w:rPr>
          <w:rFonts w:ascii="Times New Roman" w:hAnsi="Times New Roman"/>
          <w:b/>
          <w:iCs/>
          <w:lang w:val="ru-RU"/>
        </w:rPr>
      </w:pPr>
    </w:p>
    <w:p w:rsidR="00377A24" w:rsidRDefault="00377A24" w:rsidP="00E86D9D">
      <w:pPr>
        <w:autoSpaceDE w:val="0"/>
        <w:jc w:val="center"/>
        <w:rPr>
          <w:rFonts w:ascii="Times New Roman" w:hAnsi="Times New Roman"/>
          <w:b/>
          <w:iCs/>
          <w:lang w:val="ru-RU"/>
        </w:rPr>
      </w:pPr>
    </w:p>
    <w:p w:rsidR="00377A24" w:rsidRDefault="00377A24" w:rsidP="00E86D9D">
      <w:pPr>
        <w:autoSpaceDE w:val="0"/>
        <w:jc w:val="center"/>
        <w:rPr>
          <w:rFonts w:ascii="Times New Roman" w:hAnsi="Times New Roman"/>
          <w:b/>
          <w:iCs/>
          <w:lang w:val="ru-RU"/>
        </w:rPr>
      </w:pPr>
    </w:p>
    <w:p w:rsidR="00377A24" w:rsidRDefault="00377A24" w:rsidP="00D15CA9">
      <w:pPr>
        <w:autoSpaceDE w:val="0"/>
        <w:jc w:val="both"/>
        <w:rPr>
          <w:rFonts w:ascii="Times New Roman" w:hAnsi="Times New Roman"/>
          <w:b/>
          <w:iCs/>
          <w:lang w:val="ru-RU"/>
        </w:rPr>
      </w:pPr>
    </w:p>
    <w:p w:rsidR="00377A24" w:rsidRDefault="00377A24" w:rsidP="00D15CA9">
      <w:pPr>
        <w:autoSpaceDE w:val="0"/>
        <w:jc w:val="both"/>
        <w:rPr>
          <w:rFonts w:ascii="Times New Roman" w:hAnsi="Times New Roman"/>
          <w:b/>
          <w:iCs/>
          <w:lang w:val="ru-RU"/>
        </w:rPr>
      </w:pPr>
    </w:p>
    <w:p w:rsidR="00FC4D8E" w:rsidRDefault="00FC4D8E" w:rsidP="00AA606F">
      <w:pPr>
        <w:jc w:val="center"/>
        <w:rPr>
          <w:rFonts w:ascii="Arial" w:hAnsi="Arial" w:cs="Arial"/>
          <w:b/>
          <w:smallCaps/>
          <w:lang w:val="ru-RU"/>
        </w:rPr>
      </w:pPr>
    </w:p>
    <w:p w:rsidR="00FC4D8E" w:rsidRDefault="00FC4D8E" w:rsidP="00AA606F">
      <w:pPr>
        <w:jc w:val="center"/>
        <w:rPr>
          <w:rFonts w:ascii="Arial" w:hAnsi="Arial" w:cs="Arial"/>
          <w:b/>
          <w:smallCaps/>
          <w:lang w:val="ru-RU"/>
        </w:rPr>
      </w:pPr>
    </w:p>
    <w:p w:rsidR="0010721B" w:rsidRDefault="0010721B" w:rsidP="0010721B">
      <w:pPr>
        <w:pStyle w:val="a3"/>
        <w:ind w:left="0"/>
        <w:jc w:val="both"/>
        <w:rPr>
          <w:rFonts w:ascii="Times New Roman" w:hAnsi="Times New Roman"/>
          <w:color w:val="000000"/>
          <w:spacing w:val="-4"/>
          <w:lang w:val="ru-RU"/>
        </w:rPr>
      </w:pPr>
    </w:p>
    <w:p w:rsidR="00A80D5E" w:rsidRDefault="00A80D5E" w:rsidP="00326D01">
      <w:pPr>
        <w:rPr>
          <w:rFonts w:ascii="Times New Roman" w:hAnsi="Times New Roman"/>
          <w:color w:val="000000"/>
          <w:spacing w:val="-4"/>
          <w:lang w:val="ru-RU"/>
        </w:rPr>
      </w:pPr>
    </w:p>
    <w:p w:rsidR="00A80D5E" w:rsidRDefault="00A80D5E" w:rsidP="00326D01">
      <w:pPr>
        <w:rPr>
          <w:rFonts w:ascii="Times New Roman" w:hAnsi="Times New Roman"/>
          <w:color w:val="000000"/>
          <w:spacing w:val="-4"/>
          <w:lang w:val="ru-RU"/>
        </w:rPr>
      </w:pPr>
    </w:p>
    <w:p w:rsidR="00A80D5E" w:rsidRDefault="00A80D5E" w:rsidP="00326D01">
      <w:pPr>
        <w:rPr>
          <w:rFonts w:ascii="Times New Roman" w:hAnsi="Times New Roman"/>
          <w:color w:val="000000"/>
          <w:spacing w:val="-4"/>
          <w:lang w:val="ru-RU"/>
        </w:rPr>
      </w:pPr>
    </w:p>
    <w:p w:rsidR="00A80D5E" w:rsidRDefault="00A80D5E" w:rsidP="00326D01">
      <w:pPr>
        <w:rPr>
          <w:rFonts w:ascii="Times New Roman" w:hAnsi="Times New Roman"/>
          <w:color w:val="000000"/>
          <w:spacing w:val="-4"/>
          <w:lang w:val="ru-RU"/>
        </w:rPr>
      </w:pPr>
    </w:p>
    <w:p w:rsidR="00A80D5E" w:rsidRDefault="00A80D5E" w:rsidP="00326D01">
      <w:pPr>
        <w:rPr>
          <w:rFonts w:ascii="Times New Roman" w:hAnsi="Times New Roman"/>
          <w:color w:val="000000"/>
          <w:spacing w:val="-4"/>
          <w:lang w:val="ru-RU"/>
        </w:rPr>
      </w:pPr>
    </w:p>
    <w:p w:rsidR="00A80D5E" w:rsidRDefault="00A80D5E" w:rsidP="00326D01">
      <w:pPr>
        <w:rPr>
          <w:rFonts w:ascii="Times New Roman" w:hAnsi="Times New Roman"/>
          <w:color w:val="000000"/>
          <w:spacing w:val="-4"/>
          <w:lang w:val="ru-RU"/>
        </w:rPr>
      </w:pPr>
    </w:p>
    <w:p w:rsidR="00A80D5E" w:rsidRDefault="00A80D5E" w:rsidP="00326D01">
      <w:pPr>
        <w:rPr>
          <w:rFonts w:ascii="Times New Roman" w:hAnsi="Times New Roman"/>
          <w:color w:val="000000"/>
          <w:spacing w:val="-4"/>
          <w:lang w:val="ru-RU"/>
        </w:rPr>
      </w:pPr>
    </w:p>
    <w:p w:rsidR="00A80D5E" w:rsidRDefault="00A80D5E" w:rsidP="00326D01">
      <w:pPr>
        <w:rPr>
          <w:rFonts w:ascii="Times New Roman" w:hAnsi="Times New Roman"/>
          <w:color w:val="000000"/>
          <w:spacing w:val="-4"/>
          <w:lang w:val="ru-RU"/>
        </w:rPr>
      </w:pPr>
    </w:p>
    <w:p w:rsidR="00326D01" w:rsidRPr="00326D01" w:rsidRDefault="00326D01" w:rsidP="00326D01">
      <w:pPr>
        <w:rPr>
          <w:rFonts w:ascii="Times New Roman" w:hAnsi="Times New Roman"/>
          <w:b/>
          <w:smallCaps/>
          <w:lang w:val="ru-RU"/>
        </w:rPr>
      </w:pPr>
      <w:r w:rsidRPr="00326D01">
        <w:rPr>
          <w:rFonts w:ascii="Times New Roman" w:hAnsi="Times New Roman"/>
          <w:b/>
          <w:smallCaps/>
          <w:lang w:val="ru-RU"/>
        </w:rPr>
        <w:t>Календарно-тематическое планирование по предмету «</w:t>
      </w:r>
      <w:r w:rsidRPr="00326D01">
        <w:rPr>
          <w:rFonts w:ascii="Times New Roman" w:hAnsi="Times New Roman"/>
          <w:b/>
          <w:smallCaps/>
          <w:color w:val="92D050"/>
          <w:lang w:val="ru-RU"/>
        </w:rPr>
        <w:t>Русский язык</w:t>
      </w:r>
      <w:r w:rsidRPr="00326D01">
        <w:rPr>
          <w:rFonts w:ascii="Times New Roman" w:hAnsi="Times New Roman"/>
          <w:b/>
          <w:smallCaps/>
          <w:lang w:val="ru-RU"/>
        </w:rPr>
        <w:t>»</w:t>
      </w:r>
    </w:p>
    <w:p w:rsidR="00326D01" w:rsidRPr="00326D01" w:rsidRDefault="00326D01" w:rsidP="00326D01">
      <w:pPr>
        <w:jc w:val="center"/>
        <w:rPr>
          <w:rFonts w:ascii="Times New Roman" w:hAnsi="Times New Roman"/>
          <w:b/>
          <w:smallCaps/>
          <w:lang w:val="ru-RU"/>
        </w:rPr>
      </w:pPr>
    </w:p>
    <w:tbl>
      <w:tblPr>
        <w:tblW w:w="14420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693"/>
        <w:gridCol w:w="1540"/>
        <w:gridCol w:w="1400"/>
        <w:gridCol w:w="1820"/>
        <w:gridCol w:w="2660"/>
        <w:gridCol w:w="3080"/>
        <w:gridCol w:w="2660"/>
      </w:tblGrid>
      <w:tr w:rsidR="00326D01" w:rsidRPr="00326D01" w:rsidTr="00A80D5E">
        <w:trPr>
          <w:trHeight w:val="375"/>
          <w:jc w:val="center"/>
        </w:trPr>
        <w:tc>
          <w:tcPr>
            <w:tcW w:w="567" w:type="dxa"/>
            <w:vMerge w:val="restart"/>
            <w:tcBorders>
              <w:right w:val="single" w:sz="4" w:space="0" w:color="auto"/>
            </w:tcBorders>
            <w:vAlign w:val="center"/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b/>
                <w:bCs/>
                <w:lang w:val="ru-RU" w:eastAsia="ru-RU" w:bidi="ar-SA"/>
              </w:rPr>
              <w:t>№</w:t>
            </w:r>
          </w:p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693" w:type="dxa"/>
            <w:vMerge w:val="restart"/>
            <w:tcBorders>
              <w:left w:val="single" w:sz="4" w:space="0" w:color="auto"/>
            </w:tcBorders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b/>
              </w:rPr>
              <w:t>Дата</w:t>
            </w:r>
          </w:p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Факт</w:t>
            </w:r>
          </w:p>
        </w:tc>
        <w:tc>
          <w:tcPr>
            <w:tcW w:w="1540" w:type="dxa"/>
            <w:vMerge w:val="restart"/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  <w:b/>
              </w:rPr>
              <w:t>Темаурока</w:t>
            </w:r>
          </w:p>
        </w:tc>
        <w:tc>
          <w:tcPr>
            <w:tcW w:w="1400" w:type="dxa"/>
            <w:vMerge w:val="restart"/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  <w:b/>
              </w:rPr>
              <w:t>Типурока</w:t>
            </w:r>
          </w:p>
        </w:tc>
        <w:tc>
          <w:tcPr>
            <w:tcW w:w="1820" w:type="dxa"/>
            <w:vMerge w:val="restart"/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  <w:b/>
              </w:rPr>
              <w:t>Виды</w:t>
            </w:r>
          </w:p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  <w:b/>
              </w:rPr>
              <w:t>деятельности</w:t>
            </w:r>
          </w:p>
        </w:tc>
        <w:tc>
          <w:tcPr>
            <w:tcW w:w="8400" w:type="dxa"/>
            <w:gridSpan w:val="3"/>
            <w:tcBorders>
              <w:bottom w:val="single" w:sz="4" w:space="0" w:color="auto"/>
            </w:tcBorders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  <w:b/>
              </w:rPr>
              <w:t>Планируемыерезультаты</w:t>
            </w:r>
          </w:p>
        </w:tc>
      </w:tr>
      <w:tr w:rsidR="00326D01" w:rsidRPr="00326D01" w:rsidTr="00A80D5E">
        <w:trPr>
          <w:trHeight w:val="375"/>
          <w:jc w:val="center"/>
        </w:trPr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lang w:val="ru-RU" w:eastAsia="ru-RU" w:bidi="ar-SA"/>
              </w:rPr>
            </w:pPr>
          </w:p>
        </w:tc>
        <w:tc>
          <w:tcPr>
            <w:tcW w:w="693" w:type="dxa"/>
            <w:vMerge/>
            <w:tcBorders>
              <w:left w:val="single" w:sz="4" w:space="0" w:color="auto"/>
            </w:tcBorders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40" w:type="dxa"/>
            <w:vMerge/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00" w:type="dxa"/>
            <w:vMerge/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20" w:type="dxa"/>
            <w:vMerge/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  <w:b/>
              </w:rPr>
              <w:t>предметные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  <w:b/>
              </w:rPr>
              <w:t>метапредметные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  <w:b/>
              </w:rPr>
              <w:t>личностные</w:t>
            </w:r>
          </w:p>
        </w:tc>
      </w:tr>
      <w:tr w:rsidR="00326D01" w:rsidRPr="00326D01" w:rsidTr="00A80D5E">
        <w:trPr>
          <w:trHeight w:val="220"/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19.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Для чего нужна речь?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Что  такое орфограмма?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Повторятьизученныеорфограммы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Чтотакоеорфограмма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Повторять изученные орфограммы: безударные гласные в корне слова, проверяемые ударением; правописание парных звонких/глухих согласных в корне и на конце слова; большая буква в начале предложения; правописание предлогов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Чтотакоеорфограмма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spacing w:val="-4"/>
                <w:lang w:val="ru-RU"/>
              </w:rPr>
            </w:pPr>
            <w:r w:rsidRPr="00326D01">
              <w:rPr>
                <w:rFonts w:ascii="Times New Roman" w:hAnsi="Times New Roman"/>
                <w:spacing w:val="-4"/>
                <w:lang w:val="ru-RU"/>
              </w:rPr>
              <w:t xml:space="preserve">Повторять изученные орфограммы: безударные гласные в корне слова, проверяемые ударением; непроизносимый согласный в корне; </w:t>
            </w:r>
            <w:r w:rsidRPr="00326D01">
              <w:rPr>
                <w:rFonts w:ascii="Times New Roman" w:hAnsi="Times New Roman"/>
                <w:spacing w:val="-4"/>
                <w:lang w:val="ru-RU"/>
              </w:rPr>
              <w:lastRenderedPageBreak/>
              <w:t xml:space="preserve">правописание парных звонких/глухих согласных в корне и на конце слова; </w:t>
            </w:r>
            <w:r w:rsidRPr="00326D01">
              <w:rPr>
                <w:rFonts w:ascii="Times New Roman" w:hAnsi="Times New Roman"/>
                <w:b/>
                <w:i/>
                <w:spacing w:val="-4"/>
                <w:lang w:val="ru-RU"/>
              </w:rPr>
              <w:t>ь</w:t>
            </w:r>
            <w:r w:rsidRPr="00326D01">
              <w:rPr>
                <w:rFonts w:ascii="Times New Roman" w:hAnsi="Times New Roman"/>
                <w:spacing w:val="-4"/>
                <w:lang w:val="ru-RU"/>
              </w:rPr>
              <w:t xml:space="preserve"> после шипящих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Чтотако</w:t>
            </w:r>
            <w:r w:rsidRPr="00326D01">
              <w:rPr>
                <w:rFonts w:ascii="Times New Roman" w:hAnsi="Times New Roman"/>
                <w:lang w:val="ru-RU"/>
              </w:rPr>
              <w:t xml:space="preserve">е </w:t>
            </w:r>
            <w:r w:rsidRPr="00326D01">
              <w:rPr>
                <w:rFonts w:ascii="Times New Roman" w:hAnsi="Times New Roman"/>
              </w:rPr>
              <w:t>орфограмма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разделительные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ъ</w:t>
            </w:r>
            <w:r w:rsidRPr="00326D01">
              <w:rPr>
                <w:rFonts w:ascii="Times New Roman" w:hAnsi="Times New Roman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ь</w:t>
            </w:r>
            <w:r w:rsidRPr="00326D01">
              <w:rPr>
                <w:rFonts w:ascii="Times New Roman" w:hAnsi="Times New Roman"/>
                <w:lang w:val="ru-RU"/>
              </w:rPr>
              <w:t xml:space="preserve">; правописание суффиксов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-ЧИК-</w:t>
            </w:r>
            <w:r w:rsidRPr="00326D01">
              <w:rPr>
                <w:rFonts w:ascii="Times New Roman" w:hAnsi="Times New Roman"/>
                <w:lang w:val="ru-RU"/>
              </w:rPr>
              <w:t>и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-ОК-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Какие бывают пред ложения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виды предложений по цели высказывания и интонации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 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Какиебываютпредложения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виды предложений по цели высказывания и интонации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Чтотакоеорфограмма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Повторять изученные орфограммы. Сложные слова.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/>
                <w:lang w:val="ru-RU" w:eastAsia="ru-RU" w:bidi="ar-SA"/>
              </w:rPr>
              <w:t>Регулятивные: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t>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 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Звуко-буквенныйразборслова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Выполнять звуко-буквенный разбор слова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Самостоятельная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работа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Работая по плану, сверять свои действия с целью и, при необходимости, исправлять ошибки 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Входнойдиктант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Урок-контроль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spacing w:val="-6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/>
                <w:spacing w:val="-6"/>
                <w:lang w:val="ru-RU" w:eastAsia="ru-RU" w:bidi="ar-SA"/>
              </w:rPr>
              <w:t>Регулятивные:</w:t>
            </w:r>
            <w:r w:rsidRPr="00326D01">
              <w:rPr>
                <w:rFonts w:ascii="Times New Roman" w:hAnsi="Times New Roman"/>
                <w:spacing w:val="-6"/>
                <w:lang w:val="ru-RU" w:eastAsia="ru-RU" w:bidi="ar-SA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самостоятельно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Част</w:t>
            </w:r>
            <w:r w:rsidRPr="00326D01">
              <w:rPr>
                <w:rFonts w:ascii="Times New Roman" w:hAnsi="Times New Roman"/>
                <w:lang w:val="ru-RU"/>
              </w:rPr>
              <w:t xml:space="preserve">и </w:t>
            </w:r>
            <w:r w:rsidRPr="00326D01">
              <w:rPr>
                <w:rFonts w:ascii="Times New Roman" w:hAnsi="Times New Roman"/>
              </w:rPr>
              <w:t xml:space="preserve">речи.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Имясуществительное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части речи. Имя существительное. Род существительных, изменение по числам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Имясуществительное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 условные сокращения в словарной статье толкового словаря с заголовочным словом существительным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Имясуществительное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Определять одушевленные и неодушевленные существительные. </w:t>
            </w:r>
            <w:r w:rsidRPr="00326D01">
              <w:rPr>
                <w:rFonts w:ascii="Times New Roman" w:hAnsi="Times New Roman"/>
              </w:rPr>
              <w:t>Существительноекакчленпредложения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i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Имя существительное.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i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Что такое текст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 словообразование имени существительного. Текст, тема текста и основная мысль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Имяприлагательное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имя прилагательное как часть речи. Изменение  прилагательного в зависимости от  существительного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Имяприлагательное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имя прилагательное. Правописание орфограмм в именах прилагательных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 xml:space="preserve">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Последовательность предложений в тексте.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i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Работа с картиной. Устное сочинение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основную мысль текста.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Составлять план и устный рассказ по картине К.Моне «Прогулка»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Глагол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Выделять глагол как часть речи. Начальная форма глагола. Состав слова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простые общие для всех людей правила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поведения при общении и сотрудничестве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Глагол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Выполнять словообразование существительного от глаголов и прилагательных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Глагол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правописание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ъ</w:t>
            </w:r>
            <w:r w:rsidRPr="00326D01">
              <w:rPr>
                <w:rFonts w:ascii="Times New Roman" w:hAnsi="Times New Roman"/>
                <w:lang w:val="ru-RU"/>
              </w:rPr>
              <w:t xml:space="preserve"> в глаголах с приставкой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30.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Многозначные слова. Прямое и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переносное значения слов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 многозначность слова. Работать с Толковым словарем. Прямое и переносное значения слов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Многозначные слова. Прямое и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переносное значения слов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Определять значение многозначных слов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с помощью </w:t>
            </w:r>
            <w:r w:rsidRPr="00326D01">
              <w:rPr>
                <w:rFonts w:ascii="Times New Roman" w:hAnsi="Times New Roman"/>
              </w:rPr>
              <w:t>Толковогословаря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Частиречи. Местоимение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Знатьзначениеличныхместоимений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Работая по плану, сверять свои действия с целью и, при необходимости, исправлять ошибки с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помощью учителя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</w:rPr>
              <w:t>Части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речи. Местоимение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Различать личные местоимения в тексте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 xml:space="preserve">. </w:t>
            </w:r>
          </w:p>
          <w:p w:rsidR="00326D01" w:rsidRPr="00326D01" w:rsidRDefault="00326D01" w:rsidP="00326D01">
            <w:pPr>
              <w:ind w:right="-108"/>
              <w:rPr>
                <w:rFonts w:ascii="Times New Roman" w:hAnsi="Times New Roman"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>Главное переживание автора, выражен-ное в тексте.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i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Работа с картиной. Сравнительный анализ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Различать тему и основную мысль текста.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Выполнять сравнительный анализ двух живописных произведений с разными темами, но 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>сходными переживаниями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07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Предлоги и приставки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Определять предлог как служебную часть речи. </w:t>
            </w:r>
            <w:r w:rsidRPr="00326D01">
              <w:rPr>
                <w:rFonts w:ascii="Times New Roman" w:hAnsi="Times New Roman"/>
              </w:rPr>
              <w:t>Предлогчастьформысуществительного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Научное название главны</w:t>
            </w:r>
            <w:r w:rsidR="008E3720">
              <w:rPr>
                <w:rFonts w:ascii="Times New Roman" w:hAnsi="Times New Roman"/>
                <w:lang w:val="ru-RU"/>
              </w:rPr>
              <w:t>х</w:t>
            </w:r>
            <w:r w:rsidRPr="00326D01">
              <w:rPr>
                <w:rFonts w:ascii="Times New Roman" w:hAnsi="Times New Roman"/>
                <w:lang w:val="ru-RU"/>
              </w:rPr>
              <w:t xml:space="preserve"> членов предложения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Различать части речи и члены предложения. </w:t>
            </w:r>
            <w:r w:rsidRPr="00326D01">
              <w:rPr>
                <w:rFonts w:ascii="Times New Roman" w:hAnsi="Times New Roman"/>
              </w:rPr>
              <w:t>Второстепенныечленыпредложения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28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Синонимы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Определять понятие «синонимы». Сочетаемость синонимов с другими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словами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 xml:space="preserve">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В диалоге с учителем вырабатывать критерии оценки и определять степень успешности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выполнения своей работы и работы всех, исходя из имеющихся 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Изменениесуществительногопочислам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Тематическаясамостоятельная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работа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 xml:space="preserve">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План текста</w:t>
            </w:r>
            <w:r w:rsidRPr="00326D01">
              <w:rPr>
                <w:rFonts w:ascii="Times New Roman" w:hAnsi="Times New Roman"/>
                <w:i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i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Изменение имен существительных по падежам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Делить текст на части, составлять план.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названия падежей, падежные вопросы,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способыопределенияпадежей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Порядок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i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абзацев в тексте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Определять понятие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«абзац». Порядок абзацев в тексте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Изменениеименсуществ</w:t>
            </w:r>
            <w:r w:rsidRPr="00326D01">
              <w:rPr>
                <w:rFonts w:ascii="Times New Roman" w:hAnsi="Times New Roman"/>
              </w:rPr>
              <w:lastRenderedPageBreak/>
              <w:t>ительныхпопадежам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Изменять имена существительные по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падежам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 xml:space="preserve">: формировать умение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Падежи имен существительных. Именительный падеж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 основные отличия именительного падежа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Падежи имен существительных.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Родительный падеж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Распознавать существительное в форме родительного падежа с предлогом и без него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 xml:space="preserve">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Устное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изложение.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i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Родительный падеж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Выполнять устное изложение.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Распознавать существительное в форме родительного падежа с предлогом и без него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Падежи имен существительных.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Дательный падеж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Распознавать существительное в форме дательного падежа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38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b/>
              </w:rPr>
              <w:t>РР</w:t>
            </w:r>
            <w:r w:rsidRPr="00326D01">
              <w:rPr>
                <w:rFonts w:ascii="Times New Roman" w:hAnsi="Times New Roman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Письменноеизложение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Выполнять письменный пересказ текста. Определять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 xml:space="preserve">тему и основную мысль каждой части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текста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Самостоятельно определять и высказывать самые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простые общие для всех людей правила поведения</w:t>
            </w:r>
          </w:p>
        </w:tc>
      </w:tr>
      <w:tr w:rsidR="00326D01" w:rsidRPr="00326D0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Тематическаясамостоятельная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работа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Актуализировать знания по распознаванию падежей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</w:rPr>
              <w:t>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простые общие для всех людей правила поведения при 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общении 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РР</w:t>
            </w:r>
            <w:r w:rsidRPr="00326D01">
              <w:rPr>
                <w:rFonts w:ascii="Times New Roman" w:hAnsi="Times New Roman"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Азбука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вежливости.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Как писать письмо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spacing w:val="-6"/>
                <w:lang w:val="ru-RU" w:eastAsia="ru-RU" w:bidi="ar-SA"/>
              </w:rPr>
              <w:t>Индивидуальная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t>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Знать, как писать письмо: Главный Закон Общения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Падежи имен существительных.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Винительный падеж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винительный падеж. Проверка с помощью приема подстановки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Самостоятельная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работа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Актуализировать знания по распознаванию падежей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  <w:b/>
              </w:rPr>
              <w:t>Диктант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Урок-контроль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 xml:space="preserve">: формировать умение пользоваться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Самостоятельно формулировать цели урока после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предварительного обсуждения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Винительныйпадеж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Определятьвинительныйпадеж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trHeight w:val="1755"/>
          <w:jc w:val="center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45</w:t>
            </w:r>
          </w:p>
        </w:tc>
        <w:tc>
          <w:tcPr>
            <w:tcW w:w="693" w:type="dxa"/>
            <w:tcBorders>
              <w:left w:val="single" w:sz="4" w:space="0" w:color="auto"/>
              <w:bottom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bottom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Винительныйпадеж</w:t>
            </w:r>
          </w:p>
        </w:tc>
        <w:tc>
          <w:tcPr>
            <w:tcW w:w="1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  <w:bottom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bottom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Определятьвинительныйпадеж</w:t>
            </w:r>
          </w:p>
        </w:tc>
        <w:tc>
          <w:tcPr>
            <w:tcW w:w="3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Творительныйпадеж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Определятьтворительныйпадеж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Творительныйпадеж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Распознавать  существительные в форме творительного падежа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48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bCs/>
                <w:iCs/>
              </w:rPr>
              <w:t>Описание и повествование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 xml:space="preserve">Знать особенности построения текста-повествования и текста-описания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договариваться с людьми: выполняя различные роли в группе, сотрудничать в совместном решении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49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Предложныйпадеж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Определятьпредложныйпадеж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Предложныйпадеж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Распознавать существительные в форме предложного падежа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Типы текстов: описание и повествование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 xml:space="preserve">Знать особенности построения текста-повествования и текста-описания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Антонимы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Распознаватьантонимы в тексте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Антонимы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Развиватьумениеподбиратьантонимы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 общие для всех людей правила поведения при общении 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Различениепадежей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Формировать навык определения и различения падежных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форм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55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Различениепадежей.</w:t>
            </w:r>
          </w:p>
          <w:p w:rsidR="00326D01" w:rsidRPr="00326D01" w:rsidRDefault="00326D01" w:rsidP="00326D01">
            <w:pPr>
              <w:ind w:right="-108"/>
              <w:rPr>
                <w:rFonts w:ascii="Times New Roman" w:hAnsi="Times New Roman"/>
                <w:spacing w:val="-6"/>
              </w:rPr>
            </w:pPr>
            <w:r w:rsidRPr="00326D01">
              <w:rPr>
                <w:rFonts w:ascii="Times New Roman" w:hAnsi="Times New Roman"/>
                <w:spacing w:val="-6"/>
              </w:rPr>
              <w:t>Самостоятельнаяработа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Формировать навык определения и различения падежных форм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Устойчивыевыражения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Работать со Словарем устойчивых выражений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Склонение имен существительных.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 xml:space="preserve">Работа с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картиной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Определять понятие «склонение» имен существительных</w:t>
            </w:r>
            <w:r w:rsidRPr="00326D01">
              <w:rPr>
                <w:rFonts w:ascii="Times New Roman" w:hAnsi="Times New Roman"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Знать логику построения устного описания живописного портрета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Типы текстов: описание и повествование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>Выполнять устное составление портретного описания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59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>Склонениеименсуществительных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widowControl w:val="0"/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Распределять существительные по трем типам склонения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Самостоятельно определять и высказывать самые простые общие для всех людей правила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поведения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60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</w:rPr>
              <w:t>Имена</w:t>
            </w:r>
          </w:p>
          <w:p w:rsidR="00326D01" w:rsidRPr="00326D01" w:rsidRDefault="00326D01" w:rsidP="00326D01">
            <w:pPr>
              <w:rPr>
                <w:rFonts w:ascii="Times New Roman" w:eastAsia="Arial Unicode MS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>существительные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>1 склонения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Знать безударные падежные окончания имен существительных 1 склонения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простые общие для всех людей правила поведения при общении 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>Именасуществительные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>2 склонения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Знать безударные падежные окончания имен существительных 2 склонения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>Именасуществительные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>3 склонения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Знать безударные падежные окончания имен существительных 3 склонения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b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bCs/>
                <w:lang w:val="ru-RU" w:eastAsia="ru-RU" w:bidi="ar-SA"/>
              </w:rPr>
              <w:t xml:space="preserve">Работа с </w:t>
            </w:r>
          </w:p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bCs/>
                <w:lang w:val="ru-RU" w:eastAsia="ru-RU" w:bidi="ar-SA"/>
              </w:rPr>
              <w:t>картиной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>Работать с картиной. Письменное сочинение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Написание удвоенной буквы согласного на границе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 xml:space="preserve">частей слова 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Писать удвоенные буквы согласного на границе частей слова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договариваться с людьми: выполняя различные роли в группе, сотрудничать в совместном решении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65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Написание удвоенной буквы согласного на границе частей слова 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Писать удвоенные буквы согласного на границе частей слова и в суффиксе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-енн-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Обобщение по теме «</w:t>
            </w:r>
            <w:r w:rsidRPr="00326D01">
              <w:rPr>
                <w:rFonts w:ascii="Times New Roman" w:eastAsia="Arial Unicode MS" w:hAnsi="Times New Roman"/>
                <w:lang w:val="ru-RU"/>
              </w:rPr>
              <w:t>Склонение имен существительных»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Различение</w:t>
            </w:r>
            <w:r w:rsidRPr="00326D01">
              <w:rPr>
                <w:rFonts w:ascii="Times New Roman" w:eastAsia="Arial Unicode MS" w:hAnsi="Times New Roman"/>
              </w:rPr>
              <w:t>клонений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 и</w:t>
            </w:r>
            <w:r w:rsidRPr="00326D01">
              <w:rPr>
                <w:rFonts w:ascii="Times New Roman" w:eastAsia="Arial Unicode MS" w:hAnsi="Times New Roman"/>
              </w:rPr>
              <w:t>мёнсуществительных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правописание падежных окончаний имен </w:t>
            </w:r>
            <w:r w:rsidRPr="00326D01">
              <w:rPr>
                <w:rFonts w:ascii="Times New Roman" w:eastAsia="Arial Unicode MS" w:hAnsi="Times New Roman"/>
                <w:lang w:val="ru-RU"/>
              </w:rPr>
              <w:t>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простые общие для всех людей правила поведения при общении 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Диктантза 1 полугодие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Урок-контроль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 самостоятельно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69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Типы текстов: описание и повествование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 xml:space="preserve">Составлять план для </w:t>
            </w:r>
          </w:p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>пересказа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Различение</w:t>
            </w:r>
            <w:r w:rsidRPr="00326D01">
              <w:rPr>
                <w:rFonts w:ascii="Times New Roman" w:eastAsia="Arial Unicode MS" w:hAnsi="Times New Roman"/>
              </w:rPr>
              <w:t>клоненийимёнсуществительных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Различать склоняемые существительные и несклоняемые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В диалоге с учителем вырабатывать критерии оценки и определять степень успешности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выполнения своей работы и работы всех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71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Различение</w:t>
            </w:r>
            <w:r w:rsidRPr="00326D01">
              <w:rPr>
                <w:rFonts w:ascii="Times New Roman" w:eastAsia="Arial Unicode MS" w:hAnsi="Times New Roman"/>
              </w:rPr>
              <w:t>склоненийимёнсуществительных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правописание падежных окончаний имен </w:t>
            </w:r>
            <w:r w:rsidRPr="00326D01">
              <w:rPr>
                <w:rFonts w:ascii="Times New Roman" w:eastAsia="Arial Unicode MS" w:hAnsi="Times New Roman"/>
                <w:lang w:val="ru-RU"/>
              </w:rPr>
              <w:t>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Различение</w:t>
            </w:r>
            <w:r w:rsidRPr="00326D01">
              <w:rPr>
                <w:rFonts w:ascii="Times New Roman" w:eastAsia="Arial Unicode MS" w:hAnsi="Times New Roman"/>
              </w:rPr>
              <w:t>склоненийимёнсуществительных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правописание падежных окончаний имен </w:t>
            </w:r>
            <w:r w:rsidRPr="00326D01">
              <w:rPr>
                <w:rFonts w:ascii="Times New Roman" w:eastAsia="Arial Unicode MS" w:hAnsi="Times New Roman"/>
                <w:lang w:val="ru-RU"/>
              </w:rPr>
              <w:t>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Различение</w:t>
            </w:r>
            <w:r w:rsidRPr="00326D01">
              <w:rPr>
                <w:rFonts w:ascii="Times New Roman" w:eastAsia="Arial Unicode MS" w:hAnsi="Times New Roman"/>
              </w:rPr>
              <w:t>склоненийимёнсуществительных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bCs/>
                <w:iCs/>
              </w:rPr>
              <w:t>Изложение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widowControl w:val="0"/>
              <w:rPr>
                <w:rFonts w:ascii="Times New Roman" w:eastAsia="Arial Unicode MS" w:hAnsi="Times New Roman"/>
              </w:rPr>
            </w:pPr>
            <w:r w:rsidRPr="00326D01">
              <w:rPr>
                <w:rFonts w:ascii="Times New Roman" w:hAnsi="Times New Roman"/>
                <w:bCs/>
                <w:iCs/>
              </w:rPr>
              <w:t>Учитьсяписатьизложение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Обобщение о склонении имен существительных.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76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Второстепенныечленыпредложения. Обстоятельство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понятие «обстоятельство». Роль обстоятельств в предложении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Второстепенныечленыпредложения. Дополнение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понятие «дополнение». Роль дополнений в предложении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Второстепенныечленыпредложения. Дополнения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Знатьвторостепенныечленыпредложения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79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Второстепенные члены предложения. Дополнения.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bCs/>
                <w:iCs/>
              </w:rPr>
              <w:t>Составлениерассказапорисунку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Составлять устное сочинение в жанре повествования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14.01.20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20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lastRenderedPageBreak/>
              <w:t xml:space="preserve">Второстепенные члены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предложения.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Азбука вежливости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второстепенные 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члены предложения</w:t>
            </w:r>
            <w:r w:rsidRPr="00326D01">
              <w:rPr>
                <w:rFonts w:ascii="Times New Roman" w:hAnsi="Times New Roman"/>
                <w:bCs/>
                <w:i/>
                <w:iCs/>
                <w:lang w:val="ru-RU"/>
              </w:rPr>
              <w:t>.</w:t>
            </w:r>
          </w:p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b/>
                <w:b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lastRenderedPageBreak/>
              <w:t>Правила поведения в магазине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 xml:space="preserve">: формировать умение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Определять и высказывать самые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простые общие для всех людей правила поведения при общении и сотрудничестве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01.  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Безударные окончания существительных в единственном 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Знать правописание безударных окончаний существительных в единственном числе (</w:t>
            </w:r>
            <w:r w:rsidRPr="00326D01">
              <w:rPr>
                <w:rFonts w:ascii="Times New Roman" w:eastAsia="Arial Unicode MS" w:hAnsi="Times New Roman"/>
                <w:bCs/>
                <w:lang w:val="ru-RU"/>
              </w:rPr>
              <w:t>общий алгоритм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работы над </w:t>
            </w:r>
            <w:r w:rsidRPr="00326D01">
              <w:rPr>
                <w:rFonts w:ascii="Times New Roman" w:eastAsia="Arial Unicode MS" w:hAnsi="Times New Roman"/>
                <w:bCs/>
                <w:lang w:val="ru-RU"/>
              </w:rPr>
              <w:t>безударным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 окончанием существительного </w:t>
            </w:r>
            <w:r w:rsidRPr="00326D01">
              <w:rPr>
                <w:rFonts w:ascii="Times New Roman" w:eastAsia="Arial Unicode MS" w:hAnsi="Times New Roman"/>
                <w:bCs/>
                <w:lang w:val="ru-RU"/>
              </w:rPr>
              <w:t>любого склонения</w:t>
            </w:r>
            <w:r w:rsidRPr="00326D01">
              <w:rPr>
                <w:rFonts w:ascii="Times New Roman" w:eastAsia="Arial Unicode MS" w:hAnsi="Times New Roman"/>
                <w:lang w:val="ru-RU"/>
              </w:rPr>
              <w:t>)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Безударные окончания существительных в единственном 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Формировать умение правильно писать безударные окончания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Безударные окончания существительных в единственном 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Формировать умение правильно писать безударные окончания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eastAsia="Arial Unicode MS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eastAsia="Arial Unicode MS" w:hAnsi="Times New Roman"/>
                <w:iCs/>
                <w:lang w:val="ru-RU" w:eastAsia="ru-RU" w:bidi="ar-SA"/>
              </w:rPr>
              <w:t xml:space="preserve">Заседание клуба «Как </w:t>
            </w:r>
            <w:r w:rsidRPr="00326D01">
              <w:rPr>
                <w:rFonts w:ascii="Times New Roman" w:eastAsia="Arial Unicode MS" w:hAnsi="Times New Roman"/>
                <w:bCs/>
                <w:lang w:val="ru-RU" w:eastAsia="ru-RU" w:bidi="ar-SA"/>
              </w:rPr>
              <w:t>пишутся приставки</w:t>
            </w:r>
            <w:r w:rsidRPr="00326D01">
              <w:rPr>
                <w:rFonts w:ascii="Times New Roman" w:eastAsia="Arial Unicode MS" w:hAnsi="Times New Roman"/>
                <w:bCs/>
                <w:i/>
                <w:lang w:val="ru-RU" w:eastAsia="ru-RU" w:bidi="ar-SA"/>
              </w:rPr>
              <w:t>»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widowControl w:val="0"/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Формировать умение правильно писать слова с приставками на </w:t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з-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 и </w:t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с-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аргументы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85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bCs/>
                <w:iCs/>
              </w:rPr>
              <w:t>Научныйтекст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bCs/>
                <w:iCs/>
                <w:lang w:val="ru-RU"/>
              </w:rPr>
            </w:pPr>
            <w:r w:rsidRPr="00326D01">
              <w:rPr>
                <w:rFonts w:ascii="Times New Roman" w:eastAsia="Arial Unicode MS" w:hAnsi="Times New Roman"/>
                <w:bCs/>
                <w:iCs/>
                <w:lang w:val="ru-RU"/>
              </w:rPr>
              <w:t>Различать научный и художественный тексты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/>
                <w:iCs/>
                <w:spacing w:val="-6"/>
                <w:lang w:val="ru-RU" w:eastAsia="ru-RU" w:bidi="ar-SA"/>
              </w:rPr>
            </w:pPr>
            <w:r w:rsidRPr="00326D01">
              <w:rPr>
                <w:rFonts w:ascii="Times New Roman" w:eastAsia="Arial Unicode MS" w:hAnsi="Times New Roman"/>
                <w:iCs/>
                <w:spacing w:val="-6"/>
                <w:lang w:val="ru-RU" w:eastAsia="ru-RU" w:bidi="ar-SA"/>
              </w:rPr>
              <w:t>Правописание приставок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widowControl w:val="0"/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Формировать умение правильно писать слова с приставками на </w:t>
            </w:r>
            <w:r w:rsidRPr="00326D01">
              <w:rPr>
                <w:rFonts w:ascii="Times New Roman" w:eastAsia="Arial Unicode MS" w:hAnsi="Times New Roman"/>
                <w:b/>
                <w:lang w:val="ru-RU"/>
              </w:rPr>
              <w:t>з-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 и </w:t>
            </w:r>
            <w:r w:rsidRPr="00326D01">
              <w:rPr>
                <w:rFonts w:ascii="Times New Roman" w:eastAsia="Arial Unicode MS" w:hAnsi="Times New Roman"/>
                <w:b/>
                <w:lang w:val="ru-RU"/>
              </w:rPr>
              <w:t>с-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23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/>
                <w:iCs/>
                <w:spacing w:val="-6"/>
                <w:lang w:val="ru-RU" w:eastAsia="ru-RU" w:bidi="ar-SA"/>
              </w:rPr>
            </w:pPr>
            <w:r w:rsidRPr="00326D01">
              <w:rPr>
                <w:rFonts w:ascii="Times New Roman" w:eastAsia="Arial Unicode MS" w:hAnsi="Times New Roman"/>
                <w:iCs/>
                <w:spacing w:val="-6"/>
                <w:lang w:val="ru-RU" w:eastAsia="ru-RU" w:bidi="ar-SA"/>
              </w:rPr>
              <w:t>Правописание приставок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общее правило написания приставок, оканчивающихся на </w:t>
            </w:r>
            <w:r w:rsidRPr="00326D01">
              <w:rPr>
                <w:rFonts w:ascii="Times New Roman" w:eastAsia="Arial Unicode MS" w:hAnsi="Times New Roman"/>
                <w:b/>
                <w:lang w:val="ru-RU"/>
              </w:rPr>
              <w:t>З-/С-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простые общие для всех людей правила поведения при общении 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/>
                <w:iCs/>
                <w:spacing w:val="-6"/>
                <w:lang w:val="ru-RU" w:eastAsia="ru-RU" w:bidi="ar-SA"/>
              </w:rPr>
            </w:pPr>
            <w:r w:rsidRPr="00326D01">
              <w:rPr>
                <w:rFonts w:ascii="Times New Roman" w:eastAsia="Arial Unicode MS" w:hAnsi="Times New Roman"/>
                <w:iCs/>
                <w:spacing w:val="-6"/>
                <w:lang w:val="ru-RU" w:eastAsia="ru-RU" w:bidi="ar-SA"/>
              </w:rPr>
              <w:t>Правописание приставок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widowControl w:val="0"/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правописание </w:t>
            </w:r>
            <w:r w:rsidRPr="00326D01">
              <w:rPr>
                <w:rFonts w:ascii="Times New Roman" w:eastAsia="Arial Unicode MS" w:hAnsi="Times New Roman"/>
                <w:b/>
                <w:bCs/>
                <w:i/>
                <w:lang w:val="ru-RU"/>
              </w:rPr>
              <w:t>Ъ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 после приставок, оканчивающихся на букву согласного перед буквами </w:t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Е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, </w:t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Ё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, </w:t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Ю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, </w:t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89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Безударные окончания существительных в единственном 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Актуализировать знание алгоритма по определению безударных падежных окончаний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lastRenderedPageBreak/>
              <w:t>РР.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bCs/>
                <w:iCs/>
              </w:rPr>
              <w:lastRenderedPageBreak/>
              <w:t>Научныйтекст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Практичес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Коллективная,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bCs/>
                <w:iCs/>
                <w:lang w:val="ru-RU"/>
              </w:rPr>
            </w:pPr>
            <w:r w:rsidRPr="00326D01">
              <w:rPr>
                <w:rFonts w:ascii="Times New Roman" w:eastAsia="Arial Unicode MS" w:hAnsi="Times New Roman"/>
                <w:bCs/>
                <w:iCs/>
                <w:lang w:val="ru-RU"/>
              </w:rPr>
              <w:lastRenderedPageBreak/>
              <w:t xml:space="preserve">Составлять план </w:t>
            </w:r>
            <w:r w:rsidRPr="00326D01">
              <w:rPr>
                <w:rFonts w:ascii="Times New Roman" w:eastAsia="Arial Unicode MS" w:hAnsi="Times New Roman"/>
                <w:bCs/>
                <w:iCs/>
                <w:lang w:val="ru-RU"/>
              </w:rPr>
              <w:lastRenderedPageBreak/>
              <w:t>научного сообщения и словарной статьи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 xml:space="preserve">: получать,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В диалоге с учителем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Безударные окончания существительных в единственном 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Отрабатывать </w:t>
            </w:r>
            <w:r w:rsidRPr="00326D01">
              <w:rPr>
                <w:rFonts w:ascii="Times New Roman" w:eastAsia="Arial Unicode MS" w:hAnsi="Times New Roman"/>
                <w:lang w:val="ru-RU"/>
              </w:rPr>
              <w:t>алгоритм по определению безударных падежных окончаний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30.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Самостоятельная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работа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Актуализировать знание алгоритма по определению безударных падежных окончаний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31.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Безударные окончания существительных в единственном 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Закреплять умение различать склонение, число и падеж имен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Значенияслов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 xml:space="preserve">Омонимы, синонимы,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антонимы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95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bCs/>
                <w:iCs/>
              </w:rPr>
              <w:t>Научны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 xml:space="preserve">й </w:t>
            </w:r>
            <w:r w:rsidRPr="00326D01">
              <w:rPr>
                <w:rFonts w:ascii="Times New Roman" w:hAnsi="Times New Roman"/>
                <w:bCs/>
                <w:iCs/>
              </w:rPr>
              <w:t>текст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bCs/>
                <w:iCs/>
                <w:lang w:val="ru-RU"/>
              </w:rPr>
            </w:pPr>
            <w:r w:rsidRPr="00326D01">
              <w:rPr>
                <w:rFonts w:ascii="Times New Roman" w:eastAsia="Arial Unicode MS" w:hAnsi="Times New Roman"/>
                <w:bCs/>
                <w:iCs/>
                <w:lang w:val="ru-RU"/>
              </w:rPr>
              <w:t>Уметь подбирать и составлять научно-популярное сообщение на заданную тему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Безударные окончания существительных в единственном 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правописание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безударных окончаний существительных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Безударные окончания существительных 1 и 2 склонения в единственном 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безударные окончания существительных </w:t>
            </w:r>
            <w:r w:rsidRPr="00326D01">
              <w:rPr>
                <w:rFonts w:ascii="Times New Roman" w:hAnsi="Times New Roman"/>
                <w:lang w:val="ru-RU"/>
              </w:rPr>
              <w:t>1 и 2 склонения в единственном числе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>Окончаниясуществительных 1 и 2 склонения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правописание безударных окончаний существительных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99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Слова с удвоенной буквой согласного, пришедшие из других языков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правописание слов с удвоенной буквой </w:t>
            </w:r>
          </w:p>
          <w:p w:rsidR="00326D01" w:rsidRPr="00326D01" w:rsidRDefault="00326D01" w:rsidP="00326D01">
            <w:pPr>
              <w:rPr>
                <w:rFonts w:ascii="Times New Roman" w:eastAsia="Arial Unicode MS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>согласного в серединеслова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100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bCs/>
                <w:lang w:val="ru-RU" w:eastAsia="ru-RU" w:bidi="ar-SA"/>
              </w:rPr>
              <w:t>Работа с картиной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bCs/>
                <w:iCs/>
                <w:lang w:val="ru-RU"/>
              </w:rPr>
            </w:pPr>
            <w:r w:rsidRPr="00326D01">
              <w:rPr>
                <w:rFonts w:ascii="Times New Roman" w:eastAsia="Arial Unicode MS" w:hAnsi="Times New Roman"/>
                <w:bCs/>
                <w:iCs/>
                <w:lang w:val="ru-RU"/>
              </w:rPr>
              <w:t>Работать с живописным произведением, в котором талант живописца сочетается с научными знаниями о природе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101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>Окончаниясуществительных 3 склонения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правописание безударных окончаний существительных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простые общие для всех людей правила поведения при общении 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102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Самостоятельная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работа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Актуализировать знания алгоритма по определению безударных падежных окончаний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103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Слова с удвоенной буквой согласного, пришедшие из других языков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правописание слов с удвоенной буквой </w:t>
            </w:r>
          </w:p>
          <w:p w:rsidR="00326D01" w:rsidRPr="00326D01" w:rsidRDefault="00326D01" w:rsidP="00326D01">
            <w:pPr>
              <w:rPr>
                <w:rFonts w:ascii="Times New Roman" w:eastAsia="Arial Unicode MS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>согласного в серединеслова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104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Написание букв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О</w:t>
            </w:r>
            <w:r w:rsidRPr="00326D01">
              <w:rPr>
                <w:rFonts w:ascii="Times New Roman" w:hAnsi="Times New Roman"/>
                <w:lang w:val="ru-RU"/>
              </w:rPr>
              <w:t xml:space="preserve"> и  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 xml:space="preserve">Е </w:t>
            </w:r>
            <w:r w:rsidRPr="00326D01">
              <w:rPr>
                <w:rFonts w:ascii="Times New Roman" w:hAnsi="Times New Roman"/>
                <w:lang w:val="ru-RU"/>
              </w:rPr>
              <w:t xml:space="preserve">после шипящих и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Ц</w:t>
            </w:r>
            <w:r w:rsidRPr="00326D01">
              <w:rPr>
                <w:rFonts w:ascii="Times New Roman" w:hAnsi="Times New Roman"/>
                <w:lang w:val="ru-RU"/>
              </w:rPr>
              <w:t xml:space="preserve"> в </w:t>
            </w:r>
            <w:r w:rsidRPr="00326D01">
              <w:rPr>
                <w:rFonts w:ascii="Times New Roman" w:eastAsia="Arial Unicode MS" w:hAnsi="Times New Roman"/>
                <w:lang w:val="ru-RU"/>
              </w:rPr>
              <w:t>окончаниях существител</w:t>
            </w:r>
            <w:r w:rsidRPr="00326D01">
              <w:rPr>
                <w:rFonts w:ascii="Times New Roman" w:eastAsia="Arial Unicode MS" w:hAnsi="Times New Roman"/>
                <w:lang w:val="ru-RU"/>
              </w:rPr>
              <w:lastRenderedPageBreak/>
              <w:t>ьных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Применятьорфограммынаписьме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В диалоге вырабатывать критерии оценки и определять степень успешности выполнения своей работы и работы всех, исходя из имеющихся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105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Правописание букв </w:t>
            </w:r>
            <w:r w:rsidRPr="00326D01">
              <w:rPr>
                <w:rFonts w:ascii="Times New Roman" w:hAnsi="Times New Roman"/>
                <w:b/>
                <w:bCs/>
                <w:i/>
                <w:spacing w:val="-6"/>
                <w:lang w:val="ru-RU"/>
              </w:rPr>
              <w:t>О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bCs/>
                <w:i/>
                <w:spacing w:val="-6"/>
                <w:lang w:val="ru-RU"/>
              </w:rPr>
              <w:t xml:space="preserve">Е 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после шипящих и </w:t>
            </w:r>
            <w:r w:rsidRPr="00326D01">
              <w:rPr>
                <w:rFonts w:ascii="Times New Roman" w:hAnsi="Times New Roman"/>
                <w:b/>
                <w:i/>
                <w:spacing w:val="-6"/>
                <w:lang w:val="ru-RU"/>
              </w:rPr>
              <w:t>Ц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 в </w:t>
            </w:r>
            <w:r w:rsidRPr="00326D01">
              <w:rPr>
                <w:rFonts w:ascii="Times New Roman" w:eastAsia="Arial Unicode MS" w:hAnsi="Times New Roman"/>
                <w:spacing w:val="-6"/>
                <w:lang w:val="ru-RU"/>
              </w:rPr>
              <w:t>окончаниях существительных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правописание букв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О</w:t>
            </w:r>
            <w:r w:rsidRPr="00326D01">
              <w:rPr>
                <w:rFonts w:ascii="Times New Roman" w:hAnsi="Times New Roman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Е</w:t>
            </w:r>
            <w:r w:rsidRPr="00326D01">
              <w:rPr>
                <w:rFonts w:ascii="Times New Roman" w:hAnsi="Times New Roman"/>
                <w:lang w:val="ru-RU"/>
              </w:rPr>
              <w:t xml:space="preserve">после шипящих и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Ц</w:t>
            </w:r>
            <w:r w:rsidRPr="00326D01">
              <w:rPr>
                <w:rFonts w:ascii="Times New Roman" w:hAnsi="Times New Roman"/>
                <w:lang w:val="ru-RU"/>
              </w:rPr>
              <w:t>в</w:t>
            </w:r>
            <w:r w:rsidRPr="00326D01">
              <w:rPr>
                <w:rFonts w:ascii="Times New Roman" w:eastAsia="Arial Unicode MS" w:hAnsi="Times New Roman"/>
                <w:lang w:val="ru-RU"/>
              </w:rPr>
              <w:t>окончаниях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106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Правописание букв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О</w:t>
            </w:r>
            <w:r w:rsidRPr="00326D01">
              <w:rPr>
                <w:rFonts w:ascii="Times New Roman" w:hAnsi="Times New Roman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 xml:space="preserve">Е </w:t>
            </w:r>
            <w:r w:rsidRPr="00326D01">
              <w:rPr>
                <w:rFonts w:ascii="Times New Roman" w:hAnsi="Times New Roman"/>
                <w:lang w:val="ru-RU"/>
              </w:rPr>
              <w:t xml:space="preserve">после шипящих и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Ц</w:t>
            </w:r>
            <w:r w:rsidRPr="00326D01">
              <w:rPr>
                <w:rFonts w:ascii="Times New Roman" w:hAnsi="Times New Roman"/>
                <w:lang w:val="ru-RU"/>
              </w:rPr>
              <w:t xml:space="preserve"> в </w:t>
            </w:r>
            <w:r w:rsidRPr="00326D01">
              <w:rPr>
                <w:rFonts w:ascii="Times New Roman" w:eastAsia="Arial Unicode MS" w:hAnsi="Times New Roman"/>
                <w:lang w:val="ru-RU"/>
              </w:rPr>
              <w:t>окончаниях существительных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правописание букв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О</w:t>
            </w:r>
            <w:r w:rsidRPr="00326D01">
              <w:rPr>
                <w:rFonts w:ascii="Times New Roman" w:hAnsi="Times New Roman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Е</w:t>
            </w:r>
            <w:r w:rsidRPr="00326D01">
              <w:rPr>
                <w:rFonts w:ascii="Times New Roman" w:hAnsi="Times New Roman"/>
                <w:lang w:val="ru-RU"/>
              </w:rPr>
              <w:t xml:space="preserve">после шипящих и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Ц</w:t>
            </w:r>
            <w:r w:rsidRPr="00326D01">
              <w:rPr>
                <w:rFonts w:ascii="Times New Roman" w:hAnsi="Times New Roman"/>
                <w:lang w:val="ru-RU"/>
              </w:rPr>
              <w:t xml:space="preserve"> в </w:t>
            </w:r>
            <w:r w:rsidRPr="00326D01">
              <w:rPr>
                <w:rFonts w:ascii="Times New Roman" w:eastAsia="Arial Unicode MS" w:hAnsi="Times New Roman"/>
                <w:lang w:val="ru-RU"/>
              </w:rPr>
              <w:t>окончаниях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107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eastAsia="Arial Unicode MS" w:hAnsi="Times New Roman"/>
                <w:bCs/>
                <w:iCs/>
                <w:lang w:val="ru-RU"/>
              </w:rPr>
              <w:t>Заседание клуба «Жизнь корня в составе разных частей речи»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 родственные слова разных частей речи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108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Слова с удвоенной буквой согласного, пришедшие из других языков.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bCs/>
                <w:iCs/>
              </w:rPr>
              <w:t>Устноеизло</w:t>
            </w:r>
            <w:r w:rsidRPr="00326D01">
              <w:rPr>
                <w:rFonts w:ascii="Times New Roman" w:hAnsi="Times New Roman"/>
                <w:bCs/>
                <w:iCs/>
              </w:rPr>
              <w:lastRenderedPageBreak/>
              <w:t>жение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Делать пересказ с опорой на план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простые общие для всех людей правила поведения при общении 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109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spacing w:val="-8"/>
                <w:lang w:val="ru-RU"/>
              </w:rPr>
            </w:pPr>
            <w:r w:rsidRPr="00326D01">
              <w:rPr>
                <w:rFonts w:ascii="Times New Roman" w:eastAsia="Arial Unicode MS" w:hAnsi="Times New Roman"/>
                <w:spacing w:val="-8"/>
                <w:lang w:val="ru-RU"/>
              </w:rPr>
              <w:t>Окончания существительных во множественном числе в И.п.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Распознавать в тексте  существительные в форме мн.ч. в И.п.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понятие «глагол настоящего времени»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spacing w:val="-8"/>
                <w:lang w:val="ru-RU"/>
              </w:rPr>
            </w:pPr>
            <w:r w:rsidRPr="00326D01">
              <w:rPr>
                <w:rFonts w:ascii="Times New Roman" w:eastAsia="Arial Unicode MS" w:hAnsi="Times New Roman"/>
                <w:spacing w:val="-8"/>
                <w:lang w:val="ru-RU"/>
              </w:rPr>
              <w:t>Окончания существительных во множественном числе в И.п.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Употреблять в речи  существительные в форме мн.ч. в И.п.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spacing w:val="-8"/>
                <w:lang w:val="ru-RU"/>
              </w:rPr>
            </w:pPr>
            <w:r w:rsidRPr="00326D01">
              <w:rPr>
                <w:rFonts w:ascii="Times New Roman" w:eastAsia="Arial Unicode MS" w:hAnsi="Times New Roman"/>
                <w:spacing w:val="-8"/>
                <w:lang w:val="ru-RU"/>
              </w:rPr>
              <w:t>Окончания существительных во мн. числе в Р.п.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Употреблять в речи  существительные в форме мн.ч. в Р.п. 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вырабатывать критерии оценки и определять степень успешности выполнения своей работы и работы всех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</w:rPr>
              <w:t>Письменное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bCs/>
                <w:iCs/>
              </w:rPr>
              <w:t>изложение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Перестраивать текст с заменой первого лица на третье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Окончания существительных во мн. числе в Р.п.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i/>
              </w:rPr>
            </w:pPr>
            <w:r w:rsidRPr="00326D01">
              <w:rPr>
                <w:rFonts w:ascii="Times New Roman" w:hAnsi="Times New Roman"/>
                <w:bCs/>
                <w:iCs/>
              </w:rPr>
              <w:t>Работа с картиной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Образовывать существительные в форме мн. ч. Р. п.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Обобщатьнаоснованиинаблюдения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 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lastRenderedPageBreak/>
              <w:t>Написание существител</w:t>
            </w:r>
            <w:r w:rsidRPr="00326D01">
              <w:rPr>
                <w:rFonts w:ascii="Times New Roman" w:eastAsia="Arial Unicode MS" w:hAnsi="Times New Roman"/>
                <w:lang w:val="ru-RU"/>
              </w:rPr>
              <w:lastRenderedPageBreak/>
              <w:t>ьных с суффиксом</w:t>
            </w:r>
            <w:r w:rsidRPr="00326D01">
              <w:rPr>
                <w:rFonts w:ascii="Times New Roman" w:eastAsia="Arial Unicode MS" w:hAnsi="Times New Roman"/>
                <w:lang w:val="ru-RU"/>
              </w:rPr>
              <w:br/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-ИЩ-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lastRenderedPageBreak/>
              <w:t xml:space="preserve">Знать написание окончаний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 xml:space="preserve">существительных с суффиксом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-ищ-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 xml:space="preserve">: получать, искать и фиксировать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Самостоятельно определять и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высказывать общие для всех людей правила поведения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115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Написание существительных с суффиксом</w:t>
            </w:r>
            <w:r w:rsidRPr="00326D01">
              <w:rPr>
                <w:rFonts w:ascii="Times New Roman" w:eastAsia="Arial Unicode MS" w:hAnsi="Times New Roman"/>
                <w:lang w:val="ru-RU"/>
              </w:rPr>
              <w:br/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-ИЩ-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написание окончаний существительных с суффиксом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-ищ-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 сотрудничестве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</w:rPr>
            </w:pPr>
            <w:r w:rsidRPr="00326D01">
              <w:rPr>
                <w:rFonts w:ascii="Times New Roman" w:hAnsi="Times New Roman"/>
                <w:bCs/>
              </w:rPr>
              <w:t>Самостоятельная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bCs/>
              </w:rPr>
              <w:t>работа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Актуализировать знания правописания суффиксов 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Работа над ошибками. Окончания существительных во множественном числе в разных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>падежах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ind w:right="-108"/>
              <w:rPr>
                <w:rFonts w:ascii="Times New Roman" w:hAnsi="Times New Roman"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>Определять падеж существительных в форме мн. ч.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06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Окончания существительных во множественном числе в разных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>падежах.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ind w:right="-108"/>
              <w:rPr>
                <w:rFonts w:ascii="Times New Roman" w:hAnsi="Times New Roman"/>
                <w:i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>Определять падеж существительных в форме мн. ч.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bCs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Уметь разговаривать по телефону. Учимся слушать других и стараемся, чтобы услышали нас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119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Р.Р.Азбука вежливости.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lastRenderedPageBreak/>
              <w:t>Как правильно говорить по телефону.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 различение разных типов письменной речи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договариваться с людьми: выполняя различные роли в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Самостоятельно формулировать цели урока после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120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ind w:right="-108"/>
              <w:rPr>
                <w:rFonts w:ascii="Times New Roman" w:eastAsia="Arial Unicode MS" w:hAnsi="Times New Roman"/>
                <w:spacing w:val="-6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Окончания </w:t>
            </w:r>
            <w:r w:rsidRPr="00326D01">
              <w:rPr>
                <w:rFonts w:ascii="Times New Roman" w:eastAsia="Arial Unicode MS" w:hAnsi="Times New Roman"/>
                <w:spacing w:val="-6"/>
                <w:lang w:val="ru-RU"/>
              </w:rPr>
              <w:t xml:space="preserve">существительных во множественном числе в разных </w:t>
            </w:r>
          </w:p>
          <w:p w:rsidR="00326D01" w:rsidRPr="00326D01" w:rsidRDefault="00326D01" w:rsidP="00326D01">
            <w:pPr>
              <w:ind w:right="-108"/>
              <w:rPr>
                <w:rFonts w:ascii="Times New Roman" w:hAnsi="Times New Roman"/>
              </w:rPr>
            </w:pPr>
            <w:r w:rsidRPr="00326D01">
              <w:rPr>
                <w:rFonts w:ascii="Times New Roman" w:eastAsia="Arial Unicode MS" w:hAnsi="Times New Roman"/>
                <w:spacing w:val="-6"/>
              </w:rPr>
              <w:t>падежах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Актуализировать знание правописания окончаний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Самостоятельнаяработа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Актуализировать знание правописания окончаний  существительных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общие для всех людей правила поведения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>Существительные с суффиксом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i/>
              </w:rPr>
            </w:pPr>
            <w:r w:rsidRPr="00326D01">
              <w:rPr>
                <w:rFonts w:ascii="Times New Roman" w:eastAsia="Arial Unicode MS" w:hAnsi="Times New Roman"/>
                <w:b/>
                <w:i/>
              </w:rPr>
              <w:t>-ОК-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написание суффикса </w:t>
            </w:r>
            <w:r w:rsidRPr="00326D01">
              <w:rPr>
                <w:rFonts w:ascii="Times New Roman" w:eastAsia="Arial Unicode MS" w:hAnsi="Times New Roman"/>
                <w:b/>
                <w:i/>
                <w:lang w:val="ru-RU"/>
              </w:rPr>
              <w:t>-ОК-</w:t>
            </w:r>
            <w:r w:rsidRPr="00326D01">
              <w:rPr>
                <w:rFonts w:ascii="Times New Roman" w:eastAsia="Arial Unicode MS" w:hAnsi="Times New Roman"/>
                <w:lang w:val="ru-RU"/>
              </w:rPr>
              <w:t>после шипящих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простые общие для всех людей правила поведения при общении 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Резервныйурок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17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Резервныйурок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</w:t>
            </w:r>
            <w:r w:rsidRPr="00326D01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18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Резервныйу</w:t>
            </w:r>
            <w:r w:rsidRPr="00326D01">
              <w:rPr>
                <w:rFonts w:ascii="Times New Roman" w:hAnsi="Times New Roman"/>
              </w:rPr>
              <w:lastRenderedPageBreak/>
              <w:t>рок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lang w:val="ru-RU" w:eastAsia="ru-RU" w:bidi="ar-SA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В диалоге с учителем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126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Изменение прилагательных по родам и числам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Изменять прилагательные по родам и числам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20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Изменениеприлагательныхпо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падежам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Различатьразличныеформыприлагательных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30.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ind w:right="-108"/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Окончания прилагательных мужского</w:t>
            </w:r>
          </w:p>
          <w:p w:rsidR="00326D01" w:rsidRPr="00326D01" w:rsidRDefault="00326D01" w:rsidP="00326D01">
            <w:pPr>
              <w:ind w:right="-108"/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>и среднего ро-да в И.п. и В.п.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 окончания прилагательных м.р. и ср.р. в И.п. и В.п.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129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31.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Окончания прилагательных мужского и среднего рода в Р.п. и В.п.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Распознавать в тексте прилагательные в Р.п. и В.п.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lastRenderedPageBreak/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 xml:space="preserve">Сочиняем 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lastRenderedPageBreak/>
              <w:t xml:space="preserve">басню по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картине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контролировать свою деятельность по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 xml:space="preserve">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131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Падежные окончания прилагательных мужского, среднего и женского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рода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Формировать умение правильно писать падежные формы прилагательных м.р., ср.р. и ж.р.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03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 xml:space="preserve">Самостоятельная </w:t>
            </w:r>
          </w:p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>Работа (стр122-123, упр. 140-142)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Актуализировать знание алгоритма по определению падежных окончаний прилагательных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Чередование звуков в корне слова, видимое на письме.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Е</w:t>
            </w:r>
            <w:r w:rsidRPr="00326D01">
              <w:rPr>
                <w:rFonts w:ascii="Times New Roman" w:hAnsi="Times New Roman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О</w:t>
            </w:r>
            <w:r w:rsidRPr="00326D01">
              <w:rPr>
                <w:rFonts w:ascii="Times New Roman" w:hAnsi="Times New Roman"/>
                <w:bCs/>
                <w:lang w:val="ru-RU"/>
              </w:rPr>
              <w:t xml:space="preserve">–беглые </w:t>
            </w:r>
            <w:r w:rsidRPr="00326D01">
              <w:rPr>
                <w:rFonts w:ascii="Times New Roman" w:hAnsi="Times New Roman"/>
                <w:lang w:val="ru-RU"/>
              </w:rPr>
              <w:t>гласные звуки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Чередовать звуки в корне слова, видимые на письме.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Е</w:t>
            </w:r>
            <w:r w:rsidRPr="00326D01">
              <w:rPr>
                <w:rFonts w:ascii="Times New Roman" w:hAnsi="Times New Roman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О</w:t>
            </w:r>
            <w:r w:rsidRPr="00326D01">
              <w:rPr>
                <w:rFonts w:ascii="Times New Roman" w:hAnsi="Times New Roman"/>
                <w:bCs/>
                <w:lang w:val="ru-RU"/>
              </w:rPr>
              <w:t xml:space="preserve">– беглые </w:t>
            </w:r>
            <w:r w:rsidRPr="00326D01">
              <w:rPr>
                <w:rFonts w:ascii="Times New Roman" w:hAnsi="Times New Roman"/>
                <w:lang w:val="ru-RU"/>
              </w:rPr>
              <w:t>гласные звуки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07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Cs/>
                <w:iCs/>
              </w:rPr>
              <w:t>Устное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bCs/>
                <w:iCs/>
              </w:rPr>
              <w:t>изложение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Развиватьустнуюречь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326D01">
              <w:rPr>
                <w:rFonts w:ascii="Times New Roman" w:hAnsi="Times New Roman"/>
                <w:lang w:val="ru-RU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lastRenderedPageBreak/>
              <w:t xml:space="preserve">Чередование звуков в 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lastRenderedPageBreak/>
              <w:t xml:space="preserve">суффиксах слов, видимое на письме. </w:t>
            </w:r>
            <w:r w:rsidRPr="00326D01">
              <w:rPr>
                <w:rFonts w:ascii="Times New Roman" w:hAnsi="Times New Roman"/>
                <w:b/>
                <w:bCs/>
                <w:i/>
                <w:spacing w:val="-6"/>
                <w:lang w:val="ru-RU"/>
              </w:rPr>
              <w:t>Е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bCs/>
                <w:i/>
                <w:spacing w:val="-6"/>
                <w:lang w:val="ru-RU"/>
              </w:rPr>
              <w:t>О</w:t>
            </w:r>
            <w:r w:rsidRPr="00326D01">
              <w:rPr>
                <w:rFonts w:ascii="Times New Roman" w:hAnsi="Times New Roman"/>
                <w:bCs/>
                <w:spacing w:val="-6"/>
                <w:lang w:val="ru-RU"/>
              </w:rPr>
              <w:t xml:space="preserve">–беглые 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>гласные звуки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Обобщение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Чередовать в суффиксах слов звуки,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 xml:space="preserve">видимые на письме.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Е</w:t>
            </w:r>
            <w:r w:rsidRPr="00326D01">
              <w:rPr>
                <w:rFonts w:ascii="Times New Roman" w:hAnsi="Times New Roman"/>
                <w:lang w:val="ru-RU"/>
              </w:rPr>
              <w:t xml:space="preserve"> и </w:t>
            </w:r>
            <w:r w:rsidRPr="00326D01">
              <w:rPr>
                <w:rFonts w:ascii="Times New Roman" w:hAnsi="Times New Roman"/>
                <w:b/>
                <w:bCs/>
                <w:i/>
                <w:lang w:val="ru-RU"/>
              </w:rPr>
              <w:t>О</w:t>
            </w:r>
            <w:r w:rsidRPr="00326D01">
              <w:rPr>
                <w:rFonts w:ascii="Times New Roman" w:hAnsi="Times New Roman"/>
                <w:bCs/>
                <w:lang w:val="ru-RU"/>
              </w:rPr>
              <w:t xml:space="preserve">–беглые </w:t>
            </w:r>
            <w:r w:rsidRPr="00326D01">
              <w:rPr>
                <w:rFonts w:ascii="Times New Roman" w:hAnsi="Times New Roman"/>
                <w:lang w:val="ru-RU"/>
              </w:rPr>
              <w:t>гласные звуки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 xml:space="preserve">: формировать умение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Самостоятельно определять и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высказывать самые простые общие для всех людей правила поведения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136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09.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Склонение прилагательных во множественном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>числе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 падежные окончания прилагательных в форме мн. ч.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spacing w:val="-6"/>
                <w:lang w:val="ru-RU"/>
              </w:rPr>
            </w:pPr>
            <w:r w:rsidRPr="00326D01">
              <w:rPr>
                <w:rFonts w:ascii="Times New Roman" w:hAnsi="Times New Roman"/>
                <w:spacing w:val="-6"/>
                <w:lang w:val="ru-RU"/>
              </w:rPr>
              <w:t>Окончания прилагательных во множественном числе в И.п. и В.п.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Знать окончания прилагательных в форме множественного числа в И.п. и В.п.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Окончания прилагательных во множественном числе в Р.п., В.п., П.п.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словосочетания прилагательных в форме разных падежей, различение этих форм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139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iCs/>
                <w:lang w:val="ru-RU"/>
              </w:rPr>
              <w:t>РР.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Устный рассказ по рисунку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Составлятьрассказ-повествование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В диалоге вырабатывать критерии оценки и определять степень успешности выполнения своей работы и работы всех, исходя из имеющихся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140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15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Окончания прилагательных во множественном числе в Д.п., Т.п.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Знать </w:t>
            </w:r>
            <w:r w:rsidRPr="00326D01">
              <w:rPr>
                <w:rFonts w:ascii="Times New Roman" w:hAnsi="Times New Roman"/>
                <w:lang w:val="ru-RU"/>
              </w:rPr>
              <w:t>окончания прилагательных во множественном числе в Д.п., Т.п.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141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 xml:space="preserve">Самостоятельная </w:t>
            </w:r>
          </w:p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 xml:space="preserve">работа 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142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17..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Второстепенныечленыпредложения. Определения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Определять роль прилагательных в предложении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 xml:space="preserve">Коммуникативные: </w:t>
            </w:r>
            <w:r w:rsidRPr="00326D01">
              <w:rPr>
                <w:rFonts w:ascii="Times New Roman" w:hAnsi="Times New Roman"/>
                <w:lang w:val="ru-RU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143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20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Слова с </w:t>
            </w:r>
          </w:p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 xml:space="preserve">удвоенной  буквой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согласного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Знать слова с удвоенной  буквой согласного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сотрудничестве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  <w:highlight w:val="lightGray"/>
              </w:rPr>
            </w:pPr>
            <w:r w:rsidRPr="00326D01">
              <w:rPr>
                <w:rFonts w:ascii="Times New Roman" w:hAnsi="Times New Roman"/>
              </w:rPr>
              <w:t>144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bCs/>
                <w:iCs/>
              </w:rPr>
              <w:t>Письменноеизложение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Работать над основной мыслью текста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145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Глагол. Начальнаяф</w:t>
            </w:r>
            <w:r w:rsidRPr="00326D01">
              <w:rPr>
                <w:rFonts w:ascii="Times New Roman" w:hAnsi="Times New Roman"/>
              </w:rPr>
              <w:lastRenderedPageBreak/>
              <w:t>ормаглагола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Изучение нового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lastRenderedPageBreak/>
              <w:t>Знать суффиксы началь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t xml:space="preserve">ной формы </w:t>
            </w:r>
            <w:r w:rsidRPr="00326D01">
              <w:rPr>
                <w:rFonts w:ascii="Times New Roman" w:hAnsi="Times New Roman"/>
                <w:spacing w:val="-6"/>
                <w:lang w:val="ru-RU"/>
              </w:rPr>
              <w:lastRenderedPageBreak/>
              <w:t xml:space="preserve">глаголов </w:t>
            </w:r>
            <w:r w:rsidRPr="00326D01">
              <w:rPr>
                <w:rFonts w:ascii="Times New Roman" w:hAnsi="Times New Roman"/>
                <w:b/>
                <w:i/>
                <w:spacing w:val="-6"/>
                <w:lang w:val="ru-RU"/>
              </w:rPr>
              <w:t>-ть-,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 xml:space="preserve"> -ти-, -чь-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lastRenderedPageBreak/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 xml:space="preserve">: получать, искать и фиксировать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Составлять план решения проблемы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146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23.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Написаниечастицы</w:t>
            </w:r>
            <w:r w:rsidRPr="00326D01">
              <w:rPr>
                <w:rFonts w:ascii="Times New Roman" w:hAnsi="Times New Roman"/>
                <w:b/>
                <w:i/>
              </w:rPr>
              <w:t>-ся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значение и происхождение частицы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b/>
                <w:lang w:val="ru-RU"/>
              </w:rPr>
              <w:t>-ся (-сь)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147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Написание Ь перед частицей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-ся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Формировать умение писать Ь в начальной форме глаголов с частицей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  <w:b/>
              </w:rPr>
              <w:t>-ся.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148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i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Другие с</w:t>
            </w:r>
            <w:r w:rsidRPr="00326D01">
              <w:rPr>
                <w:rFonts w:ascii="Times New Roman" w:eastAsia="Arial Unicode MS" w:hAnsi="Times New Roman"/>
                <w:lang w:val="ru-RU"/>
              </w:rPr>
              <w:t xml:space="preserve">уффиксы </w:t>
            </w:r>
            <w:r w:rsidRPr="00326D01">
              <w:rPr>
                <w:rFonts w:ascii="Times New Roman" w:hAnsi="Times New Roman"/>
                <w:lang w:val="ru-RU"/>
              </w:rPr>
              <w:t xml:space="preserve">глагола: </w:t>
            </w:r>
            <w:r w:rsidRPr="00326D01">
              <w:rPr>
                <w:rFonts w:ascii="Times New Roman" w:hAnsi="Times New Roman"/>
                <w:b/>
                <w:i/>
                <w:lang w:val="ru-RU"/>
              </w:rPr>
              <w:t>-а-, -е-,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i/>
              </w:rPr>
            </w:pPr>
            <w:r w:rsidRPr="00326D01">
              <w:rPr>
                <w:rFonts w:ascii="Times New Roman" w:hAnsi="Times New Roman"/>
                <w:b/>
                <w:i/>
              </w:rPr>
              <w:t>-и-, -о-, -у-,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b/>
                <w:i/>
              </w:rPr>
              <w:t>-я-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eastAsia="Arial Unicode MS" w:hAnsi="Times New Roman"/>
              </w:rPr>
              <w:t>Определятьглагольныесуффиксы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149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/>
                <w:bCs/>
                <w:iCs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Cs/>
                <w:iCs/>
              </w:rPr>
              <w:t xml:space="preserve">Работа с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bCs/>
                <w:iCs/>
              </w:rPr>
              <w:t>картиной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</w:rPr>
              <w:t>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определять и высказывать самые простые общие для всех людей правила поведения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29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Времена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глагола.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Прошедшее время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глагола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Формировать умение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времена глаголов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договариваться с людьми: выполняя различные роли в группе, сотрудничать в совместном решении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Определять и высказывать самые простые общие для всех людей правила поведения при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общении и сотрудничестве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151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30.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Настоящеевремя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глагола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Изменять глаголы наст. вр. по числам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пользоваться инструкциями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Уметь определять свое отношение к миру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>Самостоятельная</w:t>
            </w:r>
          </w:p>
          <w:p w:rsidR="00326D01" w:rsidRPr="00326D01" w:rsidRDefault="00326D01" w:rsidP="00326D01">
            <w:pPr>
              <w:keepNext/>
              <w:outlineLvl w:val="1"/>
              <w:rPr>
                <w:rFonts w:ascii="Times New Roman" w:hAnsi="Times New Roman"/>
                <w:iCs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Cs/>
                <w:lang w:val="ru-RU" w:eastAsia="ru-RU" w:bidi="ar-SA"/>
              </w:rPr>
              <w:t>работа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Актуализировать знания о правописании глагола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формировать умение поиска информации в учебных словарях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153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Будущеевремя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глагола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Комбинированный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Определять формы буд. вр. глагола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</w:t>
            </w:r>
            <w:r w:rsidRPr="00326D01">
              <w:rPr>
                <w:rFonts w:ascii="Times New Roman" w:hAnsi="Times New Roman"/>
                <w:lang w:val="ru-RU"/>
              </w:rPr>
              <w:t>: получать, искать и фиксировать информацию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154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06.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keepNext/>
              <w:widowControl w:val="0"/>
              <w:rPr>
                <w:rFonts w:ascii="Times New Roman" w:eastAsia="Arial Unicode MS" w:hAnsi="Times New Roman"/>
                <w:lang w:val="ru-RU"/>
              </w:rPr>
            </w:pPr>
            <w:r w:rsidRPr="00326D01">
              <w:rPr>
                <w:rFonts w:ascii="Times New Roman" w:eastAsia="Arial Unicode MS" w:hAnsi="Times New Roman"/>
                <w:lang w:val="ru-RU"/>
              </w:rPr>
              <w:t>Обобщение: времена глагола; изменение по лицам и родам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Актуализировать знания по правописанию глагола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контролировать свою деятельность по ходу или результатам выполнения задания 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Самостоятельно формулировать цели урока после предварительного обсуждения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155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07.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Написание Ь после шипящих во всех формах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глагола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Знать правописание </w:t>
            </w:r>
            <w:r w:rsidRPr="00326D01">
              <w:rPr>
                <w:rFonts w:ascii="Times New Roman" w:hAnsi="Times New Roman"/>
                <w:b/>
                <w:lang w:val="ru-RU"/>
              </w:rPr>
              <w:t>Ь</w:t>
            </w:r>
            <w:r w:rsidRPr="00326D01">
              <w:rPr>
                <w:rFonts w:ascii="Times New Roman" w:hAnsi="Times New Roman"/>
                <w:lang w:val="ru-RU"/>
              </w:rPr>
              <w:t xml:space="preserve"> после шипящих во всех формах глагола. Глаголы в форме повелительного наклонения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Коммуникативные: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доносить свою позицию до других: высказывать свою точку зрения и пытаться её обосновать, приводя аргументы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Работая по плану, сверять свои действия с целью и, при необходимости, исправлять ошибки с помощью учителя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156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08.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  <w:b/>
              </w:rPr>
              <w:lastRenderedPageBreak/>
              <w:t>Контрольнаяработа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Урок-контроль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Актуализироватьзнанияобучающихся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Познавательные:</w:t>
            </w:r>
            <w:r w:rsidRPr="00326D01">
              <w:rPr>
                <w:rFonts w:ascii="Times New Roman" w:hAnsi="Times New Roman"/>
                <w:lang w:val="ru-RU"/>
              </w:rPr>
              <w:t xml:space="preserve"> ориентироваться в своей </w:t>
            </w:r>
            <w:r w:rsidRPr="00326D01">
              <w:rPr>
                <w:rFonts w:ascii="Times New Roman" w:hAnsi="Times New Roman"/>
                <w:lang w:val="ru-RU"/>
              </w:rPr>
              <w:lastRenderedPageBreak/>
              <w:t>системе знаний: самостоятельно предполагать, какая информация нужна для решения учебной задачи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Составлять план решения проблемы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>самостоятельно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157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/>
                <w:iCs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Работа над ошибками.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  <w:lang w:val="ru-RU"/>
              </w:rPr>
            </w:pPr>
            <w:r w:rsidRPr="00326D01">
              <w:rPr>
                <w:rFonts w:ascii="Times New Roman" w:hAnsi="Times New Roman"/>
                <w:b/>
                <w:bCs/>
                <w:iCs/>
                <w:lang w:val="ru-RU"/>
              </w:rPr>
              <w:t>РР</w:t>
            </w:r>
            <w:r w:rsidRPr="00326D01">
              <w:rPr>
                <w:rFonts w:ascii="Times New Roman" w:hAnsi="Times New Roman"/>
                <w:bCs/>
                <w:iCs/>
                <w:lang w:val="ru-RU"/>
              </w:rPr>
              <w:t>.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bCs/>
                <w:iCs/>
                <w:lang w:val="ru-RU"/>
              </w:rPr>
              <w:t>Работа с картиной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Составлять целостное впечатление о картине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i/>
                <w:lang w:val="ru-RU"/>
              </w:rPr>
              <w:t>Регулятивные:</w:t>
            </w:r>
            <w:r w:rsidRPr="00326D01">
              <w:rPr>
                <w:rFonts w:ascii="Times New Roman" w:hAnsi="Times New Roman"/>
                <w:lang w:val="ru-RU"/>
              </w:rPr>
              <w:t xml:space="preserve"> совместно с учителем обнаруживать и формулировать учебную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</w:rPr>
              <w:t>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простые общие для всех людей правила поведения при общении 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158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12.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/>
              </w:rPr>
            </w:pPr>
            <w:r w:rsidRPr="00326D01">
              <w:rPr>
                <w:rFonts w:ascii="Times New Roman" w:hAnsi="Times New Roman"/>
                <w:b/>
              </w:rPr>
              <w:t>Контрольныйдиктант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Урок-контроль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/>
                <w:lang w:val="ru-RU" w:eastAsia="ru-RU" w:bidi="ar-SA"/>
              </w:rPr>
              <w:t>Регулятивные: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  обнаруживать и формулировать учебную 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самостоятельно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159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13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Повторениепройденного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индивидуальная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Повторятьпройденное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/>
                <w:lang w:val="ru-RU" w:eastAsia="ru-RU" w:bidi="ar-SA"/>
              </w:rPr>
              <w:t xml:space="preserve">Коммуникативные: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Составлять план решения проблемы (задачи) совместно с учителем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160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14.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Повторениепройденного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группах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Повторятьпройденное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/>
                <w:lang w:val="ru-RU" w:eastAsia="ru-RU" w:bidi="ar-SA"/>
              </w:rPr>
              <w:t xml:space="preserve">Коммуникативные: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t>договариваться с людьми: выполняя различные роли в группе, сотрудничать в совместном решении проблемы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161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 xml:space="preserve">Задание для членов клуба «Ключ и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заря»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Коллективная,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Повторятьпройденное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/>
                <w:lang w:val="ru-RU" w:eastAsia="ru-RU" w:bidi="ar-SA"/>
              </w:rPr>
              <w:t>Регулятивные: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 совместно с учителем обнаруживать и формулировать учебную 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Определять и высказывать самые простые общие для всех людей правила поведения при 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lastRenderedPageBreak/>
              <w:t xml:space="preserve">общении </w:t>
            </w:r>
          </w:p>
        </w:tc>
      </w:tr>
      <w:tr w:rsidR="00326D01" w:rsidRPr="00125BA7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lastRenderedPageBreak/>
              <w:t>162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18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bCs/>
                <w:iCs/>
              </w:rPr>
            </w:pPr>
            <w:r w:rsidRPr="00326D01">
              <w:rPr>
                <w:rFonts w:ascii="Times New Roman" w:hAnsi="Times New Roman"/>
                <w:bCs/>
                <w:iCs/>
              </w:rPr>
              <w:t xml:space="preserve">Работа с </w:t>
            </w:r>
          </w:p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  <w:bCs/>
                <w:iCs/>
              </w:rPr>
              <w:t>картиной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Практическая работа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Индивидуальная, работа в парах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  <w:lang w:val="ru-RU"/>
              </w:rPr>
            </w:pPr>
            <w:r w:rsidRPr="00326D01">
              <w:rPr>
                <w:rFonts w:ascii="Times New Roman" w:hAnsi="Times New Roman"/>
                <w:lang w:val="ru-RU"/>
              </w:rPr>
              <w:t>Наблюдать, составлять текст-описание и текст-повествование</w:t>
            </w: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i/>
                <w:lang w:val="ru-RU" w:eastAsia="ru-RU" w:bidi="ar-SA"/>
              </w:rPr>
              <w:t>Регулятивные:</w:t>
            </w:r>
            <w:r w:rsidRPr="00326D01">
              <w:rPr>
                <w:rFonts w:ascii="Times New Roman" w:hAnsi="Times New Roman"/>
                <w:lang w:val="ru-RU" w:eastAsia="ru-RU" w:bidi="ar-SA"/>
              </w:rPr>
              <w:t xml:space="preserve"> совместно с учителем обнаруживать и формулировать учебную 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проблему</w:t>
            </w: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Определять и высказывать самые простые общие для всех людей правила поведения при общении и сотрудничестве</w:t>
            </w:r>
          </w:p>
        </w:tc>
      </w:tr>
      <w:tr w:rsidR="00326D01" w:rsidRPr="00326D01" w:rsidTr="00A80D5E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jc w:val="center"/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163–170</w:t>
            </w: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19-31.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05.</w:t>
            </w:r>
          </w:p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.</w:t>
            </w:r>
          </w:p>
        </w:tc>
        <w:tc>
          <w:tcPr>
            <w:tcW w:w="154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  <w:r w:rsidRPr="00326D01">
              <w:rPr>
                <w:rFonts w:ascii="Times New Roman" w:hAnsi="Times New Roman"/>
              </w:rPr>
              <w:t>Повторениепройденного; резервныеуроки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  <w:r w:rsidRPr="00326D01">
              <w:rPr>
                <w:rFonts w:ascii="Times New Roman" w:hAnsi="Times New Roman"/>
                <w:lang w:val="ru-RU" w:eastAsia="ru-RU" w:bidi="ar-SA"/>
              </w:rPr>
              <w:t>Обобщение изученного</w:t>
            </w:r>
          </w:p>
        </w:tc>
        <w:tc>
          <w:tcPr>
            <w:tcW w:w="1820" w:type="dxa"/>
            <w:tcBorders>
              <w:lef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 w:eastAsia="ru-RU" w:bidi="ar-SA"/>
              </w:rPr>
            </w:pP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326D01" w:rsidRPr="00326D01" w:rsidRDefault="00326D01" w:rsidP="00326D01">
            <w:pPr>
              <w:rPr>
                <w:rFonts w:ascii="Times New Roman" w:hAnsi="Times New Roman"/>
              </w:rPr>
            </w:pPr>
          </w:p>
        </w:tc>
        <w:tc>
          <w:tcPr>
            <w:tcW w:w="308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ru-RU" w:eastAsia="ru-RU" w:bidi="ar-SA"/>
              </w:rPr>
            </w:pPr>
          </w:p>
        </w:tc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</w:tcPr>
          <w:p w:rsidR="00326D01" w:rsidRPr="00326D01" w:rsidRDefault="00326D01" w:rsidP="00326D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ru-RU" w:eastAsia="ru-RU" w:bidi="ar-SA"/>
              </w:rPr>
            </w:pPr>
          </w:p>
        </w:tc>
      </w:tr>
    </w:tbl>
    <w:p w:rsidR="00326D01" w:rsidRPr="00326D01" w:rsidRDefault="00326D01" w:rsidP="00326D01">
      <w:pPr>
        <w:rPr>
          <w:rFonts w:ascii="Times New Roman" w:hAnsi="Times New Roman"/>
        </w:rPr>
      </w:pPr>
    </w:p>
    <w:p w:rsidR="00326D01" w:rsidRPr="00326D01" w:rsidRDefault="00326D01" w:rsidP="00326D01">
      <w:pPr>
        <w:contextualSpacing/>
        <w:jc w:val="both"/>
        <w:rPr>
          <w:rFonts w:ascii="Times New Roman" w:hAnsi="Times New Roman"/>
          <w:color w:val="000000"/>
          <w:spacing w:val="-4"/>
          <w:lang w:val="ru-RU"/>
        </w:rPr>
      </w:pPr>
    </w:p>
    <w:p w:rsidR="00326D01" w:rsidRPr="00326D01" w:rsidRDefault="00326D01" w:rsidP="00326D01">
      <w:pPr>
        <w:contextualSpacing/>
        <w:jc w:val="both"/>
        <w:rPr>
          <w:rFonts w:ascii="Times New Roman" w:hAnsi="Times New Roman"/>
          <w:color w:val="000000"/>
          <w:spacing w:val="-4"/>
          <w:lang w:val="ru-RU"/>
        </w:rPr>
      </w:pPr>
    </w:p>
    <w:p w:rsidR="00326D01" w:rsidRPr="00326D01" w:rsidRDefault="00326D01" w:rsidP="00326D01">
      <w:pPr>
        <w:jc w:val="both"/>
        <w:rPr>
          <w:rFonts w:ascii="Times New Roman" w:hAnsi="Times New Roman"/>
          <w:lang w:val="ru-RU"/>
        </w:rPr>
      </w:pPr>
    </w:p>
    <w:p w:rsidR="00326D01" w:rsidRPr="00326D01" w:rsidRDefault="00326D01" w:rsidP="00326D01">
      <w:pPr>
        <w:contextualSpacing/>
        <w:jc w:val="both"/>
        <w:rPr>
          <w:rFonts w:ascii="Times New Roman" w:hAnsi="Times New Roman"/>
          <w:color w:val="000000"/>
          <w:spacing w:val="-4"/>
          <w:lang w:val="ru-RU"/>
        </w:rPr>
      </w:pPr>
    </w:p>
    <w:p w:rsidR="00326D01" w:rsidRPr="00326D01" w:rsidRDefault="00326D01" w:rsidP="00326D01">
      <w:pPr>
        <w:contextualSpacing/>
        <w:jc w:val="both"/>
        <w:rPr>
          <w:rFonts w:ascii="Times New Roman" w:hAnsi="Times New Roman"/>
          <w:color w:val="000000"/>
          <w:spacing w:val="-4"/>
          <w:lang w:val="ru-RU"/>
        </w:rPr>
      </w:pPr>
    </w:p>
    <w:p w:rsidR="00326D01" w:rsidRPr="00326D01" w:rsidRDefault="00326D01" w:rsidP="00326D01">
      <w:pPr>
        <w:jc w:val="both"/>
        <w:rPr>
          <w:rFonts w:ascii="Times New Roman" w:hAnsi="Times New Roman"/>
          <w:lang w:val="ru-RU"/>
        </w:rPr>
      </w:pPr>
    </w:p>
    <w:p w:rsidR="00705015" w:rsidRPr="003E4DC4" w:rsidRDefault="00705015" w:rsidP="00D15CA9">
      <w:pPr>
        <w:jc w:val="both"/>
        <w:rPr>
          <w:rFonts w:ascii="Times New Roman" w:hAnsi="Times New Roman"/>
          <w:lang w:val="ru-RU"/>
        </w:rPr>
      </w:pPr>
    </w:p>
    <w:sectPr w:rsidR="00705015" w:rsidRPr="003E4DC4" w:rsidSect="0013311D">
      <w:footerReference w:type="default" r:id="rId8"/>
      <w:pgSz w:w="16838" w:h="11906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D5E" w:rsidRDefault="00A80D5E" w:rsidP="009A3AA9">
      <w:r>
        <w:separator/>
      </w:r>
    </w:p>
  </w:endnote>
  <w:endnote w:type="continuationSeparator" w:id="1">
    <w:p w:rsidR="00A80D5E" w:rsidRDefault="00A80D5E" w:rsidP="009A3A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D5E" w:rsidRDefault="00A80D5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D5E" w:rsidRDefault="00A80D5E" w:rsidP="009A3AA9">
      <w:r>
        <w:separator/>
      </w:r>
    </w:p>
  </w:footnote>
  <w:footnote w:type="continuationSeparator" w:id="1">
    <w:p w:rsidR="00A80D5E" w:rsidRDefault="00A80D5E" w:rsidP="009A3A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4D72"/>
    <w:multiLevelType w:val="hybridMultilevel"/>
    <w:tmpl w:val="CC242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C108CE"/>
    <w:multiLevelType w:val="hybridMultilevel"/>
    <w:tmpl w:val="B1963D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225F95"/>
    <w:multiLevelType w:val="hybridMultilevel"/>
    <w:tmpl w:val="B9DEE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515C31"/>
    <w:multiLevelType w:val="hybridMultilevel"/>
    <w:tmpl w:val="8E96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E67001"/>
    <w:multiLevelType w:val="hybridMultilevel"/>
    <w:tmpl w:val="1A186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B37BBE"/>
    <w:multiLevelType w:val="hybridMultilevel"/>
    <w:tmpl w:val="4FAAA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5015"/>
    <w:rsid w:val="0000472E"/>
    <w:rsid w:val="00007712"/>
    <w:rsid w:val="000171D6"/>
    <w:rsid w:val="000512CE"/>
    <w:rsid w:val="00060465"/>
    <w:rsid w:val="000F0F45"/>
    <w:rsid w:val="000F41A9"/>
    <w:rsid w:val="00101F39"/>
    <w:rsid w:val="0010721B"/>
    <w:rsid w:val="00125120"/>
    <w:rsid w:val="00125BA7"/>
    <w:rsid w:val="0013311D"/>
    <w:rsid w:val="001444A1"/>
    <w:rsid w:val="00171ACE"/>
    <w:rsid w:val="0019472A"/>
    <w:rsid w:val="001E09D8"/>
    <w:rsid w:val="002204C8"/>
    <w:rsid w:val="002A1E98"/>
    <w:rsid w:val="002D5E38"/>
    <w:rsid w:val="002E0B40"/>
    <w:rsid w:val="002E4F00"/>
    <w:rsid w:val="00304478"/>
    <w:rsid w:val="00326D01"/>
    <w:rsid w:val="00326F73"/>
    <w:rsid w:val="003546D5"/>
    <w:rsid w:val="00377A24"/>
    <w:rsid w:val="003D467F"/>
    <w:rsid w:val="003E3284"/>
    <w:rsid w:val="00434278"/>
    <w:rsid w:val="004505CE"/>
    <w:rsid w:val="00484CE3"/>
    <w:rsid w:val="004B2AD9"/>
    <w:rsid w:val="004B39FF"/>
    <w:rsid w:val="004C18F8"/>
    <w:rsid w:val="005073C7"/>
    <w:rsid w:val="00513B5B"/>
    <w:rsid w:val="00554C2A"/>
    <w:rsid w:val="005635C1"/>
    <w:rsid w:val="00565707"/>
    <w:rsid w:val="005720A1"/>
    <w:rsid w:val="005773E2"/>
    <w:rsid w:val="005A3166"/>
    <w:rsid w:val="005B6013"/>
    <w:rsid w:val="005C7022"/>
    <w:rsid w:val="005D471D"/>
    <w:rsid w:val="005D74F4"/>
    <w:rsid w:val="00627CB3"/>
    <w:rsid w:val="00630D0C"/>
    <w:rsid w:val="0065564B"/>
    <w:rsid w:val="0069150A"/>
    <w:rsid w:val="006A4871"/>
    <w:rsid w:val="006E0DFA"/>
    <w:rsid w:val="00705015"/>
    <w:rsid w:val="00743ABD"/>
    <w:rsid w:val="007469C3"/>
    <w:rsid w:val="007B5267"/>
    <w:rsid w:val="007D2222"/>
    <w:rsid w:val="00807699"/>
    <w:rsid w:val="0085124A"/>
    <w:rsid w:val="0086626A"/>
    <w:rsid w:val="00883418"/>
    <w:rsid w:val="00886475"/>
    <w:rsid w:val="008A6FBB"/>
    <w:rsid w:val="008D25FB"/>
    <w:rsid w:val="008E3720"/>
    <w:rsid w:val="009153F6"/>
    <w:rsid w:val="009A3AA9"/>
    <w:rsid w:val="009E6396"/>
    <w:rsid w:val="00A11A08"/>
    <w:rsid w:val="00A20C18"/>
    <w:rsid w:val="00A63A0B"/>
    <w:rsid w:val="00A6716D"/>
    <w:rsid w:val="00A80D5E"/>
    <w:rsid w:val="00A95DF1"/>
    <w:rsid w:val="00AA606F"/>
    <w:rsid w:val="00AC3DFC"/>
    <w:rsid w:val="00AD4F3C"/>
    <w:rsid w:val="00B003D7"/>
    <w:rsid w:val="00B12AAF"/>
    <w:rsid w:val="00B30859"/>
    <w:rsid w:val="00B33760"/>
    <w:rsid w:val="00B60D95"/>
    <w:rsid w:val="00B74249"/>
    <w:rsid w:val="00B86A14"/>
    <w:rsid w:val="00BA4953"/>
    <w:rsid w:val="00BB4C21"/>
    <w:rsid w:val="00BE2FFB"/>
    <w:rsid w:val="00BF6082"/>
    <w:rsid w:val="00C0658C"/>
    <w:rsid w:val="00C06B20"/>
    <w:rsid w:val="00C31876"/>
    <w:rsid w:val="00C324BD"/>
    <w:rsid w:val="00C34FA7"/>
    <w:rsid w:val="00C47C33"/>
    <w:rsid w:val="00C47E1E"/>
    <w:rsid w:val="00C87A10"/>
    <w:rsid w:val="00CC1249"/>
    <w:rsid w:val="00CC3715"/>
    <w:rsid w:val="00CD2631"/>
    <w:rsid w:val="00CE2256"/>
    <w:rsid w:val="00D15CA9"/>
    <w:rsid w:val="00D5053D"/>
    <w:rsid w:val="00D51B79"/>
    <w:rsid w:val="00D82E97"/>
    <w:rsid w:val="00DA0F22"/>
    <w:rsid w:val="00DA4B95"/>
    <w:rsid w:val="00DA7FE3"/>
    <w:rsid w:val="00E15B49"/>
    <w:rsid w:val="00E23245"/>
    <w:rsid w:val="00E31F4B"/>
    <w:rsid w:val="00E551A4"/>
    <w:rsid w:val="00E830EF"/>
    <w:rsid w:val="00E86D9D"/>
    <w:rsid w:val="00EA2CCE"/>
    <w:rsid w:val="00EC4263"/>
    <w:rsid w:val="00EF2CCD"/>
    <w:rsid w:val="00F04A30"/>
    <w:rsid w:val="00F11B2E"/>
    <w:rsid w:val="00F4685A"/>
    <w:rsid w:val="00F7694E"/>
    <w:rsid w:val="00F800D2"/>
    <w:rsid w:val="00FA71FE"/>
    <w:rsid w:val="00FC4D8E"/>
    <w:rsid w:val="00FC56A5"/>
    <w:rsid w:val="00FD49F3"/>
    <w:rsid w:val="00FE2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015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2">
    <w:name w:val="heading 2"/>
    <w:basedOn w:val="a"/>
    <w:next w:val="a"/>
    <w:link w:val="20"/>
    <w:uiPriority w:val="9"/>
    <w:qFormat/>
    <w:rsid w:val="00AA606F"/>
    <w:pPr>
      <w:keepNext/>
      <w:outlineLvl w:val="1"/>
    </w:pPr>
    <w:rPr>
      <w:rFonts w:ascii="Times New Roman" w:hAnsi="Times New Roman"/>
      <w:i/>
      <w:iCs/>
      <w:lang w:val="ru-RU" w:eastAsia="ru-RU" w:bidi="ar-SA"/>
    </w:rPr>
  </w:style>
  <w:style w:type="paragraph" w:styleId="8">
    <w:name w:val="heading 8"/>
    <w:basedOn w:val="a"/>
    <w:next w:val="a"/>
    <w:link w:val="80"/>
    <w:uiPriority w:val="99"/>
    <w:qFormat/>
    <w:rsid w:val="00AA606F"/>
    <w:pPr>
      <w:spacing w:before="240" w:after="60"/>
      <w:outlineLvl w:val="7"/>
    </w:pPr>
    <w:rPr>
      <w:i/>
      <w:iCs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015"/>
    <w:pPr>
      <w:ind w:left="720"/>
      <w:contextualSpacing/>
    </w:pPr>
  </w:style>
  <w:style w:type="paragraph" w:customStyle="1" w:styleId="3">
    <w:name w:val="Заголовок 3+"/>
    <w:basedOn w:val="a"/>
    <w:rsid w:val="00705015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paragraph" w:styleId="a4">
    <w:name w:val="header"/>
    <w:basedOn w:val="a"/>
    <w:link w:val="a5"/>
    <w:uiPriority w:val="99"/>
    <w:semiHidden/>
    <w:unhideWhenUsed/>
    <w:rsid w:val="009A3AA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A3AA9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6">
    <w:name w:val="footer"/>
    <w:basedOn w:val="a"/>
    <w:link w:val="a7"/>
    <w:uiPriority w:val="99"/>
    <w:unhideWhenUsed/>
    <w:rsid w:val="009A3AA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A3AA9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AA606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AA606F"/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styleId="a8">
    <w:name w:val="Body Text Indent"/>
    <w:basedOn w:val="a"/>
    <w:link w:val="a9"/>
    <w:uiPriority w:val="99"/>
    <w:unhideWhenUsed/>
    <w:rsid w:val="00AA606F"/>
    <w:pPr>
      <w:jc w:val="both"/>
    </w:pPr>
    <w:rPr>
      <w:rFonts w:ascii="Times New Roman" w:hAnsi="Times New Roman"/>
      <w:lang w:val="ru-RU" w:eastAsia="ru-RU" w:bidi="ar-SA"/>
    </w:rPr>
  </w:style>
  <w:style w:type="character" w:customStyle="1" w:styleId="a9">
    <w:name w:val="Основной текст с отступом Знак"/>
    <w:basedOn w:val="a0"/>
    <w:link w:val="a8"/>
    <w:uiPriority w:val="99"/>
    <w:rsid w:val="00AA60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34"/>
    <w:qFormat/>
    <w:rsid w:val="00AA606F"/>
    <w:pPr>
      <w:ind w:left="720" w:firstLine="567"/>
      <w:contextualSpacing/>
      <w:jc w:val="both"/>
    </w:pPr>
    <w:rPr>
      <w:rFonts w:ascii="Times New Roman" w:hAnsi="Times New Roman"/>
      <w:sz w:val="28"/>
      <w:szCs w:val="28"/>
      <w:lang w:val="ru-RU" w:eastAsia="ru-RU" w:bidi="ar-SA"/>
    </w:rPr>
  </w:style>
  <w:style w:type="character" w:styleId="aa">
    <w:name w:val="Strong"/>
    <w:basedOn w:val="a0"/>
    <w:uiPriority w:val="99"/>
    <w:qFormat/>
    <w:rsid w:val="00AA606F"/>
    <w:rPr>
      <w:rFonts w:cs="Times New Roman"/>
      <w:b/>
      <w:bCs/>
    </w:rPr>
  </w:style>
  <w:style w:type="character" w:customStyle="1" w:styleId="FontStyle12">
    <w:name w:val="Font Style12"/>
    <w:basedOn w:val="a0"/>
    <w:rsid w:val="00AA606F"/>
    <w:rPr>
      <w:rFonts w:ascii="Calibri" w:hAnsi="Calibri" w:cs="Calibri"/>
      <w:sz w:val="22"/>
      <w:szCs w:val="22"/>
    </w:rPr>
  </w:style>
  <w:style w:type="paragraph" w:customStyle="1" w:styleId="Style3">
    <w:name w:val="Style3"/>
    <w:basedOn w:val="a"/>
    <w:rsid w:val="00AA606F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1">
    <w:name w:val="Style1"/>
    <w:basedOn w:val="a"/>
    <w:rsid w:val="00AA606F"/>
    <w:pPr>
      <w:widowControl w:val="0"/>
      <w:autoSpaceDE w:val="0"/>
      <w:autoSpaceDN w:val="0"/>
      <w:adjustRightInd w:val="0"/>
    </w:pPr>
    <w:rPr>
      <w:lang w:val="ru-RU" w:eastAsia="ru-RU" w:bidi="ar-SA"/>
    </w:rPr>
  </w:style>
  <w:style w:type="character" w:customStyle="1" w:styleId="FontStyle11">
    <w:name w:val="Font Style11"/>
    <w:basedOn w:val="a0"/>
    <w:rsid w:val="00AA606F"/>
    <w:rPr>
      <w:rFonts w:ascii="Calibri" w:hAnsi="Calibri" w:cs="Calibri"/>
      <w:sz w:val="28"/>
      <w:szCs w:val="28"/>
    </w:rPr>
  </w:style>
  <w:style w:type="character" w:customStyle="1" w:styleId="FontStyle28">
    <w:name w:val="Font Style28"/>
    <w:basedOn w:val="a0"/>
    <w:rsid w:val="00AA606F"/>
    <w:rPr>
      <w:rFonts w:ascii="Times New Roman" w:hAnsi="Times New Roman" w:cs="Times New Roman"/>
      <w:sz w:val="20"/>
      <w:szCs w:val="20"/>
    </w:rPr>
  </w:style>
  <w:style w:type="paragraph" w:customStyle="1" w:styleId="Style14">
    <w:name w:val="Style14"/>
    <w:basedOn w:val="a"/>
    <w:rsid w:val="00AA606F"/>
    <w:pPr>
      <w:widowControl w:val="0"/>
      <w:autoSpaceDE w:val="0"/>
      <w:autoSpaceDN w:val="0"/>
      <w:adjustRightInd w:val="0"/>
      <w:spacing w:line="283" w:lineRule="exact"/>
    </w:pPr>
    <w:rPr>
      <w:rFonts w:ascii="Times New Roman" w:hAnsi="Times New Roman"/>
      <w:lang w:val="ru-RU" w:eastAsia="ru-RU" w:bidi="ar-SA"/>
    </w:rPr>
  </w:style>
  <w:style w:type="paragraph" w:customStyle="1" w:styleId="Style11">
    <w:name w:val="Style11"/>
    <w:basedOn w:val="a"/>
    <w:uiPriority w:val="99"/>
    <w:rsid w:val="00AA606F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12">
    <w:name w:val="Style12"/>
    <w:basedOn w:val="a"/>
    <w:rsid w:val="00AA606F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paragraph" w:customStyle="1" w:styleId="Style21">
    <w:name w:val="Style21"/>
    <w:basedOn w:val="a"/>
    <w:rsid w:val="00AA606F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character" w:customStyle="1" w:styleId="FontStyle26">
    <w:name w:val="Font Style26"/>
    <w:basedOn w:val="a0"/>
    <w:rsid w:val="00AA606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AA606F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character" w:customStyle="1" w:styleId="FontStyle32">
    <w:name w:val="Font Style32"/>
    <w:basedOn w:val="a0"/>
    <w:rsid w:val="00AA606F"/>
    <w:rPr>
      <w:rFonts w:ascii="Microsoft Sans Serif" w:hAnsi="Microsoft Sans Serif" w:cs="Microsoft Sans Serif"/>
      <w:sz w:val="16"/>
      <w:szCs w:val="16"/>
    </w:rPr>
  </w:style>
  <w:style w:type="character" w:customStyle="1" w:styleId="FontStyle34">
    <w:name w:val="Font Style34"/>
    <w:basedOn w:val="a0"/>
    <w:rsid w:val="00AA606F"/>
    <w:rPr>
      <w:rFonts w:ascii="Times New Roman" w:hAnsi="Times New Roman" w:cs="Times New Roman"/>
      <w:b/>
      <w:bCs/>
      <w:sz w:val="12"/>
      <w:szCs w:val="12"/>
    </w:rPr>
  </w:style>
  <w:style w:type="paragraph" w:customStyle="1" w:styleId="xl26">
    <w:name w:val="xl26"/>
    <w:basedOn w:val="a"/>
    <w:uiPriority w:val="99"/>
    <w:rsid w:val="00AA606F"/>
    <w:pPr>
      <w:spacing w:before="100" w:beforeAutospacing="1" w:after="100" w:afterAutospacing="1"/>
      <w:jc w:val="center"/>
    </w:pPr>
    <w:rPr>
      <w:rFonts w:ascii="Arial CYR" w:hAnsi="Arial CYR" w:cs="Arial CYR"/>
      <w:b/>
      <w:bCs/>
      <w:lang w:val="ru-RU" w:eastAsia="ru-RU" w:bidi="ar-SA"/>
    </w:rPr>
  </w:style>
  <w:style w:type="paragraph" w:styleId="ab">
    <w:name w:val="Normal (Web)"/>
    <w:basedOn w:val="a"/>
    <w:uiPriority w:val="99"/>
    <w:rsid w:val="00AA606F"/>
    <w:pPr>
      <w:spacing w:before="100" w:beforeAutospacing="1" w:after="100" w:afterAutospacing="1"/>
    </w:pPr>
    <w:rPr>
      <w:rFonts w:ascii="Tahoma" w:hAnsi="Tahoma" w:cs="Tahoma"/>
      <w:sz w:val="17"/>
      <w:szCs w:val="17"/>
      <w:lang w:val="ru-RU" w:eastAsia="ru-RU" w:bidi="ar-SA"/>
    </w:rPr>
  </w:style>
  <w:style w:type="paragraph" w:customStyle="1" w:styleId="Style10">
    <w:name w:val="Style10"/>
    <w:basedOn w:val="a"/>
    <w:rsid w:val="00AA606F"/>
    <w:pPr>
      <w:widowControl w:val="0"/>
      <w:autoSpaceDE w:val="0"/>
      <w:autoSpaceDN w:val="0"/>
      <w:adjustRightInd w:val="0"/>
      <w:spacing w:line="278" w:lineRule="exact"/>
    </w:pPr>
    <w:rPr>
      <w:rFonts w:ascii="Times New Roman" w:hAnsi="Times New Roman"/>
      <w:lang w:val="ru-RU" w:eastAsia="ru-RU" w:bidi="ar-SA"/>
    </w:rPr>
  </w:style>
  <w:style w:type="paragraph" w:customStyle="1" w:styleId="Style6">
    <w:name w:val="Style6"/>
    <w:basedOn w:val="a"/>
    <w:rsid w:val="00AA606F"/>
    <w:pPr>
      <w:widowControl w:val="0"/>
      <w:autoSpaceDE w:val="0"/>
      <w:autoSpaceDN w:val="0"/>
      <w:adjustRightInd w:val="0"/>
      <w:spacing w:line="253" w:lineRule="exact"/>
      <w:ind w:firstLine="269"/>
    </w:pPr>
    <w:rPr>
      <w:rFonts w:ascii="Times New Roman" w:hAnsi="Times New Roman"/>
      <w:lang w:val="ru-RU" w:eastAsia="ru-RU" w:bidi="ar-SA"/>
    </w:rPr>
  </w:style>
  <w:style w:type="paragraph" w:customStyle="1" w:styleId="Style5">
    <w:name w:val="Style5"/>
    <w:basedOn w:val="a"/>
    <w:rsid w:val="00AA606F"/>
    <w:pPr>
      <w:widowControl w:val="0"/>
      <w:autoSpaceDE w:val="0"/>
      <w:autoSpaceDN w:val="0"/>
      <w:adjustRightInd w:val="0"/>
      <w:spacing w:line="250" w:lineRule="exact"/>
      <w:ind w:firstLine="1022"/>
    </w:pPr>
    <w:rPr>
      <w:rFonts w:ascii="Times New Roman" w:hAnsi="Times New Roman"/>
      <w:lang w:val="ru-RU" w:eastAsia="ru-RU" w:bidi="ar-SA"/>
    </w:rPr>
  </w:style>
  <w:style w:type="character" w:customStyle="1" w:styleId="FontStyle39">
    <w:name w:val="Font Style39"/>
    <w:uiPriority w:val="99"/>
    <w:rsid w:val="00AA606F"/>
    <w:rPr>
      <w:rFonts w:ascii="Times New Roman" w:hAnsi="Times New Roman"/>
      <w:b/>
      <w:sz w:val="18"/>
    </w:rPr>
  </w:style>
  <w:style w:type="character" w:customStyle="1" w:styleId="FontStyle41">
    <w:name w:val="Font Style41"/>
    <w:uiPriority w:val="99"/>
    <w:rsid w:val="00AA606F"/>
    <w:rPr>
      <w:rFonts w:ascii="Times New Roman" w:hAnsi="Times New Roman"/>
      <w:sz w:val="22"/>
    </w:rPr>
  </w:style>
  <w:style w:type="character" w:customStyle="1" w:styleId="FontStyle15">
    <w:name w:val="Font Style15"/>
    <w:rsid w:val="00AA606F"/>
    <w:rPr>
      <w:rFonts w:ascii="Times New Roman" w:hAnsi="Times New Roman"/>
      <w:sz w:val="20"/>
    </w:rPr>
  </w:style>
  <w:style w:type="character" w:customStyle="1" w:styleId="FontStyle23">
    <w:name w:val="Font Style23"/>
    <w:basedOn w:val="a0"/>
    <w:rsid w:val="00AA606F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c">
    <w:name w:val="footnote text"/>
    <w:basedOn w:val="a"/>
    <w:link w:val="ad"/>
    <w:uiPriority w:val="99"/>
    <w:semiHidden/>
    <w:rsid w:val="00AA606F"/>
    <w:rPr>
      <w:sz w:val="20"/>
      <w:szCs w:val="20"/>
      <w:lang w:val="ru-RU" w:eastAsia="ru-RU" w:bidi="ar-SA"/>
    </w:rPr>
  </w:style>
  <w:style w:type="character" w:customStyle="1" w:styleId="ad">
    <w:name w:val="Текст сноски Знак"/>
    <w:basedOn w:val="a0"/>
    <w:link w:val="ac"/>
    <w:uiPriority w:val="99"/>
    <w:semiHidden/>
    <w:rsid w:val="00AA606F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10">
    <w:name w:val="Без интервала1"/>
    <w:link w:val="NoSpacingChar"/>
    <w:uiPriority w:val="1"/>
    <w:qFormat/>
    <w:rsid w:val="00AA606F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13">
    <w:name w:val="Font Style13"/>
    <w:rsid w:val="00AA606F"/>
    <w:rPr>
      <w:rFonts w:ascii="Times New Roman" w:hAnsi="Times New Roman"/>
      <w:b/>
      <w:sz w:val="20"/>
    </w:rPr>
  </w:style>
  <w:style w:type="paragraph" w:customStyle="1" w:styleId="Style8">
    <w:name w:val="Style8"/>
    <w:basedOn w:val="a"/>
    <w:rsid w:val="00AA606F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character" w:customStyle="1" w:styleId="NoSpacingChar">
    <w:name w:val="No Spacing Char"/>
    <w:basedOn w:val="a0"/>
    <w:link w:val="10"/>
    <w:uiPriority w:val="1"/>
    <w:locked/>
    <w:rsid w:val="00AA606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38">
    <w:name w:val="Font Style38"/>
    <w:uiPriority w:val="99"/>
    <w:rsid w:val="00AA606F"/>
    <w:rPr>
      <w:rFonts w:ascii="Times New Roman" w:hAnsi="Times New Roman"/>
      <w:b/>
      <w:sz w:val="22"/>
    </w:rPr>
  </w:style>
  <w:style w:type="character" w:customStyle="1" w:styleId="FontStyle40">
    <w:name w:val="Font Style40"/>
    <w:uiPriority w:val="99"/>
    <w:rsid w:val="00AA606F"/>
    <w:rPr>
      <w:rFonts w:ascii="Times New Roman" w:hAnsi="Times New Roman"/>
      <w:i/>
      <w:sz w:val="22"/>
    </w:rPr>
  </w:style>
  <w:style w:type="paragraph" w:customStyle="1" w:styleId="11">
    <w:name w:val="Абзац списка1"/>
    <w:basedOn w:val="a"/>
    <w:qFormat/>
    <w:rsid w:val="00AA606F"/>
    <w:pPr>
      <w:ind w:left="720"/>
    </w:pPr>
    <w:rPr>
      <w:lang w:bidi="ar-SA"/>
    </w:rPr>
  </w:style>
  <w:style w:type="paragraph" w:customStyle="1" w:styleId="Style4">
    <w:name w:val="Style4"/>
    <w:basedOn w:val="a"/>
    <w:uiPriority w:val="99"/>
    <w:rsid w:val="00AA606F"/>
    <w:pPr>
      <w:widowControl w:val="0"/>
      <w:autoSpaceDE w:val="0"/>
      <w:autoSpaceDN w:val="0"/>
      <w:adjustRightInd w:val="0"/>
      <w:spacing w:line="254" w:lineRule="exact"/>
      <w:ind w:firstLine="77"/>
    </w:pPr>
    <w:rPr>
      <w:rFonts w:ascii="Times New Roman" w:hAnsi="Times New Roman"/>
      <w:lang w:val="ru-RU" w:eastAsia="ru-RU" w:bidi="ar-SA"/>
    </w:rPr>
  </w:style>
  <w:style w:type="character" w:customStyle="1" w:styleId="FontStyle14">
    <w:name w:val="Font Style14"/>
    <w:rsid w:val="00AA606F"/>
    <w:rPr>
      <w:rFonts w:ascii="Times New Roman" w:hAnsi="Times New Roman"/>
      <w:b/>
      <w:spacing w:val="10"/>
      <w:sz w:val="16"/>
    </w:rPr>
  </w:style>
  <w:style w:type="paragraph" w:customStyle="1" w:styleId="Style9">
    <w:name w:val="Style9"/>
    <w:basedOn w:val="a"/>
    <w:rsid w:val="00AA606F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 w:bidi="ar-SA"/>
    </w:rPr>
  </w:style>
  <w:style w:type="table" w:styleId="ae">
    <w:name w:val="Table Grid"/>
    <w:basedOn w:val="a1"/>
    <w:rsid w:val="00AA606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basedOn w:val="a0"/>
    <w:rsid w:val="00AA606F"/>
  </w:style>
  <w:style w:type="character" w:styleId="af0">
    <w:name w:val="footnote reference"/>
    <w:basedOn w:val="a0"/>
    <w:semiHidden/>
    <w:rsid w:val="00AA606F"/>
    <w:rPr>
      <w:vertAlign w:val="superscript"/>
    </w:rPr>
  </w:style>
  <w:style w:type="paragraph" w:customStyle="1" w:styleId="Style7">
    <w:name w:val="Style7"/>
    <w:basedOn w:val="a"/>
    <w:rsid w:val="00AA606F"/>
    <w:pPr>
      <w:widowControl w:val="0"/>
      <w:autoSpaceDE w:val="0"/>
      <w:autoSpaceDN w:val="0"/>
      <w:adjustRightInd w:val="0"/>
      <w:spacing w:line="240" w:lineRule="exact"/>
    </w:pPr>
    <w:rPr>
      <w:rFonts w:ascii="Times New Roman" w:hAnsi="Times New Roman"/>
      <w:lang w:val="ru-RU" w:eastAsia="ru-RU" w:bidi="ar-SA"/>
    </w:rPr>
  </w:style>
  <w:style w:type="character" w:customStyle="1" w:styleId="FontStyle31">
    <w:name w:val="Font Style31"/>
    <w:basedOn w:val="a0"/>
    <w:rsid w:val="00AA606F"/>
    <w:rPr>
      <w:rFonts w:ascii="Sylfaen" w:hAnsi="Sylfaen" w:cs="Sylfaen"/>
      <w:b/>
      <w:bCs/>
      <w:sz w:val="18"/>
      <w:szCs w:val="18"/>
    </w:rPr>
  </w:style>
  <w:style w:type="character" w:customStyle="1" w:styleId="FontStyle43">
    <w:name w:val="Font Style43"/>
    <w:basedOn w:val="a0"/>
    <w:rsid w:val="00AA606F"/>
    <w:rPr>
      <w:rFonts w:ascii="Microsoft Sans Serif" w:hAnsi="Microsoft Sans Serif" w:cs="Microsoft Sans Serif"/>
      <w:sz w:val="16"/>
      <w:szCs w:val="16"/>
    </w:rPr>
  </w:style>
  <w:style w:type="paragraph" w:customStyle="1" w:styleId="af1">
    <w:name w:val="Знак"/>
    <w:basedOn w:val="a"/>
    <w:autoRedefine/>
    <w:rsid w:val="00AA606F"/>
    <w:pPr>
      <w:spacing w:after="160" w:line="240" w:lineRule="exact"/>
    </w:pPr>
    <w:rPr>
      <w:rFonts w:ascii="Times New Roman" w:hAnsi="Times New Roman"/>
      <w:sz w:val="28"/>
      <w:szCs w:val="20"/>
      <w:lang w:bidi="ar-SA"/>
    </w:rPr>
  </w:style>
  <w:style w:type="paragraph" w:customStyle="1" w:styleId="c15c0">
    <w:name w:val="c15 c0"/>
    <w:basedOn w:val="a"/>
    <w:rsid w:val="00AA606F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styleId="af2">
    <w:name w:val="Balloon Text"/>
    <w:basedOn w:val="a"/>
    <w:link w:val="af3"/>
    <w:uiPriority w:val="99"/>
    <w:semiHidden/>
    <w:unhideWhenUsed/>
    <w:rsid w:val="00FC4D8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C4D8E"/>
    <w:rPr>
      <w:rFonts w:ascii="Tahoma" w:eastAsia="Times New Roman" w:hAnsi="Tahoma" w:cs="Tahoma"/>
      <w:sz w:val="16"/>
      <w:szCs w:val="16"/>
      <w:lang w:val="en-US" w:bidi="en-US"/>
    </w:rPr>
  </w:style>
  <w:style w:type="paragraph" w:customStyle="1" w:styleId="paragraph">
    <w:name w:val="paragraph"/>
    <w:basedOn w:val="a"/>
    <w:rsid w:val="00A80D5E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normaltextrun">
    <w:name w:val="normaltextrun"/>
    <w:basedOn w:val="a0"/>
    <w:rsid w:val="00A80D5E"/>
  </w:style>
  <w:style w:type="character" w:customStyle="1" w:styleId="eop">
    <w:name w:val="eop"/>
    <w:basedOn w:val="a0"/>
    <w:rsid w:val="00A80D5E"/>
  </w:style>
  <w:style w:type="character" w:customStyle="1" w:styleId="contextualspellingandgrammarerror">
    <w:name w:val="contextualspellingandgrammarerror"/>
    <w:basedOn w:val="a0"/>
    <w:rsid w:val="00A80D5E"/>
  </w:style>
  <w:style w:type="character" w:customStyle="1" w:styleId="spellingerror">
    <w:name w:val="spellingerror"/>
    <w:basedOn w:val="a0"/>
    <w:rsid w:val="00A80D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0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7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39</Pages>
  <Words>9527</Words>
  <Characters>54307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Нафиха Хисмовна</dc:creator>
  <cp:lastModifiedBy>Учительский</cp:lastModifiedBy>
  <cp:revision>84</cp:revision>
  <cp:lastPrinted>2019-09-22T05:53:00Z</cp:lastPrinted>
  <dcterms:created xsi:type="dcterms:W3CDTF">2015-09-21T09:09:00Z</dcterms:created>
  <dcterms:modified xsi:type="dcterms:W3CDTF">2019-10-16T10:29:00Z</dcterms:modified>
</cp:coreProperties>
</file>