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12" w:rsidRDefault="00444C12" w:rsidP="00444C12">
      <w:pPr>
        <w:jc w:val="center"/>
        <w:rPr>
          <w:b/>
          <w:bCs/>
          <w:color w:val="000000"/>
          <w:sz w:val="28"/>
          <w:szCs w:val="28"/>
          <w:lang w:val="ru-RU" w:eastAsia="ru-RU"/>
        </w:rPr>
        <w:sectPr w:rsidR="00444C12" w:rsidSect="00444C12">
          <w:type w:val="continuous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  <w:r>
        <w:rPr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8877300" cy="6949645"/>
            <wp:effectExtent l="19050" t="0" r="0" b="0"/>
            <wp:docPr id="2" name="Рисунок 1" descr="C:\Users\Администратор\Desktop\сканы 2 класс\тат.я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тат.я3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773" cy="69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BD9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E56BD9" w:rsidRPr="00E56BD9" w:rsidRDefault="00E56BD9" w:rsidP="00444C12">
      <w:pPr>
        <w:jc w:val="center"/>
        <w:rPr>
          <w:color w:val="333333"/>
          <w:sz w:val="21"/>
          <w:szCs w:val="21"/>
          <w:lang w:val="ru-RU" w:eastAsia="ru-RU"/>
        </w:rPr>
      </w:pPr>
    </w:p>
    <w:p w:rsidR="0074235C" w:rsidRDefault="0074235C" w:rsidP="00262539">
      <w:pPr>
        <w:jc w:val="both"/>
        <w:rPr>
          <w:rFonts w:ascii="Times New Roman" w:hAnsi="Times New Roman"/>
          <w:b/>
          <w:lang w:val="ru-RU"/>
        </w:rPr>
      </w:pPr>
    </w:p>
    <w:p w:rsidR="0074235C" w:rsidRPr="0074235C" w:rsidRDefault="0074235C" w:rsidP="0074235C">
      <w:pPr>
        <w:jc w:val="both"/>
        <w:rPr>
          <w:rFonts w:ascii="Times New Roman" w:hAnsi="Times New Roman"/>
          <w:b/>
          <w:lang w:val="ru-RU"/>
        </w:rPr>
      </w:pPr>
      <w:r w:rsidRPr="0074235C">
        <w:rPr>
          <w:rFonts w:ascii="Times New Roman" w:hAnsi="Times New Roman"/>
          <w:b/>
          <w:lang w:val="ru-RU"/>
        </w:rPr>
        <w:t xml:space="preserve"> ПОЯСНИТЕЛЬНАЯ ЗАПИСКА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ab/>
        <w:t>ОБЩАЯ ХАРАКТЕРИСТИКА УЧЕБНОГО ПРЕДМЕТА «ТАТАРСКИЙ ЯЗЫК»</w:t>
      </w:r>
      <w:r w:rsidRPr="0074235C">
        <w:rPr>
          <w:rFonts w:ascii="Times New Roman" w:hAnsi="Times New Roman"/>
          <w:lang w:val="ru-RU"/>
        </w:rPr>
        <w:tab/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 xml:space="preserve">Изучение учебного предмета «Татарский язык» начинается на уровне начального общего образования, его изучение в начальной школе представляет собой первый этап языкового образования и речевого развития </w:t>
      </w:r>
      <w:proofErr w:type="gramStart"/>
      <w:r w:rsidRPr="0074235C">
        <w:rPr>
          <w:rFonts w:ascii="Times New Roman" w:hAnsi="Times New Roman"/>
          <w:lang w:val="ru-RU"/>
        </w:rPr>
        <w:t>обучающихся</w:t>
      </w:r>
      <w:proofErr w:type="gramEnd"/>
      <w:r w:rsidRPr="0074235C">
        <w:rPr>
          <w:rFonts w:ascii="Times New Roman" w:hAnsi="Times New Roman"/>
          <w:lang w:val="ru-RU"/>
        </w:rPr>
        <w:t>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ab/>
        <w:t>В процессе знакомства со структурными единицами татарского языка, обучающиеся осознают их роль и функции, а также связи и отношения, существующие в системе татарского языка и в речи.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>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>Формирование у младших школьников представления о лексике татарского языка способствует, в свою очередь, развитию понимания материальной природы языкового знака (слова как единства звучания и значения).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 xml:space="preserve">Важная роль отводится ознакомлению с понятиями из области словообразования, морфологии и синтаксиса. Освоение грамматических понятий на начальном уровне способствует общему умственному и речевому развитию обучающихся. Так, они знакомятся с </w:t>
      </w:r>
      <w:proofErr w:type="gramStart"/>
      <w:r w:rsidRPr="0074235C">
        <w:rPr>
          <w:rFonts w:ascii="Times New Roman" w:hAnsi="Times New Roman"/>
          <w:lang w:val="ru-RU"/>
        </w:rPr>
        <w:t>необходимыми</w:t>
      </w:r>
      <w:proofErr w:type="gramEnd"/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 xml:space="preserve">интеллектуальными операциями анализа, синтеза, сравнения, сопоставления, классификации и обобщения, что в дальнейшем послужит основой для формирования </w:t>
      </w:r>
      <w:proofErr w:type="gramStart"/>
      <w:r w:rsidRPr="0074235C">
        <w:rPr>
          <w:rFonts w:ascii="Times New Roman" w:hAnsi="Times New Roman"/>
          <w:lang w:val="ru-RU"/>
        </w:rPr>
        <w:t>общих</w:t>
      </w:r>
      <w:proofErr w:type="gramEnd"/>
      <w:r w:rsidRPr="0074235C">
        <w:rPr>
          <w:rFonts w:ascii="Times New Roman" w:hAnsi="Times New Roman"/>
          <w:lang w:val="ru-RU"/>
        </w:rPr>
        <w:t xml:space="preserve"> учебных и 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>познавательных универсальных действий.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 xml:space="preserve">Изучение учебного предмета «Татарский язык» предусматривает </w:t>
      </w:r>
      <w:proofErr w:type="spellStart"/>
      <w:r w:rsidRPr="0074235C">
        <w:rPr>
          <w:rFonts w:ascii="Times New Roman" w:hAnsi="Times New Roman"/>
          <w:lang w:val="ru-RU"/>
        </w:rPr>
        <w:t>межпредметные</w:t>
      </w:r>
      <w:proofErr w:type="spellEnd"/>
      <w:r w:rsidRPr="0074235C">
        <w:rPr>
          <w:rFonts w:ascii="Times New Roman" w:hAnsi="Times New Roman"/>
          <w:lang w:val="ru-RU"/>
        </w:rPr>
        <w:t xml:space="preserve"> связи с другими учебными предметами гуманитарного цикла, в первую очередь с учебным предметом</w:t>
      </w:r>
      <w:proofErr w:type="gramStart"/>
      <w:r w:rsidRPr="0074235C">
        <w:rPr>
          <w:rFonts w:ascii="Times New Roman" w:hAnsi="Times New Roman"/>
          <w:lang w:val="ru-RU"/>
        </w:rPr>
        <w:t>«Л</w:t>
      </w:r>
      <w:proofErr w:type="gramEnd"/>
      <w:r w:rsidRPr="0074235C">
        <w:rPr>
          <w:rFonts w:ascii="Times New Roman" w:hAnsi="Times New Roman"/>
          <w:lang w:val="ru-RU"/>
        </w:rPr>
        <w:t>итературное чтение на родном (татарском) языке».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ab/>
        <w:t>ЦЕЛИ И ЗАДАЧИ ИЗУЧЕНИЯ УЧЕБНОГО ПРЕДМЕТА «ТАТАРСКИЙ ЯЗЫК»</w:t>
      </w:r>
      <w:r w:rsidRPr="0074235C">
        <w:rPr>
          <w:rFonts w:ascii="Times New Roman" w:hAnsi="Times New Roman"/>
          <w:lang w:val="ru-RU"/>
        </w:rPr>
        <w:tab/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 xml:space="preserve">Цель изучения учебного предмета «Татарский язык» – развитие </w:t>
      </w:r>
      <w:proofErr w:type="gramStart"/>
      <w:r w:rsidRPr="0074235C">
        <w:rPr>
          <w:rFonts w:ascii="Times New Roman" w:hAnsi="Times New Roman"/>
          <w:lang w:val="ru-RU"/>
        </w:rPr>
        <w:t>элементарной</w:t>
      </w:r>
      <w:proofErr w:type="gramEnd"/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proofErr w:type="gramStart"/>
      <w:r w:rsidRPr="0074235C">
        <w:rPr>
          <w:rFonts w:ascii="Times New Roman" w:hAnsi="Times New Roman"/>
          <w:lang w:val="ru-RU"/>
        </w:rPr>
        <w:t>коммуникативной компетенции обучающихся на доступном уровне в основных видах речевой деятельности: слушание, говорение, чтение и письмо; воспитание и развитие личности, уважающей языковое наследие многонационального народа Российской Федерации.</w:t>
      </w:r>
      <w:proofErr w:type="gramEnd"/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>Задачи изучения учебного предмета «Татарский язык»: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>—  развитие у обучающихся патриотических чувств по отношению к татарскому языку: любви и интереса к нему, осознания его красоты и эстетической ценности, гордости и уважения к родному языку;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>—  развитие у обучающихся диалогической и монологической устной и письменной речи, коммуникативных умений, нравственных и эстетических чувств, способности к творческой деятельности на татарском языке;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proofErr w:type="gramStart"/>
      <w:r w:rsidRPr="0074235C">
        <w:rPr>
          <w:rFonts w:ascii="Times New Roman" w:hAnsi="Times New Roman"/>
          <w:lang w:val="ru-RU"/>
        </w:rPr>
        <w:t xml:space="preserve">—  формирование первоначальных знаний о системе и структуре родного (татарского) языка: фонетике, орфоэпии, графике, орфографии, лексике, </w:t>
      </w:r>
      <w:proofErr w:type="spellStart"/>
      <w:r w:rsidRPr="0074235C">
        <w:rPr>
          <w:rFonts w:ascii="Times New Roman" w:hAnsi="Times New Roman"/>
          <w:lang w:val="ru-RU"/>
        </w:rPr>
        <w:t>морфемике</w:t>
      </w:r>
      <w:proofErr w:type="spellEnd"/>
      <w:r w:rsidRPr="0074235C">
        <w:rPr>
          <w:rFonts w:ascii="Times New Roman" w:hAnsi="Times New Roman"/>
          <w:lang w:val="ru-RU"/>
        </w:rPr>
        <w:t>, морфологии и синтаксисе;</w:t>
      </w:r>
      <w:proofErr w:type="gramEnd"/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>—  формирование навыков культуры речи в зависимости от ситуации общения; умений составлять несложные письменные тексты-описания, тексты-повествования и рассуждения.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ab/>
        <w:t xml:space="preserve">В результате изучения учебного предмета обучающиеся научатся осознавать и использовать татарский язык как средство общения, познания мира и усвоения культуры татарского народа. </w:t>
      </w:r>
      <w:r w:rsidRPr="0074235C">
        <w:rPr>
          <w:rFonts w:ascii="Times New Roman" w:hAnsi="Times New Roman"/>
          <w:lang w:val="ru-RU"/>
        </w:rPr>
        <w:tab/>
      </w:r>
      <w:proofErr w:type="gramStart"/>
      <w:r w:rsidRPr="0074235C">
        <w:rPr>
          <w:rFonts w:ascii="Times New Roman" w:hAnsi="Times New Roman"/>
          <w:lang w:val="ru-RU"/>
        </w:rPr>
        <w:t>У обучающихся последовательно сформируются эмоционально-ценностное отношение к родному языку, интерес к его изучению, желание умело им пользоваться в разных ситуациях общения, правильно писать и читать, участвовать в диалоге, составлять несложные устные монологические</w:t>
      </w:r>
      <w:proofErr w:type="gramEnd"/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 xml:space="preserve">высказывания и письменные тексты. Через воспитание позитивного эмоционально-ценностного отношения к родному языку у </w:t>
      </w:r>
      <w:proofErr w:type="gramStart"/>
      <w:r w:rsidRPr="0074235C">
        <w:rPr>
          <w:rFonts w:ascii="Times New Roman" w:hAnsi="Times New Roman"/>
          <w:lang w:val="ru-RU"/>
        </w:rPr>
        <w:t>обучающихся</w:t>
      </w:r>
      <w:proofErr w:type="gramEnd"/>
      <w:r w:rsidRPr="0074235C">
        <w:rPr>
          <w:rFonts w:ascii="Times New Roman" w:hAnsi="Times New Roman"/>
          <w:lang w:val="ru-RU"/>
        </w:rPr>
        <w:t xml:space="preserve"> закладываются основы гражданской культуры личности.</w:t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tab/>
        <w:t xml:space="preserve">МЕСТО УЧЕБНОГО ПРЕДМЕТА «ТАТАРСКИЙ ЯЗЫК» В УЧЕБНОМ ПЛАНЕ </w:t>
      </w:r>
      <w:r w:rsidRPr="0074235C">
        <w:rPr>
          <w:rFonts w:ascii="Times New Roman" w:hAnsi="Times New Roman"/>
          <w:lang w:val="ru-RU"/>
        </w:rPr>
        <w:tab/>
      </w:r>
    </w:p>
    <w:p w:rsidR="0074235C" w:rsidRPr="0074235C" w:rsidRDefault="0074235C" w:rsidP="0074235C">
      <w:pPr>
        <w:jc w:val="both"/>
        <w:rPr>
          <w:rFonts w:ascii="Times New Roman" w:hAnsi="Times New Roman"/>
          <w:lang w:val="ru-RU"/>
        </w:rPr>
      </w:pPr>
      <w:r w:rsidRPr="0074235C">
        <w:rPr>
          <w:rFonts w:ascii="Times New Roman" w:hAnsi="Times New Roman"/>
          <w:lang w:val="ru-RU"/>
        </w:rPr>
        <w:lastRenderedPageBreak/>
        <w:t>В соответствии с ФГОС НОО учебный предмет «Родной язык» входит в предметную область</w:t>
      </w:r>
      <w:proofErr w:type="gramStart"/>
      <w:r w:rsidRPr="0074235C">
        <w:rPr>
          <w:rFonts w:ascii="Times New Roman" w:hAnsi="Times New Roman"/>
          <w:lang w:val="ru-RU"/>
        </w:rPr>
        <w:t>«Р</w:t>
      </w:r>
      <w:proofErr w:type="gramEnd"/>
      <w:r w:rsidRPr="0074235C">
        <w:rPr>
          <w:rFonts w:ascii="Times New Roman" w:hAnsi="Times New Roman"/>
          <w:lang w:val="ru-RU"/>
        </w:rPr>
        <w:t xml:space="preserve">одной язык и литературное чтение на родном языке» и является обязательным для изучения. </w:t>
      </w:r>
      <w:r w:rsidRPr="0074235C">
        <w:rPr>
          <w:rFonts w:ascii="Times New Roman" w:hAnsi="Times New Roman"/>
          <w:lang w:val="ru-RU"/>
        </w:rPr>
        <w:tab/>
        <w:t>В 3 классе количество учебных часов, выделяемых на изучение предмета «Татарский язык», – 1 час в неделю, что составляет 34 часа.</w:t>
      </w:r>
    </w:p>
    <w:p w:rsidR="0074235C" w:rsidRPr="0074235C" w:rsidRDefault="0074235C" w:rsidP="00262539">
      <w:pPr>
        <w:jc w:val="both"/>
        <w:rPr>
          <w:rFonts w:ascii="Times New Roman" w:hAnsi="Times New Roman"/>
          <w:lang w:val="ru-RU"/>
        </w:rPr>
      </w:pPr>
    </w:p>
    <w:p w:rsidR="0074235C" w:rsidRPr="0074235C" w:rsidRDefault="0074235C" w:rsidP="00262539">
      <w:pPr>
        <w:jc w:val="both"/>
        <w:rPr>
          <w:rFonts w:ascii="Times New Roman" w:hAnsi="Times New Roman"/>
          <w:lang w:val="ru-RU"/>
        </w:rPr>
      </w:pPr>
    </w:p>
    <w:p w:rsidR="0074235C" w:rsidRDefault="0074235C" w:rsidP="00262539">
      <w:pPr>
        <w:jc w:val="both"/>
        <w:rPr>
          <w:rFonts w:ascii="Times New Roman" w:hAnsi="Times New Roman"/>
          <w:b/>
          <w:lang w:val="ru-RU"/>
        </w:rPr>
      </w:pPr>
    </w:p>
    <w:p w:rsidR="0074235C" w:rsidRPr="00213642" w:rsidRDefault="0074235C" w:rsidP="0074235C">
      <w:pPr>
        <w:autoSpaceDE w:val="0"/>
        <w:autoSpaceDN w:val="0"/>
        <w:adjustRightInd w:val="0"/>
        <w:ind w:left="284"/>
        <w:jc w:val="center"/>
        <w:rPr>
          <w:rFonts w:ascii="Times New Roman" w:hAnsi="Times New Roman"/>
          <w:b/>
          <w:iCs/>
          <w:color w:val="000080"/>
          <w:lang w:val="ru-RU"/>
        </w:rPr>
      </w:pPr>
      <w:r w:rsidRPr="00D05ABE">
        <w:rPr>
          <w:rFonts w:ascii="Times New Roman" w:hAnsi="Times New Roman"/>
          <w:b/>
          <w:lang w:val="ru-RU"/>
        </w:rPr>
        <w:t>Содержание курса «Татарский  язык» 3 класс (34 ч)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/>
        </w:rPr>
      </w:pPr>
      <w:r w:rsidRPr="00631621">
        <w:rPr>
          <w:rFonts w:ascii="Times New Roman" w:hAnsi="Times New Roman"/>
          <w:b/>
          <w:bCs/>
          <w:lang w:val="ru-RU"/>
        </w:rPr>
        <w:t>Фонетика и орфография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Понятие об орфограмме. Виды изученных орфограмм.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Написание двойных согласных.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Звукобуквенный разбор слова.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/>
        </w:rPr>
      </w:pPr>
      <w:proofErr w:type="spellStart"/>
      <w:r w:rsidRPr="00631621">
        <w:rPr>
          <w:rFonts w:ascii="Times New Roman" w:hAnsi="Times New Roman"/>
          <w:b/>
          <w:bCs/>
          <w:lang w:val="ru-RU"/>
        </w:rPr>
        <w:t>Морфемика</w:t>
      </w:r>
      <w:proofErr w:type="spellEnd"/>
      <w:r w:rsidRPr="00631621">
        <w:rPr>
          <w:rFonts w:ascii="Times New Roman" w:hAnsi="Times New Roman"/>
          <w:b/>
          <w:bCs/>
          <w:lang w:val="ru-RU"/>
        </w:rPr>
        <w:t xml:space="preserve"> и словообразование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Образование слов.  Сложные слова.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Чередования звуков, видимые на письме (исторические чередования). Системность подобных чередований при словообразовании и словоизменении.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Разбор слова по составу.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lang w:val="ru-RU"/>
        </w:rPr>
      </w:pPr>
      <w:r w:rsidRPr="00631621">
        <w:rPr>
          <w:rFonts w:ascii="Times New Roman" w:hAnsi="Times New Roman"/>
          <w:b/>
          <w:bCs/>
          <w:iCs/>
          <w:lang w:val="ru-RU"/>
        </w:rPr>
        <w:t xml:space="preserve">Морфология  и </w:t>
      </w:r>
      <w:r w:rsidRPr="00631621">
        <w:rPr>
          <w:rFonts w:ascii="Times New Roman" w:hAnsi="Times New Roman"/>
          <w:b/>
          <w:bCs/>
          <w:lang w:val="ru-RU"/>
        </w:rPr>
        <w:t>лексика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Понятие </w:t>
      </w:r>
      <w:r w:rsidRPr="00631621">
        <w:rPr>
          <w:rFonts w:ascii="Times New Roman" w:hAnsi="Times New Roman"/>
          <w:bCs/>
          <w:lang w:val="ru-RU"/>
        </w:rPr>
        <w:t>о частях речи.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Имя существительное как часть речи. Категориальное значение.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Одушевленность.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Значение числа. Изменение по числам.  Синтаксическое значение падежа (изменение слова для связи с другими словами в предложении). Склонение как изменение по числам и падежам.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Синтаксическая функция имен существительных в предложении.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Морфологический разбор имени существительного.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Имя прилагательное как часть речи. Категориальное значение.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Синтаксическая функция имен прилагательных в предложении.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Местоимение как часть речи (общее представление). Категориальное значение. Личные местоимения. Изменение по лицам и числам.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Глагол как часть речи. Категориальное значение. Изменение по временам. Изменение по числам.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Синтаксическая функция глаголов в предложении. Многозначность слова. Прямое и переносное значение слова.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Омонимы. Способы разграничения многозначных и омонимичных слов. Синонимы. Отличия однокоренных слов от синонимов и омонимов. Антонимы.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Происхождение слов. Использование сведений о происхождении слов при решении орфографических задач.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/>
        </w:rPr>
      </w:pPr>
      <w:r w:rsidRPr="00631621">
        <w:rPr>
          <w:rFonts w:ascii="Times New Roman" w:hAnsi="Times New Roman"/>
          <w:b/>
          <w:bCs/>
          <w:lang w:val="ru-RU"/>
        </w:rPr>
        <w:t>Синтаксис и пунктуация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Словосочетание и предложение. Понятие о главных и неглавных членах предложения. Подлежащее и сказуемое как основа предложения. Значение второстепенных членов предложения. Понятие дополнения, обстоятельства, определения. Формирование умения ставить смысловые и падежные вопросы к разным членам предложения.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Формирование умения составлять схему предложения.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Разбор простого предложения по членам предложения.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/>
        </w:rPr>
      </w:pPr>
      <w:r w:rsidRPr="00631621">
        <w:rPr>
          <w:rFonts w:ascii="Times New Roman" w:hAnsi="Times New Roman"/>
          <w:b/>
          <w:bCs/>
          <w:lang w:val="ru-RU"/>
        </w:rPr>
        <w:t>Лексикография (</w:t>
      </w:r>
      <w:r w:rsidRPr="00631621">
        <w:rPr>
          <w:rFonts w:ascii="Times New Roman" w:hAnsi="Times New Roman"/>
          <w:bCs/>
          <w:lang w:val="ru-RU"/>
        </w:rPr>
        <w:t>изучается во всех разделах в течение года</w:t>
      </w:r>
      <w:r w:rsidRPr="00631621">
        <w:rPr>
          <w:rFonts w:ascii="Times New Roman" w:hAnsi="Times New Roman"/>
          <w:b/>
          <w:bCs/>
          <w:lang w:val="ru-RU"/>
        </w:rPr>
        <w:t>)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proofErr w:type="gramStart"/>
      <w:r w:rsidRPr="00631621">
        <w:rPr>
          <w:rFonts w:ascii="Times New Roman" w:hAnsi="Times New Roman"/>
          <w:lang w:val="ru-RU"/>
        </w:rPr>
        <w:t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орфографических и орфоэпических зад</w:t>
      </w:r>
      <w:r>
        <w:rPr>
          <w:rFonts w:ascii="Times New Roman" w:hAnsi="Times New Roman"/>
          <w:lang w:val="ru-RU"/>
        </w:rPr>
        <w:t>ач, а также задач развития речи.</w:t>
      </w:r>
      <w:proofErr w:type="gramEnd"/>
    </w:p>
    <w:p w:rsidR="0074235C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/>
        </w:rPr>
      </w:pP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ru-RU"/>
        </w:rPr>
      </w:pPr>
      <w:r w:rsidRPr="00631621">
        <w:rPr>
          <w:rFonts w:ascii="Times New Roman" w:hAnsi="Times New Roman"/>
          <w:b/>
          <w:bCs/>
          <w:lang w:val="ru-RU"/>
        </w:rPr>
        <w:t>Развитие речи с элементами культуры речи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Построение текста. Выделение в тексте смысловых частей.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Подбор заголовков к каждой части текста и к тексту в целом. Составление плана текста. Использование плана для пересказа текста, устного рассказа по картине, написания изложения и сочинения.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Освоение изложения как жанра письменной речи.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Различение текста-описания и текста-повествования. Обнаружение в художественном тексте разных частей: описания и повествования. Сочинение по наблюдениям с использованием описания и повествования.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Сравнение научно-популярных и художественных текстов.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Различение развернутого научного сообщения на заданную тему и словарной статьи на эту же тему.</w:t>
      </w:r>
    </w:p>
    <w:p w:rsidR="0074235C" w:rsidRPr="00631621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Определение темы и основной мысли живописного произведения.</w:t>
      </w:r>
    </w:p>
    <w:p w:rsidR="0074235C" w:rsidRPr="00213642" w:rsidRDefault="0074235C" w:rsidP="0074235C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Сочинение по картине с использованием описания и повествования. Сравнительный анализ разных текстов и живописных произведений, посвященных одной теме (сравнение основной мысли или переживания); сравнительный анализ разных текстов и живописных произведений, посвященных разным темам (сравнение основной мысли или переживания).</w:t>
      </w:r>
    </w:p>
    <w:p w:rsidR="0074235C" w:rsidRPr="00631621" w:rsidRDefault="0074235C" w:rsidP="0074235C">
      <w:pPr>
        <w:pStyle w:val="a5"/>
        <w:ind w:left="0"/>
        <w:jc w:val="both"/>
        <w:rPr>
          <w:rFonts w:ascii="Times New Roman" w:hAnsi="Times New Roman"/>
          <w:iCs/>
          <w:lang w:val="ru-RU"/>
        </w:rPr>
      </w:pPr>
      <w:r w:rsidRPr="00631621">
        <w:rPr>
          <w:rFonts w:ascii="Times New Roman" w:hAnsi="Times New Roman"/>
          <w:b/>
          <w:bCs/>
          <w:lang w:val="ru-RU"/>
        </w:rPr>
        <w:t>С</w:t>
      </w:r>
      <w:r w:rsidRPr="00631621">
        <w:rPr>
          <w:rFonts w:ascii="Times New Roman" w:hAnsi="Times New Roman"/>
          <w:b/>
          <w:iCs/>
          <w:lang w:val="ru-RU"/>
        </w:rPr>
        <w:t>амоопределение</w:t>
      </w:r>
      <w:r w:rsidRPr="00631621">
        <w:rPr>
          <w:rFonts w:ascii="Times New Roman" w:hAnsi="Times New Roman"/>
          <w:i/>
          <w:iCs/>
          <w:lang w:val="ru-RU"/>
        </w:rPr>
        <w:t>–</w:t>
      </w:r>
    </w:p>
    <w:p w:rsidR="0074235C" w:rsidRPr="00631621" w:rsidRDefault="0074235C" w:rsidP="0074235C">
      <w:pPr>
        <w:pStyle w:val="a5"/>
        <w:ind w:left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система заданий, ориентирующая младшего школьника</w:t>
      </w:r>
    </w:p>
    <w:p w:rsidR="0074235C" w:rsidRPr="00631621" w:rsidRDefault="0074235C" w:rsidP="0074235C">
      <w:pPr>
        <w:pStyle w:val="a5"/>
        <w:ind w:left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определить, какие модели языковых единиц  ему уже известны, а какие нет.</w:t>
      </w:r>
    </w:p>
    <w:p w:rsidR="0074235C" w:rsidRPr="00631621" w:rsidRDefault="0074235C" w:rsidP="0074235C">
      <w:pPr>
        <w:pStyle w:val="a5"/>
        <w:ind w:left="0"/>
        <w:jc w:val="both"/>
        <w:rPr>
          <w:rFonts w:ascii="Times New Roman" w:hAnsi="Times New Roman"/>
          <w:b/>
          <w:bCs/>
          <w:lang w:val="ru-RU"/>
        </w:rPr>
      </w:pPr>
      <w:proofErr w:type="spellStart"/>
      <w:r w:rsidRPr="00631621">
        <w:rPr>
          <w:rFonts w:ascii="Times New Roman" w:hAnsi="Times New Roman"/>
          <w:b/>
          <w:bCs/>
          <w:lang w:val="ru-RU"/>
        </w:rPr>
        <w:t>С</w:t>
      </w:r>
      <w:r w:rsidRPr="00631621">
        <w:rPr>
          <w:rFonts w:ascii="Times New Roman" w:hAnsi="Times New Roman"/>
          <w:b/>
          <w:iCs/>
          <w:lang w:val="ru-RU"/>
        </w:rPr>
        <w:t>мыслообразование</w:t>
      </w:r>
      <w:proofErr w:type="spellEnd"/>
      <w:r w:rsidRPr="00631621">
        <w:rPr>
          <w:rFonts w:ascii="Times New Roman" w:hAnsi="Times New Roman"/>
          <w:b/>
          <w:iCs/>
          <w:lang w:val="ru-RU"/>
        </w:rPr>
        <w:t xml:space="preserve"> и нравственно-этическая ориентация</w:t>
      </w:r>
      <w:r w:rsidRPr="00631621">
        <w:rPr>
          <w:rFonts w:ascii="Times New Roman" w:hAnsi="Times New Roman"/>
          <w:b/>
          <w:bCs/>
          <w:lang w:val="ru-RU"/>
        </w:rPr>
        <w:t xml:space="preserve">  -</w:t>
      </w:r>
    </w:p>
    <w:p w:rsidR="0074235C" w:rsidRPr="00631621" w:rsidRDefault="0074235C" w:rsidP="0074235C">
      <w:pPr>
        <w:pStyle w:val="a5"/>
        <w:ind w:left="0"/>
        <w:jc w:val="both"/>
        <w:rPr>
          <w:rFonts w:ascii="Times New Roman" w:hAnsi="Times New Roman"/>
          <w:lang w:val="ru-RU"/>
        </w:rPr>
      </w:pPr>
      <w:r w:rsidRPr="00631621">
        <w:rPr>
          <w:rFonts w:ascii="Times New Roman" w:hAnsi="Times New Roman"/>
          <w:lang w:val="ru-RU"/>
        </w:rPr>
        <w:t>тексты, в которых обсуждаются проблемы любви, уважения  и взаимоотношений родителей и детей.</w:t>
      </w:r>
    </w:p>
    <w:p w:rsidR="0074235C" w:rsidRDefault="0074235C" w:rsidP="0074235C">
      <w:pPr>
        <w:pStyle w:val="a5"/>
        <w:ind w:left="0"/>
        <w:jc w:val="both"/>
        <w:rPr>
          <w:rFonts w:ascii="Times New Roman" w:hAnsi="Times New Roman"/>
          <w:b/>
          <w:color w:val="000000"/>
          <w:spacing w:val="-4"/>
          <w:lang w:val="ru-RU"/>
        </w:rPr>
      </w:pPr>
    </w:p>
    <w:p w:rsidR="0074235C" w:rsidRDefault="0074235C" w:rsidP="00262539">
      <w:pPr>
        <w:jc w:val="both"/>
        <w:rPr>
          <w:rFonts w:ascii="Times New Roman" w:hAnsi="Times New Roman"/>
          <w:b/>
          <w:lang w:val="ru-RU"/>
        </w:rPr>
      </w:pPr>
    </w:p>
    <w:p w:rsidR="00D05ABE" w:rsidRPr="00213642" w:rsidRDefault="00387AD2" w:rsidP="00262539">
      <w:pPr>
        <w:jc w:val="both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lang w:val="ru-RU"/>
        </w:rPr>
        <w:t>Планируемые результаты освоения</w:t>
      </w:r>
      <w:r w:rsidR="00D05ABE" w:rsidRPr="00D05ABE">
        <w:rPr>
          <w:rFonts w:ascii="Times New Roman" w:hAnsi="Times New Roman"/>
          <w:b/>
          <w:lang w:val="ru-RU"/>
        </w:rPr>
        <w:t xml:space="preserve"> учебного предмета «Татарский язык» 3 класс</w:t>
      </w:r>
      <w:r w:rsidR="00D05ABE" w:rsidRPr="00D05ABE">
        <w:rPr>
          <w:rFonts w:ascii="Times New Roman" w:hAnsi="Times New Roman"/>
          <w:b/>
          <w:i/>
          <w:lang w:val="ru-RU"/>
        </w:rPr>
        <w:t>.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b/>
          <w:lang w:val="ru-RU"/>
        </w:rPr>
        <w:t>Личностными результатами</w:t>
      </w:r>
      <w:r w:rsidRPr="00D05ABE">
        <w:rPr>
          <w:rFonts w:ascii="Times New Roman" w:hAnsi="Times New Roman"/>
          <w:lang w:val="ru-RU"/>
        </w:rPr>
        <w:t xml:space="preserve"> изучения татарского  языка в начальной школе являются: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i/>
          <w:lang w:val="ru-RU"/>
        </w:rPr>
        <w:t>•</w:t>
      </w:r>
      <w:r w:rsidRPr="00D05ABE">
        <w:rPr>
          <w:rFonts w:ascii="Times New Roman" w:hAnsi="Times New Roman"/>
          <w:i/>
          <w:lang w:val="ru-RU"/>
        </w:rPr>
        <w:tab/>
      </w:r>
      <w:r w:rsidRPr="00D05ABE">
        <w:rPr>
          <w:rFonts w:ascii="Times New Roman" w:hAnsi="Times New Roman"/>
          <w:lang w:val="ru-RU"/>
        </w:rPr>
        <w:t>осознание языка как основного средства человеческого общения;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восприятие татарского языка как явление национальной культуры;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понимание того, что правильная устная и письменная речь является показателем индивидуальной культуры человека;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способность к самооценке на основе наблюдения за собственной речью;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способность к итоговому и пооперационному самоконтролю;</w:t>
      </w:r>
    </w:p>
    <w:p w:rsidR="00D05ABE" w:rsidRPr="00D05ABE" w:rsidRDefault="00D05ABE" w:rsidP="00213642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овладение словами речевого этикета.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proofErr w:type="spellStart"/>
      <w:r w:rsidRPr="00D05ABE">
        <w:rPr>
          <w:rFonts w:ascii="Times New Roman" w:hAnsi="Times New Roman"/>
          <w:b/>
          <w:lang w:val="ru-RU"/>
        </w:rPr>
        <w:t>Метапредметными</w:t>
      </w:r>
      <w:proofErr w:type="spellEnd"/>
      <w:r w:rsidRPr="00D05ABE">
        <w:rPr>
          <w:rFonts w:ascii="Times New Roman" w:hAnsi="Times New Roman"/>
          <w:b/>
          <w:lang w:val="ru-RU"/>
        </w:rPr>
        <w:t xml:space="preserve"> результатами</w:t>
      </w:r>
      <w:r w:rsidRPr="00D05ABE">
        <w:rPr>
          <w:rFonts w:ascii="Times New Roman" w:hAnsi="Times New Roman"/>
          <w:lang w:val="ru-RU"/>
        </w:rPr>
        <w:t xml:space="preserve"> изучения татарского  языка в начальной школе являются:</w:t>
      </w:r>
    </w:p>
    <w:p w:rsidR="00D05ABE" w:rsidRPr="00D05ABE" w:rsidRDefault="00D05ABE" w:rsidP="00194EE7">
      <w:pPr>
        <w:ind w:left="709"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 xml:space="preserve">* умение использовать язык с целью </w:t>
      </w:r>
      <w:r>
        <w:rPr>
          <w:rFonts w:ascii="Times New Roman" w:hAnsi="Times New Roman"/>
          <w:lang w:val="ru-RU"/>
        </w:rPr>
        <w:t>поиска необходимой информации в</w:t>
      </w:r>
      <w:r w:rsidRPr="00D05ABE">
        <w:rPr>
          <w:rFonts w:ascii="Times New Roman" w:hAnsi="Times New Roman"/>
          <w:lang w:val="ru-RU"/>
        </w:rPr>
        <w:t xml:space="preserve">  различных источниках для реш</w:t>
      </w:r>
      <w:r>
        <w:rPr>
          <w:rFonts w:ascii="Times New Roman" w:hAnsi="Times New Roman"/>
          <w:lang w:val="ru-RU"/>
        </w:rPr>
        <w:t>ения учебных задач;          способность</w:t>
      </w:r>
      <w:r w:rsidRPr="00D05ABE">
        <w:rPr>
          <w:rFonts w:ascii="Times New Roman" w:hAnsi="Times New Roman"/>
          <w:lang w:val="ru-RU"/>
        </w:rPr>
        <w:t xml:space="preserve"> ориентироваться в целях, задачах, средствах и условиях общения;</w:t>
      </w:r>
    </w:p>
    <w:p w:rsidR="00D05ABE" w:rsidRPr="00D05ABE" w:rsidRDefault="00D05ABE" w:rsidP="00194EE7">
      <w:pPr>
        <w:ind w:left="709"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умения выбирать адекватные языковые</w:t>
      </w:r>
      <w:r>
        <w:rPr>
          <w:rFonts w:ascii="Times New Roman" w:hAnsi="Times New Roman"/>
          <w:lang w:val="ru-RU"/>
        </w:rPr>
        <w:t xml:space="preserve"> средства для успешного решения</w:t>
      </w:r>
      <w:r w:rsidRPr="00D05ABE">
        <w:rPr>
          <w:rFonts w:ascii="Times New Roman" w:hAnsi="Times New Roman"/>
          <w:lang w:val="ru-RU"/>
        </w:rPr>
        <w:t xml:space="preserve">  коммуникативных задач (диалог, устн</w:t>
      </w:r>
      <w:r>
        <w:rPr>
          <w:rFonts w:ascii="Times New Roman" w:hAnsi="Times New Roman"/>
          <w:lang w:val="ru-RU"/>
        </w:rPr>
        <w:t>ые монологические высказывания,</w:t>
      </w:r>
      <w:r w:rsidRPr="00D05ABE">
        <w:rPr>
          <w:rFonts w:ascii="Times New Roman" w:hAnsi="Times New Roman"/>
          <w:lang w:val="ru-RU"/>
        </w:rPr>
        <w:t xml:space="preserve"> письменные тексты) с учетом особеннос</w:t>
      </w:r>
      <w:r>
        <w:rPr>
          <w:rFonts w:ascii="Times New Roman" w:hAnsi="Times New Roman"/>
          <w:lang w:val="ru-RU"/>
        </w:rPr>
        <w:t>тей разных видов речи, ситуации</w:t>
      </w:r>
      <w:r w:rsidRPr="00D05ABE">
        <w:rPr>
          <w:rFonts w:ascii="Times New Roman" w:hAnsi="Times New Roman"/>
          <w:lang w:val="ru-RU"/>
        </w:rPr>
        <w:t xml:space="preserve">  общения понимание необходимости ориен</w:t>
      </w:r>
      <w:r>
        <w:rPr>
          <w:rFonts w:ascii="Times New Roman" w:hAnsi="Times New Roman"/>
          <w:lang w:val="ru-RU"/>
        </w:rPr>
        <w:t>тироваться на позицию партнера,</w:t>
      </w:r>
      <w:r w:rsidRPr="00D05ABE">
        <w:rPr>
          <w:rFonts w:ascii="Times New Roman" w:hAnsi="Times New Roman"/>
          <w:lang w:val="ru-RU"/>
        </w:rPr>
        <w:t xml:space="preserve">  учитывать различные мнения и коор</w:t>
      </w:r>
      <w:r>
        <w:rPr>
          <w:rFonts w:ascii="Times New Roman" w:hAnsi="Times New Roman"/>
          <w:lang w:val="ru-RU"/>
        </w:rPr>
        <w:t>динировать  различные позиции в</w:t>
      </w:r>
      <w:r w:rsidRPr="00D05ABE">
        <w:rPr>
          <w:rFonts w:ascii="Times New Roman" w:hAnsi="Times New Roman"/>
          <w:lang w:val="ru-RU"/>
        </w:rPr>
        <w:t xml:space="preserve">  сотрудничестве с целью успешного участия в диалоге;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 стремление к более точному выражению собственного мнения и позиции;</w:t>
      </w:r>
    </w:p>
    <w:p w:rsidR="00D05ABE" w:rsidRPr="00D05ABE" w:rsidRDefault="00D05ABE" w:rsidP="00194EE7">
      <w:pPr>
        <w:tabs>
          <w:tab w:val="left" w:pos="6580"/>
        </w:tabs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 умение задавать вопросы;</w:t>
      </w:r>
    </w:p>
    <w:p w:rsidR="00D05ABE" w:rsidRPr="00D05ABE" w:rsidRDefault="00D05ABE" w:rsidP="00194EE7">
      <w:pPr>
        <w:ind w:left="709"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самостоятельно формулировать тем</w:t>
      </w:r>
      <w:r>
        <w:rPr>
          <w:rFonts w:ascii="Times New Roman" w:hAnsi="Times New Roman"/>
          <w:lang w:val="ru-RU"/>
        </w:rPr>
        <w:t xml:space="preserve">у и цели урока, составлять план </w:t>
      </w:r>
      <w:r w:rsidRPr="00D05ABE">
        <w:rPr>
          <w:rFonts w:ascii="Times New Roman" w:hAnsi="Times New Roman"/>
          <w:lang w:val="ru-RU"/>
        </w:rPr>
        <w:t xml:space="preserve">решения учебной проблемы совместно </w:t>
      </w:r>
      <w:r>
        <w:rPr>
          <w:rFonts w:ascii="Times New Roman" w:hAnsi="Times New Roman"/>
          <w:lang w:val="ru-RU"/>
        </w:rPr>
        <w:t xml:space="preserve">с учителем, работать по плану, </w:t>
      </w:r>
      <w:r w:rsidRPr="00D05ABE">
        <w:rPr>
          <w:rFonts w:ascii="Times New Roman" w:hAnsi="Times New Roman"/>
          <w:lang w:val="ru-RU"/>
        </w:rPr>
        <w:t xml:space="preserve">  сверяя свои действия с целью, корректировать свою деятельность;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 умение анализировать, сравнивать,</w:t>
      </w:r>
      <w:r>
        <w:rPr>
          <w:rFonts w:ascii="Times New Roman" w:hAnsi="Times New Roman"/>
          <w:lang w:val="ru-RU"/>
        </w:rPr>
        <w:t xml:space="preserve"> классифицировать, установление</w:t>
      </w:r>
      <w:r w:rsidRPr="00D05ABE">
        <w:rPr>
          <w:rFonts w:ascii="Times New Roman" w:hAnsi="Times New Roman"/>
          <w:lang w:val="ru-RU"/>
        </w:rPr>
        <w:t xml:space="preserve">  причинных связей и зависимостей между объектами;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lastRenderedPageBreak/>
        <w:t>*  умение работать с таблицами, схемами, моделями;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 умение представлять учебный материал в виде схем, моделей;</w:t>
      </w:r>
    </w:p>
    <w:p w:rsidR="00D05ABE" w:rsidRPr="00D05ABE" w:rsidRDefault="00D05ABE" w:rsidP="00194EE7">
      <w:pPr>
        <w:ind w:left="709"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 умение анализировать учебные текст</w:t>
      </w:r>
      <w:r>
        <w:rPr>
          <w:rFonts w:ascii="Times New Roman" w:hAnsi="Times New Roman"/>
          <w:lang w:val="ru-RU"/>
        </w:rPr>
        <w:t>ы из разных предметных областей</w:t>
      </w:r>
      <w:r w:rsidRPr="00D05ABE">
        <w:rPr>
          <w:rFonts w:ascii="Times New Roman" w:hAnsi="Times New Roman"/>
          <w:lang w:val="ru-RU"/>
        </w:rPr>
        <w:t xml:space="preserve"> (математические, познавательные и др.) с точки зрения лингвистики;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 вычитывать все виды текстовой информа</w:t>
      </w:r>
      <w:r>
        <w:rPr>
          <w:rFonts w:ascii="Times New Roman" w:hAnsi="Times New Roman"/>
          <w:lang w:val="ru-RU"/>
        </w:rPr>
        <w:t xml:space="preserve">ции: </w:t>
      </w:r>
      <w:proofErr w:type="spellStart"/>
      <w:r>
        <w:rPr>
          <w:rFonts w:ascii="Times New Roman" w:hAnsi="Times New Roman"/>
          <w:lang w:val="ru-RU"/>
        </w:rPr>
        <w:t>фактуальную</w:t>
      </w:r>
      <w:proofErr w:type="spellEnd"/>
      <w:r>
        <w:rPr>
          <w:rFonts w:ascii="Times New Roman" w:hAnsi="Times New Roman"/>
          <w:lang w:val="ru-RU"/>
        </w:rPr>
        <w:t xml:space="preserve">, </w:t>
      </w:r>
      <w:proofErr w:type="spellStart"/>
      <w:r>
        <w:rPr>
          <w:rFonts w:ascii="Times New Roman" w:hAnsi="Times New Roman"/>
          <w:lang w:val="ru-RU"/>
        </w:rPr>
        <w:t>подтекстовую</w:t>
      </w:r>
      <w:proofErr w:type="gramStart"/>
      <w:r>
        <w:rPr>
          <w:rFonts w:ascii="Times New Roman" w:hAnsi="Times New Roman"/>
          <w:lang w:val="ru-RU"/>
        </w:rPr>
        <w:t>,</w:t>
      </w:r>
      <w:r w:rsidRPr="00D05ABE">
        <w:rPr>
          <w:rFonts w:ascii="Times New Roman" w:hAnsi="Times New Roman"/>
          <w:lang w:val="ru-RU"/>
        </w:rPr>
        <w:t>к</w:t>
      </w:r>
      <w:proofErr w:type="gramEnd"/>
      <w:r w:rsidRPr="00D05ABE">
        <w:rPr>
          <w:rFonts w:ascii="Times New Roman" w:hAnsi="Times New Roman"/>
          <w:lang w:val="ru-RU"/>
        </w:rPr>
        <w:t>онцептуальную</w:t>
      </w:r>
      <w:proofErr w:type="spellEnd"/>
      <w:r w:rsidRPr="00D05ABE">
        <w:rPr>
          <w:rFonts w:ascii="Times New Roman" w:hAnsi="Times New Roman"/>
          <w:lang w:val="ru-RU"/>
        </w:rPr>
        <w:t>;</w:t>
      </w:r>
    </w:p>
    <w:p w:rsidR="00D05ABE" w:rsidRPr="00213642" w:rsidRDefault="00D05ABE" w:rsidP="00213642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*  пользоваться разными видами чтения: изучающим</w:t>
      </w:r>
      <w:r>
        <w:rPr>
          <w:rFonts w:ascii="Times New Roman" w:hAnsi="Times New Roman"/>
          <w:lang w:val="ru-RU"/>
        </w:rPr>
        <w:t>, просмотровым,</w:t>
      </w:r>
      <w:r w:rsidR="00213642">
        <w:rPr>
          <w:rFonts w:ascii="Times New Roman" w:hAnsi="Times New Roman"/>
          <w:lang w:val="ru-RU"/>
        </w:rPr>
        <w:t xml:space="preserve"> ознакомительным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b/>
          <w:lang w:val="ru-RU"/>
        </w:rPr>
        <w:t>Предметными результатами</w:t>
      </w:r>
      <w:r w:rsidRPr="00D05ABE">
        <w:rPr>
          <w:rFonts w:ascii="Times New Roman" w:hAnsi="Times New Roman"/>
          <w:lang w:val="ru-RU"/>
        </w:rPr>
        <w:t xml:space="preserve"> изучения татарского языка в начальной школе являются: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овладение начальными представлениями о нормах татарского  литературного языка и правилах речевого этикета;</w:t>
      </w:r>
    </w:p>
    <w:p w:rsidR="00D05ABE" w:rsidRPr="00D05ABE" w:rsidRDefault="00D05ABE" w:rsidP="00213642">
      <w:pPr>
        <w:ind w:left="709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умение применять орфографические правила и правила постановки знаков препинания  (в объеме изученного) при записи собственных и предложенных текстов;</w:t>
      </w:r>
    </w:p>
    <w:p w:rsidR="00D05ABE" w:rsidRPr="00D05ABE" w:rsidRDefault="00D05ABE" w:rsidP="00194EE7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>умение проверять написанное;</w:t>
      </w:r>
    </w:p>
    <w:p w:rsidR="00D05ABE" w:rsidRPr="00D05ABE" w:rsidRDefault="00D05ABE" w:rsidP="00213642">
      <w:pPr>
        <w:ind w:left="709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 xml:space="preserve">умение </w:t>
      </w:r>
      <w:proofErr w:type="gramStart"/>
      <w:r w:rsidRPr="00D05ABE">
        <w:rPr>
          <w:rFonts w:ascii="Times New Roman" w:hAnsi="Times New Roman"/>
          <w:lang w:val="ru-RU"/>
        </w:rPr>
        <w:t xml:space="preserve">( </w:t>
      </w:r>
      <w:proofErr w:type="gramEnd"/>
      <w:r w:rsidRPr="00D05ABE">
        <w:rPr>
          <w:rFonts w:ascii="Times New Roman" w:hAnsi="Times New Roman"/>
          <w:lang w:val="ru-RU"/>
        </w:rPr>
        <w:t>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</w:r>
    </w:p>
    <w:p w:rsidR="00691542" w:rsidRPr="00D05ABE" w:rsidRDefault="00D05ABE" w:rsidP="00213642">
      <w:pPr>
        <w:ind w:firstLine="708"/>
        <w:jc w:val="both"/>
        <w:rPr>
          <w:rFonts w:ascii="Times New Roman" w:hAnsi="Times New Roman"/>
          <w:lang w:val="ru-RU"/>
        </w:rPr>
      </w:pPr>
      <w:r w:rsidRPr="00D05ABE">
        <w:rPr>
          <w:rFonts w:ascii="Times New Roman" w:hAnsi="Times New Roman"/>
          <w:lang w:val="ru-RU"/>
        </w:rPr>
        <w:t>•</w:t>
      </w:r>
      <w:r w:rsidRPr="00D05ABE">
        <w:rPr>
          <w:rFonts w:ascii="Times New Roman" w:hAnsi="Times New Roman"/>
          <w:lang w:val="ru-RU"/>
        </w:rPr>
        <w:tab/>
        <w:t xml:space="preserve">способность контролировать свои действия, проверять </w:t>
      </w:r>
      <w:proofErr w:type="gramStart"/>
      <w:r w:rsidRPr="00D05ABE">
        <w:rPr>
          <w:rFonts w:ascii="Times New Roman" w:hAnsi="Times New Roman"/>
          <w:lang w:val="ru-RU"/>
        </w:rPr>
        <w:t>написанное</w:t>
      </w:r>
      <w:proofErr w:type="gramEnd"/>
      <w:r w:rsidRPr="00D05ABE">
        <w:rPr>
          <w:rFonts w:ascii="Times New Roman" w:hAnsi="Times New Roman"/>
          <w:lang w:val="ru-RU"/>
        </w:rPr>
        <w:t>.</w:t>
      </w:r>
    </w:p>
    <w:p w:rsidR="00691542" w:rsidRPr="00D05ABE" w:rsidRDefault="00691542" w:rsidP="00194EE7">
      <w:pPr>
        <w:ind w:left="284"/>
        <w:jc w:val="both"/>
        <w:rPr>
          <w:rFonts w:ascii="Times New Roman" w:hAnsi="Times New Roman"/>
          <w:lang w:val="ru-RU"/>
        </w:rPr>
      </w:pPr>
    </w:p>
    <w:p w:rsidR="00691542" w:rsidRPr="00631621" w:rsidRDefault="00691542" w:rsidP="00194EE7">
      <w:pPr>
        <w:pStyle w:val="a5"/>
        <w:ind w:left="0"/>
        <w:jc w:val="both"/>
        <w:rPr>
          <w:rFonts w:ascii="Times New Roman" w:hAnsi="Times New Roman"/>
          <w:lang w:val="ru-RU"/>
        </w:rPr>
      </w:pPr>
    </w:p>
    <w:p w:rsidR="00631621" w:rsidRDefault="00631621" w:rsidP="00194EE7">
      <w:pPr>
        <w:pStyle w:val="a5"/>
        <w:ind w:left="0"/>
        <w:jc w:val="both"/>
        <w:rPr>
          <w:rFonts w:ascii="Times New Roman" w:hAnsi="Times New Roman"/>
          <w:b/>
          <w:color w:val="000000"/>
          <w:spacing w:val="-4"/>
          <w:lang w:val="ru-RU"/>
        </w:rPr>
      </w:pPr>
    </w:p>
    <w:p w:rsidR="00D05ABE" w:rsidRPr="00213642" w:rsidRDefault="00D05ABE" w:rsidP="00387AD2">
      <w:pPr>
        <w:shd w:val="clear" w:color="auto" w:fill="FFFFFF"/>
        <w:rPr>
          <w:rFonts w:ascii="Times New Roman" w:hAnsi="Times New Roman"/>
          <w:b/>
          <w:bCs/>
          <w:color w:val="000000"/>
          <w:lang w:val="ru-RU" w:eastAsia="ru-RU"/>
        </w:rPr>
      </w:pPr>
    </w:p>
    <w:p w:rsidR="0074235C" w:rsidRPr="0074235C" w:rsidRDefault="0074235C" w:rsidP="0074235C">
      <w:pPr>
        <w:rPr>
          <w:b/>
        </w:rPr>
      </w:pPr>
      <w:r w:rsidRPr="0074235C">
        <w:rPr>
          <w:rFonts w:ascii="Arial" w:hAnsi="Arial" w:cs="Arial"/>
          <w:sz w:val="20"/>
          <w:szCs w:val="20"/>
          <w:lang w:val="ru-RU"/>
        </w:rPr>
        <w:t>;</w:t>
      </w:r>
      <w:r w:rsidRPr="0074235C">
        <w:rPr>
          <w:rFonts w:ascii="Times New Roman" w:hAnsi="Times New Roman"/>
          <w:b/>
          <w:color w:val="000000"/>
          <w:w w:val="101"/>
        </w:rPr>
        <w:t xml:space="preserve">ТЕМАТИЧЕСКОЕ ПЛАНИРОВАНИЕ </w:t>
      </w:r>
    </w:p>
    <w:p w:rsidR="0074235C" w:rsidRDefault="0074235C" w:rsidP="0074235C">
      <w:pPr>
        <w:rPr>
          <w:lang w:val="ru-RU"/>
        </w:rPr>
      </w:pPr>
    </w:p>
    <w:p w:rsidR="0074235C" w:rsidRDefault="0074235C" w:rsidP="0074235C">
      <w:pPr>
        <w:rPr>
          <w:lang w:val="ru-RU"/>
        </w:rPr>
      </w:pPr>
    </w:p>
    <w:p w:rsidR="0074235C" w:rsidRDefault="0074235C" w:rsidP="0074235C">
      <w:pPr>
        <w:rPr>
          <w:lang w:val="ru-RU"/>
        </w:rPr>
      </w:pPr>
    </w:p>
    <w:p w:rsidR="0074235C" w:rsidRDefault="0074235C" w:rsidP="0074235C">
      <w:pPr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25"/>
        <w:gridCol w:w="2253"/>
        <w:gridCol w:w="865"/>
        <w:gridCol w:w="992"/>
        <w:gridCol w:w="917"/>
        <w:gridCol w:w="9289"/>
      </w:tblGrid>
      <w:tr w:rsidR="00E56BD9" w:rsidRPr="00485F66" w:rsidTr="00485F66">
        <w:trPr>
          <w:trHeight w:hRule="exact" w:val="348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5" w:lineRule="auto"/>
              <w:ind w:right="144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№</w:t>
            </w:r>
            <w:r w:rsidRPr="00485F66">
              <w:rPr>
                <w:rFonts w:ascii="Times New Roman" w:hAnsi="Times New Roman"/>
                <w:lang w:bidi="ar-SA"/>
              </w:rPr>
              <w:br/>
            </w:r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п/п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5" w:lineRule="auto"/>
              <w:ind w:left="72" w:right="288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b/>
                <w:color w:val="000000"/>
                <w:w w:val="97"/>
                <w:lang w:val="ru-RU" w:bidi="ar-SA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Количествочасов</w:t>
            </w:r>
            <w:proofErr w:type="spellEnd"/>
          </w:p>
        </w:tc>
        <w:tc>
          <w:tcPr>
            <w:tcW w:w="9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5" w:lineRule="auto"/>
              <w:ind w:left="74" w:right="144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Электронные</w:t>
            </w:r>
            <w:proofErr w:type="spellEnd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 xml:space="preserve"> (</w:t>
            </w: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цифровые</w:t>
            </w:r>
            <w:proofErr w:type="spellEnd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 xml:space="preserve">) </w:t>
            </w: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образовательныересурсы</w:t>
            </w:r>
            <w:proofErr w:type="spellEnd"/>
          </w:p>
        </w:tc>
      </w:tr>
      <w:tr w:rsidR="00E56BD9" w:rsidRPr="00485F66" w:rsidTr="00485F66">
        <w:trPr>
          <w:trHeight w:hRule="exact" w:val="54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BD9" w:rsidRPr="00485F66" w:rsidRDefault="00E56BD9" w:rsidP="0074235C">
            <w:pPr>
              <w:spacing w:after="200" w:line="276" w:lineRule="auto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BD9" w:rsidRPr="00485F66" w:rsidRDefault="00E56BD9" w:rsidP="0074235C">
            <w:pPr>
              <w:spacing w:after="200" w:line="276" w:lineRule="auto"/>
              <w:rPr>
                <w:rFonts w:ascii="Times New Roman" w:hAnsi="Times New Roman"/>
                <w:lang w:bidi="ar-SA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всего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5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контрольныеработы</w:t>
            </w:r>
            <w:proofErr w:type="spellEnd"/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5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практическиеработы</w:t>
            </w:r>
            <w:proofErr w:type="spellEnd"/>
          </w:p>
        </w:tc>
        <w:tc>
          <w:tcPr>
            <w:tcW w:w="9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BD9" w:rsidRPr="00485F66" w:rsidRDefault="00E56BD9" w:rsidP="0074235C">
            <w:pPr>
              <w:spacing w:after="200" w:line="276" w:lineRule="auto"/>
              <w:rPr>
                <w:rFonts w:ascii="Times New Roman" w:hAnsi="Times New Roman"/>
                <w:lang w:bidi="ar-SA"/>
              </w:rPr>
            </w:pPr>
          </w:p>
        </w:tc>
      </w:tr>
      <w:tr w:rsidR="00E56BD9" w:rsidRPr="00485F66" w:rsidTr="00485F66">
        <w:trPr>
          <w:trHeight w:hRule="exact" w:val="73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1.1.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lang w:val="ru-RU" w:bidi="ar-SA"/>
              </w:rPr>
              <w:t>Урок развития речи.</w:t>
            </w:r>
          </w:p>
          <w:p w:rsidR="00E56BD9" w:rsidRPr="00485F66" w:rsidRDefault="00E56BD9" w:rsidP="0074235C">
            <w:pPr>
              <w:autoSpaceDE w:val="0"/>
              <w:autoSpaceDN w:val="0"/>
              <w:spacing w:before="76" w:line="245" w:lineRule="auto"/>
              <w:ind w:left="72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lang w:val="ru-RU" w:bidi="ar-SA"/>
              </w:rPr>
              <w:t xml:space="preserve">Беседа о родном языке.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9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45" w:lineRule="auto"/>
              <w:ind w:right="144"/>
              <w:jc w:val="center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Библиотека художественных произведений на татарском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Kitapxane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at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485F66">
        <w:trPr>
          <w:trHeight w:hRule="exact" w:val="15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1.2.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45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lang w:val="ru-RU" w:bidi="ar-SA"/>
              </w:rPr>
              <w:t xml:space="preserve">Звуки и буквы. Гласные и согласные звуки. 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Правописание и чтение слов с буквами ъ и ь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2</w:t>
            </w:r>
          </w:p>
        </w:tc>
        <w:tc>
          <w:tcPr>
            <w:tcW w:w="9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485F66">
        <w:trPr>
          <w:trHeight w:hRule="exact" w:val="1500"/>
        </w:trPr>
        <w:tc>
          <w:tcPr>
            <w:tcW w:w="42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1.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</w:p>
        </w:tc>
        <w:tc>
          <w:tcPr>
            <w:tcW w:w="22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Ударение</w:t>
            </w:r>
            <w:proofErr w:type="spellEnd"/>
          </w:p>
        </w:tc>
        <w:tc>
          <w:tcPr>
            <w:tcW w:w="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</w:t>
            </w:r>
          </w:p>
        </w:tc>
        <w:tc>
          <w:tcPr>
            <w:tcW w:w="928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485F66">
        <w:trPr>
          <w:trHeight w:hRule="exact" w:val="123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lastRenderedPageBreak/>
              <w:t>1.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Сложныеслова</w:t>
            </w:r>
            <w:proofErr w:type="spellEnd"/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9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50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1.Образовательный портал Министерства образования и науки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edu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kzn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  <w:p w:rsidR="00E56BD9" w:rsidRPr="00485F66" w:rsidRDefault="00E56BD9" w:rsidP="0074235C">
            <w:pPr>
              <w:autoSpaceDE w:val="0"/>
              <w:autoSpaceDN w:val="0"/>
              <w:spacing w:before="20" w:line="245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2.Портал татарского образования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belem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</w:p>
        </w:tc>
      </w:tr>
      <w:tr w:rsidR="00E56BD9" w:rsidRPr="00485F66" w:rsidTr="00485F66">
        <w:trPr>
          <w:trHeight w:hRule="exact" w:val="111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1.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5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Парныеслова</w:t>
            </w:r>
            <w:proofErr w:type="spellEnd"/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9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7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1.Образовательный портал Министерства образования и науки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edu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kzn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  <w:p w:rsidR="00E56BD9" w:rsidRPr="00485F66" w:rsidRDefault="00E56BD9" w:rsidP="0074235C">
            <w:pPr>
              <w:autoSpaceDE w:val="0"/>
              <w:autoSpaceDN w:val="0"/>
              <w:spacing w:before="20" w:line="245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2.Портал татарского образования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belem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</w:p>
        </w:tc>
      </w:tr>
    </w:tbl>
    <w:p w:rsidR="0074235C" w:rsidRPr="00485F66" w:rsidRDefault="0074235C" w:rsidP="0074235C">
      <w:pPr>
        <w:spacing w:after="200" w:line="276" w:lineRule="auto"/>
        <w:rPr>
          <w:rFonts w:ascii="Times New Roman" w:hAnsi="Times New Roman"/>
          <w:lang w:val="ru-RU" w:bidi="ar-SA"/>
        </w:rPr>
        <w:sectPr w:rsidR="0074235C" w:rsidRPr="00485F66">
          <w:pgSz w:w="16840" w:h="11900"/>
          <w:pgMar w:top="282" w:right="640" w:bottom="2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4235C" w:rsidRPr="00485F66" w:rsidRDefault="0074235C" w:rsidP="0074235C">
      <w:pPr>
        <w:autoSpaceDE w:val="0"/>
        <w:autoSpaceDN w:val="0"/>
        <w:spacing w:line="1494" w:lineRule="exact"/>
        <w:rPr>
          <w:rFonts w:ascii="Times New Roman" w:hAnsi="Times New Roman"/>
          <w:lang w:val="ru-RU" w:bidi="ar-SA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2678"/>
        <w:gridCol w:w="528"/>
        <w:gridCol w:w="12296"/>
      </w:tblGrid>
      <w:tr w:rsidR="0074235C" w:rsidRPr="00485F66" w:rsidTr="0074235C">
        <w:trPr>
          <w:trHeight w:hRule="exact" w:val="348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35C" w:rsidRPr="00485F66" w:rsidRDefault="0074235C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35C" w:rsidRPr="00485F66" w:rsidRDefault="0074235C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6</w:t>
            </w:r>
          </w:p>
        </w:tc>
        <w:tc>
          <w:tcPr>
            <w:tcW w:w="1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35C" w:rsidRPr="00485F66" w:rsidRDefault="0074235C" w:rsidP="0074235C">
            <w:pPr>
              <w:spacing w:after="200" w:line="276" w:lineRule="auto"/>
              <w:rPr>
                <w:rFonts w:ascii="Times New Roman" w:hAnsi="Times New Roman"/>
                <w:lang w:bidi="ar-SA"/>
              </w:rPr>
            </w:pPr>
          </w:p>
        </w:tc>
      </w:tr>
      <w:tr w:rsidR="0074235C" w:rsidRPr="00485F66" w:rsidTr="0074235C">
        <w:trPr>
          <w:trHeight w:hRule="exact" w:val="348"/>
        </w:trPr>
        <w:tc>
          <w:tcPr>
            <w:tcW w:w="15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35C" w:rsidRPr="00485F66" w:rsidRDefault="0074235C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b/>
                <w:color w:val="000000"/>
                <w:w w:val="97"/>
                <w:lang w:val="ru-RU" w:bidi="ar-SA"/>
              </w:rPr>
              <w:t>«Тир</w:t>
            </w:r>
            <w:proofErr w:type="gramStart"/>
            <w:r w:rsidRPr="00485F66">
              <w:rPr>
                <w:rFonts w:ascii="Times New Roman" w:hAnsi="Times New Roman"/>
                <w:b/>
                <w:color w:val="000000"/>
                <w:w w:val="97"/>
                <w:lang w:val="ru-RU" w:bidi="ar-SA"/>
              </w:rPr>
              <w:t>ə-</w:t>
            </w:r>
            <w:proofErr w:type="gramEnd"/>
            <w:r w:rsidRPr="00485F66">
              <w:rPr>
                <w:rFonts w:ascii="Times New Roman" w:hAnsi="Times New Roman"/>
                <w:b/>
                <w:color w:val="000000"/>
                <w:w w:val="97"/>
                <w:lang w:val="ru-RU" w:bidi="ar-SA"/>
              </w:rPr>
              <w:t>як, көнкүреш» («Мир вокруг меня»)</w:t>
            </w:r>
          </w:p>
        </w:tc>
      </w:tr>
      <w:tr w:rsidR="0074235C" w:rsidRPr="00485F66" w:rsidTr="0074235C">
        <w:trPr>
          <w:trHeight w:hRule="exact" w:val="328"/>
        </w:trPr>
        <w:tc>
          <w:tcPr>
            <w:tcW w:w="15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35C" w:rsidRPr="00485F66" w:rsidRDefault="0074235C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Раздел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2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 xml:space="preserve">. </w:t>
            </w: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Систематическийкурс</w:t>
            </w:r>
            <w:proofErr w:type="spellEnd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 xml:space="preserve"> (</w:t>
            </w:r>
            <w:proofErr w:type="spellStart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лексика</w:t>
            </w:r>
            <w:proofErr w:type="spellEnd"/>
            <w:r w:rsidRPr="00485F66">
              <w:rPr>
                <w:rFonts w:ascii="Times New Roman" w:hAnsi="Times New Roman"/>
                <w:b/>
                <w:color w:val="000000"/>
                <w:w w:val="97"/>
                <w:lang w:bidi="ar-SA"/>
              </w:rPr>
              <w:t>)</w:t>
            </w:r>
          </w:p>
        </w:tc>
      </w:tr>
    </w:tbl>
    <w:p w:rsidR="0074235C" w:rsidRPr="00485F66" w:rsidRDefault="0074235C" w:rsidP="0074235C">
      <w:pPr>
        <w:autoSpaceDE w:val="0"/>
        <w:autoSpaceDN w:val="0"/>
        <w:spacing w:line="14" w:lineRule="exact"/>
        <w:rPr>
          <w:rFonts w:ascii="Times New Roman" w:hAnsi="Times New Roman"/>
          <w:lang w:bidi="ar-SA"/>
        </w:rPr>
      </w:pPr>
    </w:p>
    <w:tbl>
      <w:tblPr>
        <w:tblpPr w:leftFromText="180" w:rightFromText="180" w:vertAnchor="text" w:horzAnchor="margin" w:tblpY="-13"/>
        <w:tblW w:w="15598" w:type="dxa"/>
        <w:tblLayout w:type="fixed"/>
        <w:tblLook w:val="04A0" w:firstRow="1" w:lastRow="0" w:firstColumn="1" w:lastColumn="0" w:noHBand="0" w:noVBand="1"/>
      </w:tblPr>
      <w:tblGrid>
        <w:gridCol w:w="468"/>
        <w:gridCol w:w="2210"/>
        <w:gridCol w:w="528"/>
        <w:gridCol w:w="1104"/>
        <w:gridCol w:w="1142"/>
        <w:gridCol w:w="10146"/>
      </w:tblGrid>
      <w:tr w:rsidR="00E56BD9" w:rsidRPr="00485F66" w:rsidTr="00E56BD9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2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.1.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Лексическоезначениеслова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52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gridAfter w:val="3"/>
          <w:wAfter w:w="12392" w:type="dxa"/>
          <w:trHeight w:hRule="exact" w:val="350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</w:t>
            </w:r>
          </w:p>
        </w:tc>
      </w:tr>
      <w:tr w:rsidR="00E56BD9" w:rsidRPr="00485F66" w:rsidTr="00E56BD9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.1.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Кореньслова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50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1.Образовательный портал Министерства образования и науки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edu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kzn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  <w:p w:rsidR="00E56BD9" w:rsidRPr="00485F66" w:rsidRDefault="00E56BD9" w:rsidP="0074235C">
            <w:pPr>
              <w:autoSpaceDE w:val="0"/>
              <w:autoSpaceDN w:val="0"/>
              <w:spacing w:before="18" w:line="245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2.Портал татарского образования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belem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</w:p>
        </w:tc>
      </w:tr>
      <w:tr w:rsidR="00E56BD9" w:rsidRPr="00485F66" w:rsidTr="00E56BD9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.2.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Аффиксы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7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1.Образовательный портал Министерства образования и науки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edu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kzn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  <w:p w:rsidR="00E56BD9" w:rsidRPr="00485F66" w:rsidRDefault="00E56BD9" w:rsidP="0074235C">
            <w:pPr>
              <w:autoSpaceDE w:val="0"/>
              <w:autoSpaceDN w:val="0"/>
              <w:spacing w:before="20" w:line="245" w:lineRule="auto"/>
              <w:ind w:left="74" w:right="43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2.Портал татарского образования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belem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</w:p>
        </w:tc>
      </w:tr>
    </w:tbl>
    <w:p w:rsidR="0074235C" w:rsidRPr="00485F66" w:rsidRDefault="0074235C" w:rsidP="0074235C">
      <w:pPr>
        <w:autoSpaceDE w:val="0"/>
        <w:autoSpaceDN w:val="0"/>
        <w:spacing w:line="14" w:lineRule="exact"/>
        <w:rPr>
          <w:rFonts w:ascii="Times New Roman" w:hAnsi="Times New Roman"/>
          <w:lang w:val="ru-RU" w:bidi="ar-SA"/>
        </w:rPr>
      </w:pPr>
    </w:p>
    <w:p w:rsidR="0074235C" w:rsidRPr="00485F66" w:rsidRDefault="0074235C" w:rsidP="0074235C">
      <w:pPr>
        <w:spacing w:after="200" w:line="276" w:lineRule="auto"/>
        <w:rPr>
          <w:rFonts w:ascii="Times New Roman" w:hAnsi="Times New Roman"/>
          <w:lang w:val="ru-RU" w:bidi="ar-SA"/>
        </w:rPr>
        <w:sectPr w:rsidR="0074235C" w:rsidRPr="00485F66">
          <w:pgSz w:w="16840" w:h="11900"/>
          <w:pgMar w:top="0" w:right="640" w:bottom="83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4235C" w:rsidRPr="00485F66" w:rsidRDefault="0074235C" w:rsidP="0074235C">
      <w:pPr>
        <w:autoSpaceDE w:val="0"/>
        <w:autoSpaceDN w:val="0"/>
        <w:spacing w:after="66" w:line="220" w:lineRule="exact"/>
        <w:rPr>
          <w:rFonts w:ascii="Times New Roman" w:hAnsi="Times New Roman"/>
          <w:lang w:val="ru-RU" w:bidi="ar-SA"/>
        </w:rPr>
      </w:pPr>
    </w:p>
    <w:p w:rsidR="0074235C" w:rsidRPr="00485F66" w:rsidRDefault="0074235C" w:rsidP="0074235C">
      <w:pPr>
        <w:autoSpaceDE w:val="0"/>
        <w:autoSpaceDN w:val="0"/>
        <w:spacing w:after="66" w:line="220" w:lineRule="exact"/>
        <w:rPr>
          <w:rFonts w:ascii="Times New Roman" w:hAnsi="Times New Roman"/>
          <w:lang w:val="ru-RU" w:bidi="ar-SA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210"/>
        <w:gridCol w:w="528"/>
        <w:gridCol w:w="1104"/>
        <w:gridCol w:w="1142"/>
        <w:gridCol w:w="9856"/>
      </w:tblGrid>
      <w:tr w:rsidR="00E56BD9" w:rsidRPr="00485F66" w:rsidTr="00E56BD9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Имясуществительное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М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естоимения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5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5" w:lineRule="auto"/>
              <w:ind w:left="72" w:right="720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Глагол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2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74235C">
        <w:trPr>
          <w:gridAfter w:val="3"/>
          <w:wAfter w:w="12102" w:type="dxa"/>
          <w:trHeight w:hRule="exact" w:val="350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10</w:t>
            </w:r>
          </w:p>
        </w:tc>
      </w:tr>
      <w:tr w:rsidR="00E56BD9" w:rsidRPr="00485F66" w:rsidTr="00E56BD9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.1.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Имяприлагательное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2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.2.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45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Повторениесамостоятельныхчастейречи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0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74235C">
        <w:trPr>
          <w:gridAfter w:val="3"/>
          <w:wAfter w:w="12102" w:type="dxa"/>
          <w:trHeight w:hRule="exact" w:val="348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3</w:t>
            </w:r>
          </w:p>
        </w:tc>
      </w:tr>
    </w:tbl>
    <w:p w:rsidR="0074235C" w:rsidRPr="00485F66" w:rsidRDefault="0074235C" w:rsidP="0074235C">
      <w:pPr>
        <w:autoSpaceDE w:val="0"/>
        <w:autoSpaceDN w:val="0"/>
        <w:spacing w:line="14" w:lineRule="exact"/>
        <w:rPr>
          <w:rFonts w:ascii="Times New Roman" w:hAnsi="Times New Roman"/>
          <w:lang w:bidi="ar-SA"/>
        </w:rPr>
      </w:pPr>
    </w:p>
    <w:p w:rsidR="0074235C" w:rsidRPr="00485F66" w:rsidRDefault="0074235C" w:rsidP="0074235C">
      <w:pPr>
        <w:spacing w:after="200" w:line="276" w:lineRule="auto"/>
        <w:rPr>
          <w:rFonts w:ascii="Times New Roman" w:hAnsi="Times New Roman"/>
          <w:lang w:bidi="ar-SA"/>
        </w:rPr>
        <w:sectPr w:rsidR="0074235C" w:rsidRPr="00485F66">
          <w:pgSz w:w="16840" w:h="11900"/>
          <w:pgMar w:top="284" w:right="640" w:bottom="50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4235C" w:rsidRPr="00485F66" w:rsidRDefault="0074235C" w:rsidP="0074235C">
      <w:pPr>
        <w:autoSpaceDE w:val="0"/>
        <w:autoSpaceDN w:val="0"/>
        <w:spacing w:after="66" w:line="220" w:lineRule="exact"/>
        <w:rPr>
          <w:rFonts w:ascii="Times New Roman" w:hAnsi="Times New Roman"/>
          <w:lang w:bidi="ar-SA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210"/>
        <w:gridCol w:w="528"/>
        <w:gridCol w:w="1104"/>
        <w:gridCol w:w="1142"/>
        <w:gridCol w:w="9289"/>
      </w:tblGrid>
      <w:tr w:rsidR="00E56BD9" w:rsidRPr="00485F66" w:rsidTr="00E56BD9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jc w:val="center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11.1.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Главныечленыпредложения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12</w:t>
            </w:r>
          </w:p>
        </w:tc>
        <w:tc>
          <w:tcPr>
            <w:tcW w:w="9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52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74235C">
        <w:trPr>
          <w:gridAfter w:val="3"/>
          <w:wAfter w:w="11535" w:type="dxa"/>
          <w:trHeight w:hRule="exact" w:val="348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13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jc w:val="center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12.1.</w:t>
            </w:r>
          </w:p>
        </w:tc>
        <w:tc>
          <w:tcPr>
            <w:tcW w:w="22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Итоговая контрольная работа. Промежуточная аттестация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0</w:t>
            </w:r>
          </w:p>
        </w:tc>
        <w:tc>
          <w:tcPr>
            <w:tcW w:w="928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4" w:line="254" w:lineRule="auto"/>
              <w:ind w:left="74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lang w:val="ru-RU" w:bidi="ar-SA"/>
              </w:rPr>
              <w:br/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74235C">
        <w:trPr>
          <w:gridAfter w:val="3"/>
          <w:wAfter w:w="11535" w:type="dxa"/>
          <w:trHeight w:hRule="exact" w:val="348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proofErr w:type="spellStart"/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6" w:line="233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1</w:t>
            </w:r>
          </w:p>
        </w:tc>
      </w:tr>
      <w:tr w:rsidR="00E56BD9" w:rsidRPr="00485F66" w:rsidTr="0074235C">
        <w:trPr>
          <w:gridAfter w:val="2"/>
          <w:wAfter w:w="10431" w:type="dxa"/>
          <w:trHeight w:hRule="exact" w:val="520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45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val="ru-RU"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val="ru-RU" w:bidi="ar-SA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485F66" w:rsidRDefault="00E56BD9" w:rsidP="0074235C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hAnsi="Times New Roman"/>
                <w:lang w:bidi="ar-SA"/>
              </w:rPr>
            </w:pPr>
            <w:r w:rsidRPr="00485F66">
              <w:rPr>
                <w:rFonts w:ascii="Times New Roman" w:hAnsi="Times New Roman"/>
                <w:color w:val="000000"/>
                <w:w w:val="97"/>
                <w:lang w:bidi="ar-SA"/>
              </w:rPr>
              <w:t>4</w:t>
            </w:r>
          </w:p>
        </w:tc>
      </w:tr>
    </w:tbl>
    <w:p w:rsidR="0074235C" w:rsidRPr="00485F66" w:rsidRDefault="0074235C" w:rsidP="0074235C">
      <w:pPr>
        <w:autoSpaceDE w:val="0"/>
        <w:autoSpaceDN w:val="0"/>
        <w:spacing w:line="14" w:lineRule="exact"/>
        <w:rPr>
          <w:rFonts w:ascii="Times New Roman" w:hAnsi="Times New Roman"/>
          <w:lang w:bidi="ar-SA"/>
        </w:rPr>
      </w:pPr>
    </w:p>
    <w:p w:rsidR="0074235C" w:rsidRPr="000021A3" w:rsidRDefault="0074235C" w:rsidP="0074235C">
      <w:pPr>
        <w:rPr>
          <w:lang w:val="ru-RU"/>
        </w:rPr>
        <w:sectPr w:rsidR="0074235C" w:rsidRPr="000021A3">
          <w:pgSz w:w="16840" w:h="11900"/>
          <w:pgMar w:top="282" w:right="640" w:bottom="280" w:left="666" w:header="720" w:footer="720" w:gutter="0"/>
          <w:cols w:space="720" w:equalWidth="0">
            <w:col w:w="15534" w:space="0"/>
          </w:cols>
          <w:docGrid w:linePitch="360"/>
        </w:sectPr>
      </w:pPr>
      <w:bookmarkStart w:id="0" w:name="_GoBack"/>
      <w:bookmarkEnd w:id="0"/>
    </w:p>
    <w:p w:rsidR="0074235C" w:rsidRPr="000021A3" w:rsidRDefault="0074235C" w:rsidP="0074235C">
      <w:pPr>
        <w:autoSpaceDE w:val="0"/>
        <w:autoSpaceDN w:val="0"/>
        <w:spacing w:line="1494" w:lineRule="exact"/>
        <w:rPr>
          <w:lang w:val="ru-RU"/>
        </w:rPr>
      </w:pPr>
    </w:p>
    <w:p w:rsidR="0074235C" w:rsidRDefault="0074235C" w:rsidP="0074235C">
      <w:pPr>
        <w:sectPr w:rsidR="0074235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4235C" w:rsidRDefault="0074235C" w:rsidP="0074235C">
      <w:pPr>
        <w:autoSpaceDE w:val="0"/>
        <w:autoSpaceDN w:val="0"/>
        <w:spacing w:after="78" w:line="220" w:lineRule="exact"/>
      </w:pPr>
    </w:p>
    <w:p w:rsidR="0074235C" w:rsidRDefault="0074235C" w:rsidP="0074235C">
      <w:pPr>
        <w:autoSpaceDE w:val="0"/>
        <w:autoSpaceDN w:val="0"/>
        <w:spacing w:after="320" w:line="230" w:lineRule="auto"/>
      </w:pPr>
      <w:r>
        <w:rPr>
          <w:rFonts w:ascii="Times New Roman" w:hAnsi="Times New Roman"/>
          <w:b/>
          <w:color w:val="000000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897"/>
        <w:gridCol w:w="567"/>
        <w:gridCol w:w="993"/>
        <w:gridCol w:w="708"/>
        <w:gridCol w:w="993"/>
        <w:gridCol w:w="3402"/>
      </w:tblGrid>
      <w:tr w:rsidR="00E56BD9" w:rsidTr="00E56BD9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Default="00E56BD9" w:rsidP="0074235C">
            <w:pPr>
              <w:autoSpaceDE w:val="0"/>
              <w:autoSpaceDN w:val="0"/>
              <w:spacing w:before="98"/>
              <w:ind w:left="72"/>
            </w:pPr>
            <w:r>
              <w:rPr>
                <w:rFonts w:ascii="Times New Roman" w:hAnsi="Times New Roman"/>
                <w:b/>
                <w:color w:val="000000"/>
              </w:rPr>
              <w:t>№</w:t>
            </w:r>
            <w:r>
              <w:br/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</w:tc>
        <w:tc>
          <w:tcPr>
            <w:tcW w:w="2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Default="00E56BD9" w:rsidP="0074235C">
            <w:pPr>
              <w:autoSpaceDE w:val="0"/>
              <w:autoSpaceDN w:val="0"/>
              <w:spacing w:before="98"/>
              <w:ind w:left="72"/>
            </w:pPr>
            <w:proofErr w:type="spellStart"/>
            <w:r>
              <w:rPr>
                <w:rFonts w:ascii="Times New Roman" w:hAnsi="Times New Roman"/>
                <w:b/>
                <w:color w:val="000000"/>
              </w:rPr>
              <w:t>Темаурока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Default="00E56BD9" w:rsidP="0074235C">
            <w:pPr>
              <w:autoSpaceDE w:val="0"/>
              <w:autoSpaceDN w:val="0"/>
              <w:spacing w:before="98"/>
              <w:ind w:left="74"/>
            </w:pPr>
            <w:proofErr w:type="spellStart"/>
            <w:r>
              <w:rPr>
                <w:rFonts w:ascii="Times New Roman" w:hAnsi="Times New Roman"/>
                <w:b/>
                <w:color w:val="000000"/>
              </w:rPr>
              <w:t>Количествочасов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Default="00E56BD9" w:rsidP="0074235C">
            <w:pPr>
              <w:autoSpaceDE w:val="0"/>
              <w:autoSpaceDN w:val="0"/>
              <w:spacing w:before="98"/>
              <w:ind w:left="72" w:right="144"/>
            </w:pPr>
            <w:proofErr w:type="spellStart"/>
            <w:r>
              <w:rPr>
                <w:rFonts w:ascii="Times New Roman" w:hAnsi="Times New Roman"/>
                <w:b/>
                <w:color w:val="000000"/>
              </w:rPr>
              <w:t>Дата</w:t>
            </w:r>
            <w:proofErr w:type="spellEnd"/>
            <w:r>
              <w:br/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изучения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 w:right="144"/>
              <w:rPr>
                <w:rFonts w:ascii="Times New Roman" w:hAnsi="Times New Roman"/>
                <w:b/>
              </w:rPr>
            </w:pPr>
            <w:proofErr w:type="spellStart"/>
            <w:r w:rsidRPr="00B70D95">
              <w:rPr>
                <w:rFonts w:ascii="Times New Roman" w:hAnsi="Times New Roman"/>
                <w:b/>
              </w:rPr>
              <w:t>Электронные</w:t>
            </w:r>
            <w:proofErr w:type="spellEnd"/>
            <w:r w:rsidRPr="00B70D95"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 w:rsidRPr="00B70D95">
              <w:rPr>
                <w:rFonts w:ascii="Times New Roman" w:hAnsi="Times New Roman"/>
                <w:b/>
              </w:rPr>
              <w:t>цифровые</w:t>
            </w:r>
            <w:proofErr w:type="spellEnd"/>
            <w:r w:rsidRPr="00B70D95">
              <w:rPr>
                <w:rFonts w:ascii="Times New Roman" w:hAnsi="Times New Roman"/>
                <w:b/>
              </w:rPr>
              <w:t xml:space="preserve">) </w:t>
            </w:r>
            <w:proofErr w:type="spellStart"/>
            <w:r w:rsidRPr="00B70D95">
              <w:rPr>
                <w:rFonts w:ascii="Times New Roman" w:hAnsi="Times New Roman"/>
                <w:b/>
              </w:rPr>
              <w:t>образовательныересурсы</w:t>
            </w:r>
            <w:proofErr w:type="spellEnd"/>
          </w:p>
        </w:tc>
      </w:tr>
      <w:tr w:rsidR="00E56BD9" w:rsidTr="00E56BD9">
        <w:trPr>
          <w:trHeight w:hRule="exact" w:val="903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BD9" w:rsidRDefault="00E56BD9" w:rsidP="0074235C"/>
        </w:tc>
        <w:tc>
          <w:tcPr>
            <w:tcW w:w="2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BD9" w:rsidRDefault="00E56BD9" w:rsidP="0074235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Default="00E56BD9" w:rsidP="0074235C">
            <w:pPr>
              <w:autoSpaceDE w:val="0"/>
              <w:autoSpaceDN w:val="0"/>
              <w:spacing w:before="98"/>
              <w:ind w:left="74"/>
            </w:pPr>
            <w:proofErr w:type="spellStart"/>
            <w:r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Default="00E56BD9" w:rsidP="0074235C">
            <w:pPr>
              <w:autoSpaceDE w:val="0"/>
              <w:autoSpaceDN w:val="0"/>
              <w:spacing w:before="98"/>
              <w:ind w:left="72"/>
            </w:pPr>
            <w:proofErr w:type="spellStart"/>
            <w:r>
              <w:rPr>
                <w:rFonts w:ascii="Times New Roman" w:hAnsi="Times New Roman"/>
                <w:b/>
                <w:color w:val="000000"/>
              </w:rPr>
              <w:t>контрольныеработы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Default="00E56BD9" w:rsidP="0074235C">
            <w:pPr>
              <w:autoSpaceDE w:val="0"/>
              <w:autoSpaceDN w:val="0"/>
              <w:spacing w:before="98"/>
              <w:ind w:left="72"/>
            </w:pPr>
            <w:proofErr w:type="spellStart"/>
            <w:r>
              <w:rPr>
                <w:rFonts w:ascii="Times New Roman" w:hAnsi="Times New Roman"/>
                <w:b/>
                <w:color w:val="000000"/>
              </w:rPr>
              <w:t>практическиеработы</w:t>
            </w:r>
            <w:proofErr w:type="spellEnd"/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BD9" w:rsidRDefault="00E56BD9" w:rsidP="0074235C"/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Default="00E56BD9" w:rsidP="0074235C"/>
        </w:tc>
      </w:tr>
      <w:tr w:rsidR="00E56BD9" w:rsidRPr="00485F66" w:rsidTr="00E56BD9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Урок развития речи.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/>
              <w:ind w:right="432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Беседа о родном языке.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</w:rPr>
              <w:t>05.09.202</w:t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 w:right="288"/>
              <w:rPr>
                <w:rFonts w:ascii="Times New Roman" w:hAnsi="Times New Roman"/>
                <w:lang w:val="ru-RU"/>
              </w:rPr>
            </w:pPr>
            <w:proofErr w:type="gramStart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br/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br/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gramEnd"/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 w:right="14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Звуки и буквы. Гласные и согласные звуки.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12</w:t>
            </w:r>
            <w:r w:rsidRPr="00B70D95">
              <w:rPr>
                <w:rFonts w:ascii="Times New Roman" w:hAnsi="Times New Roman"/>
                <w:color w:val="000000"/>
              </w:rPr>
              <w:t>.09.202</w:t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 w:rsidP="00B70D95">
            <w:pPr>
              <w:autoSpaceDE w:val="0"/>
              <w:autoSpaceDN w:val="0"/>
              <w:spacing w:before="98"/>
              <w:ind w:left="72" w:right="14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proofErr w:type="spellStart"/>
            <w:r w:rsidRPr="00B70D95">
              <w:rPr>
                <w:rFonts w:ascii="Times New Roman" w:hAnsi="Times New Roman"/>
                <w:color w:val="000000"/>
              </w:rPr>
              <w:t>Знаки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 xml:space="preserve"> (ъ) и (ь)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B70D95">
              <w:rPr>
                <w:rFonts w:ascii="Times New Roman" w:hAnsi="Times New Roman"/>
                <w:color w:val="000000"/>
              </w:rPr>
              <w:t>9.09.202</w:t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 w:right="288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Деление слова на слоги. Ударение. </w:t>
            </w:r>
            <w:proofErr w:type="spellStart"/>
            <w:r w:rsidRPr="00B70D95">
              <w:rPr>
                <w:rFonts w:ascii="Times New Roman" w:hAnsi="Times New Roman"/>
                <w:color w:val="000000"/>
              </w:rPr>
              <w:t>Фонетическийанализслова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26</w:t>
            </w:r>
            <w:r w:rsidRPr="00B70D95">
              <w:rPr>
                <w:rFonts w:ascii="Times New Roman" w:hAnsi="Times New Roman"/>
                <w:color w:val="000000"/>
              </w:rPr>
              <w:t>.09.202</w:t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8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proofErr w:type="spellStart"/>
            <w:r w:rsidRPr="00B70D95">
              <w:rPr>
                <w:rFonts w:ascii="Times New Roman" w:hAnsi="Times New Roman"/>
                <w:color w:val="000000"/>
              </w:rPr>
              <w:t>Имясуществительное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  <w:r w:rsidRPr="00B70D95">
              <w:rPr>
                <w:rFonts w:ascii="Times New Roman" w:hAnsi="Times New Roman"/>
                <w:color w:val="000000"/>
              </w:rPr>
              <w:t>3.</w:t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10</w:t>
            </w:r>
            <w:r w:rsidRPr="00B70D95">
              <w:rPr>
                <w:rFonts w:ascii="Times New Roman" w:hAnsi="Times New Roman"/>
                <w:color w:val="000000"/>
              </w:rPr>
              <w:t>.202</w:t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/>
              <w:ind w:left="72"/>
              <w:rPr>
                <w:rFonts w:ascii="Times New Roman" w:hAnsi="Times New Roman"/>
              </w:rPr>
            </w:pPr>
            <w:proofErr w:type="spellStart"/>
            <w:r w:rsidRPr="00B70D95">
              <w:rPr>
                <w:rFonts w:ascii="Times New Roman" w:hAnsi="Times New Roman"/>
                <w:color w:val="000000"/>
              </w:rPr>
              <w:t>Глагол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10.10.2023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7.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Имя прилагательное.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/>
              <w:ind w:left="72" w:right="14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17.10.2023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8.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 w:right="1296"/>
              <w:rPr>
                <w:rFonts w:ascii="Times New Roman" w:hAnsi="Times New Roman"/>
              </w:rPr>
            </w:pPr>
            <w:proofErr w:type="spellStart"/>
            <w:r w:rsidRPr="00B70D95">
              <w:rPr>
                <w:rFonts w:ascii="Times New Roman" w:hAnsi="Times New Roman"/>
                <w:color w:val="000000"/>
                <w:lang w:val="ru-RU"/>
              </w:rPr>
              <w:t>Гл</w:t>
            </w:r>
            <w:r w:rsidRPr="00B70D95">
              <w:rPr>
                <w:rFonts w:ascii="Times New Roman" w:hAnsi="Times New Roman"/>
                <w:color w:val="000000"/>
              </w:rPr>
              <w:t>авныечленыпредложения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24.10.2023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</w:tbl>
    <w:p w:rsidR="0074235C" w:rsidRPr="00B70D95" w:rsidRDefault="0074235C" w:rsidP="0074235C">
      <w:pPr>
        <w:rPr>
          <w:rFonts w:ascii="Times New Roman" w:hAnsi="Times New Roman"/>
          <w:lang w:val="ru-RU"/>
        </w:rPr>
        <w:sectPr w:rsidR="0074235C" w:rsidRPr="00B70D95">
          <w:pgSz w:w="11900" w:h="16840"/>
          <w:pgMar w:top="298" w:right="650" w:bottom="6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4235C" w:rsidRPr="00B70D95" w:rsidRDefault="0074235C" w:rsidP="0074235C">
      <w:pPr>
        <w:autoSpaceDE w:val="0"/>
        <w:autoSpaceDN w:val="0"/>
        <w:spacing w:after="66" w:line="220" w:lineRule="exact"/>
        <w:rPr>
          <w:rFonts w:ascii="Times New Roman" w:hAnsi="Times New Roman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897"/>
        <w:gridCol w:w="567"/>
        <w:gridCol w:w="993"/>
        <w:gridCol w:w="708"/>
        <w:gridCol w:w="993"/>
        <w:gridCol w:w="3402"/>
      </w:tblGrid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9.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62" w:lineRule="auto"/>
              <w:ind w:left="72" w:right="576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Прямое и переносное значение слов.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 w:line="262" w:lineRule="auto"/>
              <w:ind w:left="72" w:right="720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Однозначные и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многозначные слова.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07.11.2023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10.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Синонимы. Антонимы.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14.11.2023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11.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proofErr w:type="spellStart"/>
            <w:r w:rsidRPr="00B70D95">
              <w:rPr>
                <w:rFonts w:ascii="Times New Roman" w:hAnsi="Times New Roman"/>
                <w:color w:val="000000"/>
                <w:lang w:val="ru-RU"/>
              </w:rPr>
              <w:t>Омони</w:t>
            </w:r>
            <w:r w:rsidRPr="00B70D95">
              <w:rPr>
                <w:rFonts w:ascii="Times New Roman" w:hAnsi="Times New Roman"/>
                <w:color w:val="000000"/>
              </w:rPr>
              <w:t>мы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21.11.2023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12.</w:t>
            </w:r>
          </w:p>
        </w:tc>
        <w:tc>
          <w:tcPr>
            <w:tcW w:w="289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62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Контрольная работа №1 по теме «Слово».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28.11.2023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21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13.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62" w:lineRule="auto"/>
              <w:ind w:left="72" w:right="576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Работа над ошибками. Развитие речи.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 w:line="262" w:lineRule="auto"/>
              <w:ind w:left="72" w:right="288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Составление рассказа по личным впечатлениям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05.12.2023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14.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Корень и окончание.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 w:line="262" w:lineRule="auto"/>
              <w:ind w:left="72" w:right="14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Слова, образованные при помощи суффиксов.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12.12.2023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5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15.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Однокоренные слова.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/>
              <w:ind w:left="72" w:right="43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Образование слов в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татарском и русском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языках.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19.12.2023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16.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62" w:lineRule="auto"/>
              <w:ind w:left="72" w:right="288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Сложные слова. Парные слова.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26.12.2023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17.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62" w:lineRule="auto"/>
              <w:ind w:left="72" w:right="864"/>
              <w:rPr>
                <w:rFonts w:ascii="Times New Roman" w:hAnsi="Times New Roman"/>
              </w:rPr>
            </w:pPr>
            <w:proofErr w:type="spellStart"/>
            <w:r w:rsidRPr="00B70D95">
              <w:rPr>
                <w:rFonts w:ascii="Times New Roman" w:hAnsi="Times New Roman"/>
                <w:color w:val="000000"/>
              </w:rPr>
              <w:t>Урокповторения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B70D95">
              <w:rPr>
                <w:rFonts w:ascii="Times New Roman" w:hAnsi="Times New Roman"/>
                <w:color w:val="000000"/>
              </w:rPr>
              <w:t>закрепления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09.01.2024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18.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62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Контрольная работа №2 по теме «Словообразование».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16.01.2024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19.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 w:right="43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Имя существительное. Нарицательные и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собственные имена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существительные.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23.01.2024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</w:tbl>
    <w:p w:rsidR="0074235C" w:rsidRPr="00B70D95" w:rsidRDefault="0074235C" w:rsidP="0074235C">
      <w:pPr>
        <w:autoSpaceDE w:val="0"/>
        <w:autoSpaceDN w:val="0"/>
        <w:spacing w:line="14" w:lineRule="exact"/>
        <w:rPr>
          <w:rFonts w:ascii="Times New Roman" w:hAnsi="Times New Roman"/>
          <w:lang w:val="ru-RU"/>
        </w:rPr>
      </w:pPr>
    </w:p>
    <w:p w:rsidR="0074235C" w:rsidRPr="00B70D95" w:rsidRDefault="0074235C" w:rsidP="0074235C">
      <w:pPr>
        <w:rPr>
          <w:rFonts w:ascii="Times New Roman" w:hAnsi="Times New Roman"/>
          <w:lang w:val="ru-RU"/>
        </w:rPr>
        <w:sectPr w:rsidR="0074235C" w:rsidRPr="00B70D95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4235C" w:rsidRPr="00B70D95" w:rsidRDefault="0074235C" w:rsidP="0074235C">
      <w:pPr>
        <w:autoSpaceDE w:val="0"/>
        <w:autoSpaceDN w:val="0"/>
        <w:spacing w:after="66" w:line="220" w:lineRule="exact"/>
        <w:rPr>
          <w:rFonts w:ascii="Times New Roman" w:hAnsi="Times New Roman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759"/>
        <w:gridCol w:w="708"/>
        <w:gridCol w:w="993"/>
        <w:gridCol w:w="3402"/>
      </w:tblGrid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71" w:lineRule="auto"/>
              <w:ind w:left="72" w:right="720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Изменение имен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существительных по падежам.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30.01.2024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71" w:lineRule="auto"/>
              <w:ind w:left="72" w:right="288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Контрольный диктант по теме «Имя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существительное»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06.02.2024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71" w:lineRule="auto"/>
              <w:ind w:left="72" w:right="43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Имя прилагательное.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13.02.2024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23.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/>
              <w:ind w:left="72" w:right="43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Синонимы и антонимы прилагательных. Роль прилагательных в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предложении.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20.02.2024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71" w:lineRule="auto"/>
              <w:ind w:left="72" w:right="576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Урок развития речи. Сочинение по личным впечатлениям.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27.02.2024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proofErr w:type="spellStart"/>
            <w:r w:rsidRPr="00B70D95">
              <w:rPr>
                <w:rFonts w:ascii="Times New Roman" w:hAnsi="Times New Roman"/>
                <w:color w:val="000000"/>
              </w:rPr>
              <w:t>Имячислительное</w:t>
            </w:r>
            <w:proofErr w:type="spellEnd"/>
            <w:r w:rsidRPr="00B70D9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05.03.2024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62" w:lineRule="auto"/>
              <w:ind w:left="72" w:right="43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Местоимение. Личные местоимения.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 w:line="262" w:lineRule="auto"/>
              <w:ind w:left="72" w:right="115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Вопросительные местоимения.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12.03.2024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Глагол. Формы глагола.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19.03.2024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28.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62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Контрольная работа №3 по теме «Глагол».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100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02.04.2024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/>
              <w:ind w:left="72" w:right="576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Словосочетание и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предложение. Виды предложений по цели высказывания.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09.04.2024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81" w:lineRule="auto"/>
              <w:ind w:left="72" w:right="288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Повествовательное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16..04.2024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</w:tbl>
    <w:p w:rsidR="0074235C" w:rsidRPr="00B70D95" w:rsidRDefault="0074235C" w:rsidP="0074235C">
      <w:pPr>
        <w:autoSpaceDE w:val="0"/>
        <w:autoSpaceDN w:val="0"/>
        <w:spacing w:line="14" w:lineRule="exact"/>
        <w:rPr>
          <w:rFonts w:ascii="Times New Roman" w:hAnsi="Times New Roman"/>
          <w:lang w:val="ru-RU"/>
        </w:rPr>
      </w:pPr>
    </w:p>
    <w:p w:rsidR="0074235C" w:rsidRPr="00B70D95" w:rsidRDefault="0074235C" w:rsidP="0074235C">
      <w:pPr>
        <w:rPr>
          <w:rFonts w:ascii="Times New Roman" w:hAnsi="Times New Roman"/>
          <w:lang w:val="ru-RU"/>
        </w:rPr>
        <w:sectPr w:rsidR="0074235C" w:rsidRPr="00B70D95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4235C" w:rsidRPr="00B70D95" w:rsidRDefault="0074235C" w:rsidP="0074235C">
      <w:pPr>
        <w:autoSpaceDE w:val="0"/>
        <w:autoSpaceDN w:val="0"/>
        <w:spacing w:after="66" w:line="220" w:lineRule="exact"/>
        <w:rPr>
          <w:rFonts w:ascii="Times New Roman" w:hAnsi="Times New Roman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897"/>
        <w:gridCol w:w="709"/>
        <w:gridCol w:w="851"/>
        <w:gridCol w:w="708"/>
        <w:gridCol w:w="993"/>
        <w:gridCol w:w="3543"/>
      </w:tblGrid>
      <w:tr w:rsidR="00E56BD9" w:rsidRPr="00485F66" w:rsidTr="00E56BD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31.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62" w:lineRule="auto"/>
              <w:ind w:left="72" w:right="115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Вопросительное предложение.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 w:line="262" w:lineRule="auto"/>
              <w:ind w:left="72" w:right="1296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Побудительное предложение.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23.04.2024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7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32.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62" w:lineRule="auto"/>
              <w:ind w:left="72" w:right="1008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Восклицательное предложение.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70"/>
              <w:ind w:left="72" w:right="720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Утвердительное и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отрицательное 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 xml:space="preserve">предложение.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30.04.2024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21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33.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71" w:lineRule="auto"/>
              <w:ind w:left="72" w:right="720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Урок закрепления и повторения темы</w:t>
            </w:r>
            <w:r w:rsidRPr="00B70D95">
              <w:rPr>
                <w:rFonts w:ascii="Times New Roman" w:hAnsi="Times New Roman"/>
                <w:lang w:val="ru-RU"/>
              </w:rPr>
              <w:br/>
            </w:r>
            <w:r w:rsidRPr="00B70D95">
              <w:rPr>
                <w:rFonts w:ascii="Times New Roman" w:hAnsi="Times New Roman"/>
                <w:color w:val="000000"/>
                <w:lang w:val="ru-RU"/>
              </w:rPr>
              <w:t>«Предложение».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07.05.2024</w:t>
            </w:r>
          </w:p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14.05.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485F66" w:rsidTr="00E56BD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34.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71" w:lineRule="auto"/>
              <w:ind w:left="72" w:right="432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Итоговая контрольная работа. Промежуточная аттестация.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rFonts w:ascii="Times New Roman" w:hAnsi="Times New Roman"/>
              </w:rPr>
            </w:pPr>
            <w:r w:rsidRPr="00B70D9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0D95" w:rsidRDefault="00E56BD9" w:rsidP="0074235C">
            <w:pPr>
              <w:autoSpaceDE w:val="0"/>
              <w:autoSpaceDN w:val="0"/>
              <w:spacing w:before="98" w:line="230" w:lineRule="auto"/>
              <w:jc w:val="center"/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lang w:val="ru-RU"/>
              </w:rPr>
              <w:t>21.05.2024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6BD9" w:rsidRPr="00B70D95" w:rsidRDefault="00E56BD9">
            <w:pPr>
              <w:rPr>
                <w:rFonts w:ascii="Times New Roman" w:hAnsi="Times New Roman"/>
                <w:lang w:val="ru-RU"/>
              </w:rPr>
            </w:pP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1.Видеоуроки на родном (татарском) языке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https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disk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yandex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d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/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aWuDx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4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MPotjxQg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/ </w:t>
            </w:r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Интерактивная мультимедийная энциклопедия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: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balarf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lang w:val="ru-RU" w:bidi="ar-SA"/>
              </w:rPr>
              <w:br/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 xml:space="preserve">2.Институт развития образования РТ // 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URL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 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http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://</w:t>
            </w:r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www</w:t>
            </w:r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irort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  <w:proofErr w:type="spellStart"/>
            <w:r w:rsidRPr="00B70D95">
              <w:rPr>
                <w:rFonts w:ascii="Times New Roman" w:hAnsi="Times New Roman"/>
                <w:color w:val="000000"/>
                <w:w w:val="97"/>
                <w:lang w:bidi="ar-SA"/>
              </w:rPr>
              <w:t>ru</w:t>
            </w:r>
            <w:proofErr w:type="spellEnd"/>
            <w:r w:rsidRPr="00B70D95">
              <w:rPr>
                <w:rFonts w:ascii="Times New Roman" w:hAnsi="Times New Roman"/>
                <w:color w:val="000000"/>
                <w:w w:val="97"/>
                <w:lang w:val="ru-RU" w:bidi="ar-SA"/>
              </w:rPr>
              <w:t>.</w:t>
            </w:r>
          </w:p>
        </w:tc>
      </w:tr>
      <w:tr w:rsidR="00E56BD9" w:rsidRPr="006279DA" w:rsidTr="00B70D95">
        <w:trPr>
          <w:gridAfter w:val="3"/>
          <w:wAfter w:w="5244" w:type="dxa"/>
          <w:trHeight w:hRule="exact" w:val="808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0021A3" w:rsidRDefault="00E56BD9" w:rsidP="0074235C">
            <w:pPr>
              <w:autoSpaceDE w:val="0"/>
              <w:autoSpaceDN w:val="0"/>
              <w:spacing w:before="98" w:line="262" w:lineRule="auto"/>
              <w:ind w:left="72" w:right="576"/>
              <w:rPr>
                <w:lang w:val="ru-RU"/>
              </w:rPr>
            </w:pPr>
            <w:r w:rsidRPr="000021A3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B76488" w:rsidRDefault="00E56BD9" w:rsidP="0074235C">
            <w:pPr>
              <w:autoSpaceDE w:val="0"/>
              <w:autoSpaceDN w:val="0"/>
              <w:spacing w:before="98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6BD9" w:rsidRPr="006279DA" w:rsidRDefault="00E56BD9" w:rsidP="0074235C">
            <w:pPr>
              <w:autoSpaceDE w:val="0"/>
              <w:autoSpaceDN w:val="0"/>
              <w:spacing w:before="98" w:line="230" w:lineRule="auto"/>
              <w:ind w:left="72"/>
              <w:rPr>
                <w:lang w:val="ru-RU"/>
              </w:rPr>
            </w:pPr>
            <w:r w:rsidRPr="006279DA"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</w:tr>
    </w:tbl>
    <w:p w:rsidR="0074235C" w:rsidRPr="006279DA" w:rsidRDefault="0074235C" w:rsidP="0074235C">
      <w:pPr>
        <w:autoSpaceDE w:val="0"/>
        <w:autoSpaceDN w:val="0"/>
        <w:spacing w:line="14" w:lineRule="exact"/>
        <w:rPr>
          <w:lang w:val="ru-RU"/>
        </w:rPr>
      </w:pPr>
    </w:p>
    <w:p w:rsidR="0074235C" w:rsidRPr="006279DA" w:rsidRDefault="0074235C" w:rsidP="0074235C">
      <w:pPr>
        <w:rPr>
          <w:lang w:val="ru-RU"/>
        </w:rPr>
        <w:sectPr w:rsidR="0074235C" w:rsidRPr="006279D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4235C" w:rsidRPr="006279DA" w:rsidRDefault="0074235C" w:rsidP="0074235C">
      <w:pPr>
        <w:autoSpaceDE w:val="0"/>
        <w:autoSpaceDN w:val="0"/>
        <w:spacing w:after="78" w:line="220" w:lineRule="exact"/>
        <w:rPr>
          <w:lang w:val="ru-RU"/>
        </w:rPr>
      </w:pPr>
    </w:p>
    <w:p w:rsidR="0074235C" w:rsidRPr="0074235C" w:rsidRDefault="0074235C" w:rsidP="0074235C">
      <w:pPr>
        <w:autoSpaceDE w:val="0"/>
        <w:autoSpaceDN w:val="0"/>
        <w:spacing w:line="230" w:lineRule="auto"/>
        <w:rPr>
          <w:lang w:val="ru-RU"/>
        </w:rPr>
      </w:pPr>
      <w:r w:rsidRPr="006279DA">
        <w:rPr>
          <w:rFonts w:ascii="Times New Roman" w:hAnsi="Times New Roman"/>
          <w:b/>
          <w:color w:val="000000"/>
          <w:lang w:val="ru-RU"/>
        </w:rPr>
        <w:t>УЧЕБНО-МЕТОДИЧЕСКОЕ ОБЕСПЕЧЕНИЕ ОБРАЗОВАТЕЛЬНОГО ПРОЦЕСС</w:t>
      </w:r>
      <w:r w:rsidRPr="0074235C">
        <w:rPr>
          <w:rFonts w:ascii="Times New Roman" w:hAnsi="Times New Roman"/>
          <w:b/>
          <w:color w:val="000000"/>
          <w:lang w:val="ru-RU"/>
        </w:rPr>
        <w:t xml:space="preserve">А </w:t>
      </w:r>
    </w:p>
    <w:p w:rsidR="0074235C" w:rsidRPr="0074235C" w:rsidRDefault="0074235C" w:rsidP="0074235C">
      <w:pPr>
        <w:autoSpaceDE w:val="0"/>
        <w:autoSpaceDN w:val="0"/>
        <w:spacing w:before="346" w:line="230" w:lineRule="auto"/>
        <w:rPr>
          <w:lang w:val="ru-RU"/>
        </w:rPr>
      </w:pPr>
      <w:r w:rsidRPr="0074235C">
        <w:rPr>
          <w:rFonts w:ascii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:rsidR="0074235C" w:rsidRPr="000021A3" w:rsidRDefault="0074235C" w:rsidP="0074235C">
      <w:pPr>
        <w:autoSpaceDE w:val="0"/>
        <w:autoSpaceDN w:val="0"/>
        <w:spacing w:before="166" w:line="283" w:lineRule="auto"/>
        <w:rPr>
          <w:lang w:val="ru-RU"/>
        </w:rPr>
      </w:pPr>
      <w:r w:rsidRPr="000021A3">
        <w:rPr>
          <w:rFonts w:ascii="Times New Roman" w:hAnsi="Times New Roman"/>
          <w:color w:val="000000"/>
          <w:lang w:val="ru-RU"/>
        </w:rPr>
        <w:t xml:space="preserve">Татар </w:t>
      </w:r>
      <w:proofErr w:type="spellStart"/>
      <w:proofErr w:type="gramStart"/>
      <w:r w:rsidRPr="000021A3">
        <w:rPr>
          <w:rFonts w:ascii="Times New Roman" w:hAnsi="Times New Roman"/>
          <w:color w:val="000000"/>
          <w:lang w:val="ru-RU"/>
        </w:rPr>
        <w:t>телене</w:t>
      </w:r>
      <w:proofErr w:type="gramEnd"/>
      <w:r w:rsidRPr="000021A3">
        <w:rPr>
          <w:rFonts w:ascii="Times New Roman" w:hAnsi="Times New Roman"/>
          <w:color w:val="000000"/>
          <w:lang w:val="ru-RU"/>
        </w:rPr>
        <w:t>ңаңлатмалысүзлеге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: 3 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томда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. – Т. 2. – Казан: Тат</w:t>
      </w:r>
      <w:proofErr w:type="gramStart"/>
      <w:r w:rsidRPr="000021A3">
        <w:rPr>
          <w:rFonts w:ascii="Times New Roman" w:hAnsi="Times New Roman"/>
          <w:color w:val="000000"/>
          <w:lang w:val="ru-RU"/>
        </w:rPr>
        <w:t>.к</w:t>
      </w:r>
      <w:proofErr w:type="gramEnd"/>
      <w:r w:rsidRPr="000021A3">
        <w:rPr>
          <w:rFonts w:ascii="Times New Roman" w:hAnsi="Times New Roman"/>
          <w:color w:val="000000"/>
          <w:lang w:val="ru-RU"/>
        </w:rPr>
        <w:t xml:space="preserve">ит. нəшр., 1979. – 726 б.; </w:t>
      </w:r>
      <w:r w:rsidRPr="000021A3">
        <w:rPr>
          <w:lang w:val="ru-RU"/>
        </w:rPr>
        <w:br/>
      </w:r>
      <w:r w:rsidRPr="000021A3">
        <w:rPr>
          <w:rFonts w:ascii="Times New Roman" w:hAnsi="Times New Roman"/>
          <w:color w:val="000000"/>
          <w:lang w:val="ru-RU"/>
        </w:rPr>
        <w:t xml:space="preserve">Харисов Ф. Ф., Харисова Ч. М. Иллюстрированный татарско-русский тематический словарь. – Казань: Татарское книжное издательство, 2017. – 142 с.; </w:t>
      </w:r>
      <w:r w:rsidRPr="000021A3">
        <w:rPr>
          <w:lang w:val="ru-RU"/>
        </w:rPr>
        <w:br/>
      </w:r>
      <w:r w:rsidRPr="000021A3">
        <w:rPr>
          <w:rFonts w:ascii="Times New Roman" w:hAnsi="Times New Roman"/>
          <w:color w:val="000000"/>
          <w:lang w:val="ru-RU"/>
        </w:rPr>
        <w:t xml:space="preserve">Исəнбəт Н. С. Татар халыкмəкальлəре. 3 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томда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: 1 том. – Казан: </w:t>
      </w:r>
      <w:proofErr w:type="gramStart"/>
      <w:r w:rsidRPr="000021A3">
        <w:rPr>
          <w:rFonts w:ascii="Times New Roman" w:hAnsi="Times New Roman"/>
          <w:color w:val="000000"/>
          <w:lang w:val="ru-RU"/>
        </w:rPr>
        <w:t xml:space="preserve">Татар. кит. нəшр., 2010. – 623 с.; Детский журнал «Сабантуй» («Сабантуй») на татарском языке.; </w:t>
      </w:r>
      <w:r w:rsidRPr="000021A3">
        <w:rPr>
          <w:lang w:val="ru-RU"/>
        </w:rPr>
        <w:br/>
      </w:r>
      <w:r w:rsidRPr="000021A3">
        <w:rPr>
          <w:rFonts w:ascii="Times New Roman" w:hAnsi="Times New Roman"/>
          <w:color w:val="000000"/>
          <w:lang w:val="ru-RU"/>
        </w:rPr>
        <w:t>Детский журнал «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Ялкын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» («Пламя»).; </w:t>
      </w:r>
      <w:r w:rsidRPr="000021A3">
        <w:rPr>
          <w:lang w:val="ru-RU"/>
        </w:rPr>
        <w:br/>
      </w:r>
      <w:r w:rsidRPr="000021A3">
        <w:rPr>
          <w:rFonts w:ascii="Times New Roman" w:hAnsi="Times New Roman"/>
          <w:color w:val="000000"/>
          <w:lang w:val="ru-RU"/>
        </w:rPr>
        <w:t>Введите свой вариант:</w:t>
      </w:r>
      <w:proofErr w:type="gramEnd"/>
    </w:p>
    <w:p w:rsidR="0074235C" w:rsidRPr="000021A3" w:rsidRDefault="0074235C" w:rsidP="0074235C">
      <w:pPr>
        <w:autoSpaceDE w:val="0"/>
        <w:autoSpaceDN w:val="0"/>
        <w:spacing w:before="264" w:line="230" w:lineRule="auto"/>
        <w:rPr>
          <w:lang w:val="ru-RU"/>
        </w:rPr>
      </w:pPr>
      <w:r w:rsidRPr="000021A3">
        <w:rPr>
          <w:rFonts w:ascii="Times New Roman" w:hAnsi="Times New Roman"/>
          <w:b/>
          <w:color w:val="000000"/>
          <w:lang w:val="ru-RU"/>
        </w:rPr>
        <w:t>МЕТОДИЧЕСКИЕ МАТЕРИАЛЫ ДЛЯ УЧИТЕЛЯ</w:t>
      </w:r>
    </w:p>
    <w:p w:rsidR="0074235C" w:rsidRPr="000021A3" w:rsidRDefault="0074235C" w:rsidP="0074235C">
      <w:pPr>
        <w:autoSpaceDE w:val="0"/>
        <w:autoSpaceDN w:val="0"/>
        <w:spacing w:before="168" w:line="281" w:lineRule="auto"/>
        <w:rPr>
          <w:lang w:val="ru-RU"/>
        </w:rPr>
      </w:pPr>
      <w:r w:rsidRPr="000021A3">
        <w:rPr>
          <w:rFonts w:ascii="Times New Roman" w:hAnsi="Times New Roman"/>
          <w:color w:val="000000"/>
          <w:lang w:val="ru-RU"/>
        </w:rPr>
        <w:t xml:space="preserve">Харисов Ф. Ф., Харисова Ч. М. Татар теле: диктантларҗыентыгы. 1-4 нчесыйныфукучыларыөчен. </w:t>
      </w:r>
      <w:proofErr w:type="gramStart"/>
      <w:r w:rsidRPr="000021A3">
        <w:rPr>
          <w:rFonts w:ascii="Times New Roman" w:hAnsi="Times New Roman"/>
          <w:color w:val="000000"/>
          <w:lang w:val="ru-RU"/>
        </w:rPr>
        <w:t>–К</w:t>
      </w:r>
      <w:proofErr w:type="gramEnd"/>
      <w:r w:rsidRPr="000021A3">
        <w:rPr>
          <w:rFonts w:ascii="Times New Roman" w:hAnsi="Times New Roman"/>
          <w:color w:val="000000"/>
          <w:lang w:val="ru-RU"/>
        </w:rPr>
        <w:t xml:space="preserve">азан: Мəгариф-Вакыт, 2018. – 55 б.; </w:t>
      </w:r>
      <w:r w:rsidRPr="000021A3">
        <w:rPr>
          <w:lang w:val="ru-RU"/>
        </w:rPr>
        <w:br/>
      </w:r>
      <w:proofErr w:type="gramStart"/>
      <w:r w:rsidRPr="000021A3">
        <w:rPr>
          <w:rFonts w:ascii="Times New Roman" w:hAnsi="Times New Roman"/>
          <w:color w:val="000000"/>
          <w:lang w:val="ru-RU"/>
        </w:rPr>
        <w:t>Ш</w:t>
      </w:r>
      <w:proofErr w:type="gramEnd"/>
      <w:r w:rsidRPr="000021A3">
        <w:rPr>
          <w:rFonts w:ascii="Times New Roman" w:hAnsi="Times New Roman"/>
          <w:color w:val="000000"/>
          <w:lang w:val="ru-RU"/>
        </w:rPr>
        <w:t xml:space="preserve">əкүрова М. М., Юсупов А. Ф., Хөснетдинов Д. Х. Татар 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уртагомумибелембирүоешмаларында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 татар 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теленукытуметодикасы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. – Казан: Казан ун-ты нəшр., 2015. – 110 б.; </w:t>
      </w:r>
      <w:r w:rsidRPr="000021A3">
        <w:rPr>
          <w:lang w:val="ru-RU"/>
        </w:rPr>
        <w:br/>
      </w:r>
      <w:proofErr w:type="gramStart"/>
      <w:r w:rsidRPr="000021A3">
        <w:rPr>
          <w:rFonts w:ascii="Times New Roman" w:hAnsi="Times New Roman"/>
          <w:color w:val="000000"/>
          <w:lang w:val="ru-RU"/>
        </w:rPr>
        <w:t>Ш</w:t>
      </w:r>
      <w:proofErr w:type="gramEnd"/>
      <w:r w:rsidRPr="000021A3">
        <w:rPr>
          <w:rFonts w:ascii="Times New Roman" w:hAnsi="Times New Roman"/>
          <w:color w:val="000000"/>
          <w:lang w:val="ru-RU"/>
        </w:rPr>
        <w:t xml:space="preserve">əкурова М. М. Дидактик 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уеннар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: «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Туган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 тел (татар </w:t>
      </w:r>
      <w:proofErr w:type="gramStart"/>
      <w:r w:rsidRPr="000021A3">
        <w:rPr>
          <w:rFonts w:ascii="Times New Roman" w:hAnsi="Times New Roman"/>
          <w:color w:val="000000"/>
          <w:lang w:val="ru-RU"/>
        </w:rPr>
        <w:t>теле</w:t>
      </w:r>
      <w:proofErr w:type="gramEnd"/>
      <w:r w:rsidRPr="000021A3">
        <w:rPr>
          <w:rFonts w:ascii="Times New Roman" w:hAnsi="Times New Roman"/>
          <w:color w:val="000000"/>
          <w:lang w:val="ru-RU"/>
        </w:rPr>
        <w:t xml:space="preserve">)» һəм «Əдəбиуку» дəреслəрендəкуллануөчен. Башлангычгомумибелембирүоешмаларыөчен методик əсбап / М. М. </w:t>
      </w:r>
      <w:proofErr w:type="gramStart"/>
      <w:r w:rsidRPr="000021A3">
        <w:rPr>
          <w:rFonts w:ascii="Times New Roman" w:hAnsi="Times New Roman"/>
          <w:color w:val="000000"/>
          <w:lang w:val="ru-RU"/>
        </w:rPr>
        <w:t>Ш</w:t>
      </w:r>
      <w:proofErr w:type="gramEnd"/>
      <w:r w:rsidRPr="000021A3">
        <w:rPr>
          <w:rFonts w:ascii="Times New Roman" w:hAnsi="Times New Roman"/>
          <w:color w:val="000000"/>
          <w:lang w:val="ru-RU"/>
        </w:rPr>
        <w:t>əкүрова, Л. М.</w:t>
      </w:r>
    </w:p>
    <w:p w:rsidR="0074235C" w:rsidRPr="000021A3" w:rsidRDefault="0074235C" w:rsidP="0074235C">
      <w:pPr>
        <w:autoSpaceDE w:val="0"/>
        <w:autoSpaceDN w:val="0"/>
        <w:spacing w:before="70" w:line="262" w:lineRule="auto"/>
        <w:ind w:right="2592"/>
        <w:rPr>
          <w:lang w:val="ru-RU"/>
        </w:rPr>
      </w:pPr>
      <w:proofErr w:type="spellStart"/>
      <w:r w:rsidRPr="000021A3">
        <w:rPr>
          <w:rFonts w:ascii="Times New Roman" w:hAnsi="Times New Roman"/>
          <w:color w:val="000000"/>
          <w:lang w:val="ru-RU"/>
        </w:rPr>
        <w:t>Гыйниятуллина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, Г. Н. Мөхəрлəмова, Д. М. Абдуллина. – Казан, 2019. – 60 б.; Введите свой вариант:</w:t>
      </w:r>
    </w:p>
    <w:p w:rsidR="0074235C" w:rsidRPr="000021A3" w:rsidRDefault="0074235C" w:rsidP="0074235C">
      <w:pPr>
        <w:autoSpaceDE w:val="0"/>
        <w:autoSpaceDN w:val="0"/>
        <w:spacing w:before="262" w:line="230" w:lineRule="auto"/>
        <w:rPr>
          <w:lang w:val="ru-RU"/>
        </w:rPr>
      </w:pPr>
      <w:r w:rsidRPr="000021A3">
        <w:rPr>
          <w:rFonts w:ascii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:rsidR="0074235C" w:rsidRPr="000021A3" w:rsidRDefault="0074235C" w:rsidP="0074235C">
      <w:pPr>
        <w:autoSpaceDE w:val="0"/>
        <w:autoSpaceDN w:val="0"/>
        <w:spacing w:before="166" w:line="281" w:lineRule="auto"/>
        <w:ind w:right="1008"/>
        <w:rPr>
          <w:lang w:val="ru-RU"/>
        </w:rPr>
      </w:pPr>
      <w:r w:rsidRPr="000021A3">
        <w:rPr>
          <w:rFonts w:ascii="Times New Roman" w:hAnsi="Times New Roman"/>
          <w:color w:val="000000"/>
          <w:lang w:val="ru-RU"/>
        </w:rPr>
        <w:t xml:space="preserve">Библиотека художественных произведений на татарском языке // </w:t>
      </w:r>
      <w:r>
        <w:rPr>
          <w:rFonts w:ascii="Times New Roman" w:hAnsi="Times New Roman"/>
          <w:color w:val="000000"/>
        </w:rPr>
        <w:t>URL</w:t>
      </w:r>
      <w:r w:rsidRPr="000021A3">
        <w:rPr>
          <w:rFonts w:ascii="Times New Roman" w:hAnsi="Times New Roman"/>
          <w:color w:val="000000"/>
          <w:lang w:val="ru-RU"/>
        </w:rPr>
        <w:t xml:space="preserve">: </w:t>
      </w:r>
      <w:r>
        <w:rPr>
          <w:rFonts w:ascii="Times New Roman" w:hAnsi="Times New Roman"/>
          <w:color w:val="000000"/>
        </w:rPr>
        <w:t>http</w:t>
      </w:r>
      <w:r w:rsidRPr="000021A3">
        <w:rPr>
          <w:rFonts w:ascii="Times New Roman" w:hAnsi="Times New Roman"/>
          <w:color w:val="000000"/>
          <w:lang w:val="ru-RU"/>
        </w:rPr>
        <w:t>://</w:t>
      </w:r>
      <w:proofErr w:type="spellStart"/>
      <w:r>
        <w:rPr>
          <w:rFonts w:ascii="Times New Roman" w:hAnsi="Times New Roman"/>
          <w:color w:val="000000"/>
        </w:rPr>
        <w:t>Kitapxane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.</w:t>
      </w:r>
      <w:r>
        <w:rPr>
          <w:rFonts w:ascii="Times New Roman" w:hAnsi="Times New Roman"/>
          <w:color w:val="000000"/>
        </w:rPr>
        <w:t>at</w:t>
      </w:r>
      <w:r w:rsidRPr="000021A3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ru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; </w:t>
      </w:r>
      <w:proofErr w:type="spellStart"/>
      <w:r w:rsidRPr="000021A3">
        <w:rPr>
          <w:rFonts w:ascii="Times New Roman" w:hAnsi="Times New Roman"/>
          <w:color w:val="000000"/>
          <w:lang w:val="ru-RU"/>
        </w:rPr>
        <w:t>Видеоуроки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 на родном (татарском) языке // </w:t>
      </w:r>
      <w:r>
        <w:rPr>
          <w:rFonts w:ascii="Times New Roman" w:hAnsi="Times New Roman"/>
          <w:color w:val="000000"/>
        </w:rPr>
        <w:t>URL</w:t>
      </w:r>
      <w:r w:rsidRPr="000021A3">
        <w:rPr>
          <w:rFonts w:ascii="Times New Roman" w:hAnsi="Times New Roman"/>
          <w:color w:val="000000"/>
          <w:lang w:val="ru-RU"/>
        </w:rPr>
        <w:t xml:space="preserve">: </w:t>
      </w:r>
      <w:r>
        <w:rPr>
          <w:rFonts w:ascii="Times New Roman" w:hAnsi="Times New Roman"/>
          <w:color w:val="000000"/>
        </w:rPr>
        <w:t>https</w:t>
      </w:r>
      <w:r w:rsidRPr="000021A3">
        <w:rPr>
          <w:rFonts w:ascii="Times New Roman" w:hAnsi="Times New Roman"/>
          <w:color w:val="000000"/>
          <w:lang w:val="ru-RU"/>
        </w:rPr>
        <w:t>://</w:t>
      </w:r>
      <w:r>
        <w:rPr>
          <w:rFonts w:ascii="Times New Roman" w:hAnsi="Times New Roman"/>
          <w:color w:val="000000"/>
        </w:rPr>
        <w:t>disk</w:t>
      </w:r>
      <w:r w:rsidRPr="000021A3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yandex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ru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/</w:t>
      </w:r>
      <w:r>
        <w:rPr>
          <w:rFonts w:ascii="Times New Roman" w:hAnsi="Times New Roman"/>
          <w:color w:val="000000"/>
        </w:rPr>
        <w:t>d</w:t>
      </w:r>
      <w:r w:rsidRPr="000021A3">
        <w:rPr>
          <w:rFonts w:ascii="Times New Roman" w:hAnsi="Times New Roman"/>
          <w:color w:val="000000"/>
          <w:lang w:val="ru-RU"/>
        </w:rPr>
        <w:t>/</w:t>
      </w:r>
      <w:proofErr w:type="spellStart"/>
      <w:r>
        <w:rPr>
          <w:rFonts w:ascii="Times New Roman" w:hAnsi="Times New Roman"/>
          <w:color w:val="000000"/>
        </w:rPr>
        <w:t>aWuDx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4</w:t>
      </w:r>
      <w:proofErr w:type="spellStart"/>
      <w:r>
        <w:rPr>
          <w:rFonts w:ascii="Times New Roman" w:hAnsi="Times New Roman"/>
          <w:color w:val="000000"/>
        </w:rPr>
        <w:t>MPotjxQg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/; Институт развития образования РТ // </w:t>
      </w:r>
      <w:r>
        <w:rPr>
          <w:rFonts w:ascii="Times New Roman" w:hAnsi="Times New Roman"/>
          <w:color w:val="000000"/>
        </w:rPr>
        <w:t>URL</w:t>
      </w:r>
      <w:r w:rsidRPr="000021A3">
        <w:rPr>
          <w:rFonts w:ascii="Times New Roman" w:hAnsi="Times New Roman"/>
          <w:color w:val="000000"/>
          <w:lang w:val="ru-RU"/>
        </w:rPr>
        <w:t>: /</w:t>
      </w:r>
      <w:r>
        <w:rPr>
          <w:rFonts w:ascii="Times New Roman" w:hAnsi="Times New Roman"/>
          <w:color w:val="000000"/>
        </w:rPr>
        <w:t>http</w:t>
      </w:r>
      <w:r w:rsidRPr="000021A3">
        <w:rPr>
          <w:rFonts w:ascii="Times New Roman" w:hAnsi="Times New Roman"/>
          <w:color w:val="000000"/>
          <w:lang w:val="ru-RU"/>
        </w:rPr>
        <w:t>://</w:t>
      </w:r>
      <w:r>
        <w:rPr>
          <w:rFonts w:ascii="Times New Roman" w:hAnsi="Times New Roman"/>
          <w:color w:val="000000"/>
        </w:rPr>
        <w:t>www</w:t>
      </w:r>
      <w:r w:rsidRPr="000021A3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irort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ru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; </w:t>
      </w:r>
      <w:r w:rsidRPr="000021A3">
        <w:rPr>
          <w:lang w:val="ru-RU"/>
        </w:rPr>
        <w:br/>
      </w:r>
      <w:r w:rsidRPr="000021A3">
        <w:rPr>
          <w:rFonts w:ascii="Times New Roman" w:hAnsi="Times New Roman"/>
          <w:color w:val="000000"/>
          <w:lang w:val="ru-RU"/>
        </w:rPr>
        <w:t xml:space="preserve">Портал татарского образования // </w:t>
      </w:r>
      <w:r>
        <w:rPr>
          <w:rFonts w:ascii="Times New Roman" w:hAnsi="Times New Roman"/>
          <w:color w:val="000000"/>
        </w:rPr>
        <w:t>URL</w:t>
      </w:r>
      <w:r w:rsidRPr="000021A3">
        <w:rPr>
          <w:rFonts w:ascii="Times New Roman" w:hAnsi="Times New Roman"/>
          <w:color w:val="000000"/>
          <w:lang w:val="ru-RU"/>
        </w:rPr>
        <w:t xml:space="preserve">: </w:t>
      </w:r>
      <w:r>
        <w:rPr>
          <w:rFonts w:ascii="Times New Roman" w:hAnsi="Times New Roman"/>
          <w:color w:val="000000"/>
        </w:rPr>
        <w:t>http</w:t>
      </w:r>
      <w:r w:rsidRPr="000021A3">
        <w:rPr>
          <w:rFonts w:ascii="Times New Roman" w:hAnsi="Times New Roman"/>
          <w:color w:val="000000"/>
          <w:lang w:val="ru-RU"/>
        </w:rPr>
        <w:t>://</w:t>
      </w:r>
      <w:proofErr w:type="spellStart"/>
      <w:r>
        <w:rPr>
          <w:rFonts w:ascii="Times New Roman" w:hAnsi="Times New Roman"/>
          <w:color w:val="000000"/>
        </w:rPr>
        <w:t>belem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ru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; </w:t>
      </w:r>
      <w:r w:rsidRPr="000021A3">
        <w:rPr>
          <w:lang w:val="ru-RU"/>
        </w:rPr>
        <w:br/>
      </w:r>
      <w:r w:rsidRPr="000021A3">
        <w:rPr>
          <w:rFonts w:ascii="Times New Roman" w:hAnsi="Times New Roman"/>
          <w:color w:val="000000"/>
          <w:lang w:val="ru-RU"/>
        </w:rPr>
        <w:t xml:space="preserve">Тексты на татарском языке // </w:t>
      </w:r>
      <w:r>
        <w:rPr>
          <w:rFonts w:ascii="Times New Roman" w:hAnsi="Times New Roman"/>
          <w:color w:val="000000"/>
        </w:rPr>
        <w:t>URL</w:t>
      </w:r>
      <w:r w:rsidRPr="000021A3">
        <w:rPr>
          <w:rFonts w:ascii="Times New Roman" w:hAnsi="Times New Roman"/>
          <w:color w:val="000000"/>
          <w:lang w:val="ru-RU"/>
        </w:rPr>
        <w:t xml:space="preserve">: </w:t>
      </w:r>
      <w:r>
        <w:rPr>
          <w:rFonts w:ascii="Times New Roman" w:hAnsi="Times New Roman"/>
          <w:color w:val="000000"/>
        </w:rPr>
        <w:t>http</w:t>
      </w:r>
      <w:r w:rsidRPr="000021A3">
        <w:rPr>
          <w:rFonts w:ascii="Times New Roman" w:hAnsi="Times New Roman"/>
          <w:color w:val="000000"/>
          <w:lang w:val="ru-RU"/>
        </w:rPr>
        <w:t>://</w:t>
      </w:r>
      <w:proofErr w:type="spellStart"/>
      <w:r>
        <w:rPr>
          <w:rFonts w:ascii="Times New Roman" w:hAnsi="Times New Roman"/>
          <w:color w:val="000000"/>
        </w:rPr>
        <w:t>Tatarca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>.</w:t>
      </w:r>
      <w:r>
        <w:rPr>
          <w:rFonts w:ascii="Times New Roman" w:hAnsi="Times New Roman"/>
          <w:color w:val="000000"/>
        </w:rPr>
        <w:t>boom</w:t>
      </w:r>
      <w:r w:rsidRPr="000021A3">
        <w:rPr>
          <w:rFonts w:ascii="Times New Roman" w:hAnsi="Times New Roman"/>
          <w:color w:val="000000"/>
          <w:lang w:val="ru-RU"/>
        </w:rPr>
        <w:t>.</w:t>
      </w:r>
      <w:proofErr w:type="spellStart"/>
      <w:r>
        <w:rPr>
          <w:rFonts w:ascii="Times New Roman" w:hAnsi="Times New Roman"/>
          <w:color w:val="000000"/>
        </w:rPr>
        <w:t>ru</w:t>
      </w:r>
      <w:proofErr w:type="spellEnd"/>
      <w:r w:rsidRPr="000021A3">
        <w:rPr>
          <w:rFonts w:ascii="Times New Roman" w:hAnsi="Times New Roman"/>
          <w:color w:val="000000"/>
          <w:lang w:val="ru-RU"/>
        </w:rPr>
        <w:t xml:space="preserve">; </w:t>
      </w:r>
      <w:r w:rsidRPr="000021A3">
        <w:rPr>
          <w:lang w:val="ru-RU"/>
        </w:rPr>
        <w:br/>
      </w:r>
      <w:r w:rsidRPr="000021A3">
        <w:rPr>
          <w:rFonts w:ascii="Times New Roman" w:hAnsi="Times New Roman"/>
          <w:color w:val="000000"/>
          <w:lang w:val="ru-RU"/>
        </w:rPr>
        <w:t>Введите свой вариант:</w:t>
      </w:r>
    </w:p>
    <w:p w:rsidR="0074235C" w:rsidRPr="000021A3" w:rsidRDefault="0074235C" w:rsidP="0074235C">
      <w:pPr>
        <w:rPr>
          <w:lang w:val="ru-RU"/>
        </w:rPr>
        <w:sectPr w:rsidR="0074235C" w:rsidRPr="000021A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4235C" w:rsidRPr="0074235C" w:rsidRDefault="0074235C" w:rsidP="0074235C">
      <w:pPr>
        <w:rPr>
          <w:rFonts w:ascii="Arial" w:hAnsi="Arial" w:cs="Arial"/>
          <w:sz w:val="20"/>
          <w:szCs w:val="20"/>
          <w:lang w:val="ru-RU"/>
        </w:rPr>
      </w:pPr>
    </w:p>
    <w:p w:rsidR="0074235C" w:rsidRPr="0074235C" w:rsidRDefault="00485F66" w:rsidP="0074235C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74235C" w:rsidRPr="0074235C" w:rsidRDefault="00485F66" w:rsidP="0074235C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74235C" w:rsidRPr="0074235C" w:rsidRDefault="0074235C" w:rsidP="0074235C">
      <w:pPr>
        <w:rPr>
          <w:rFonts w:ascii="Arial" w:hAnsi="Arial" w:cs="Arial"/>
          <w:sz w:val="20"/>
          <w:szCs w:val="20"/>
          <w:lang w:val="ru-RU"/>
        </w:rPr>
      </w:pPr>
    </w:p>
    <w:p w:rsidR="0074235C" w:rsidRPr="0074235C" w:rsidRDefault="00485F66" w:rsidP="0074235C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631621" w:rsidRPr="009912BF" w:rsidRDefault="00631621">
      <w:pPr>
        <w:rPr>
          <w:rFonts w:ascii="Arial" w:hAnsi="Arial" w:cs="Arial"/>
          <w:sz w:val="20"/>
          <w:szCs w:val="20"/>
          <w:lang w:val="ru-RU"/>
        </w:rPr>
      </w:pPr>
    </w:p>
    <w:sectPr w:rsidR="00631621" w:rsidRPr="009912BF" w:rsidSect="00213642">
      <w:pgSz w:w="16838" w:h="11906" w:orient="landscape"/>
      <w:pgMar w:top="851" w:right="1134" w:bottom="1135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24428D0"/>
    <w:multiLevelType w:val="multilevel"/>
    <w:tmpl w:val="F4A8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37F4D72"/>
    <w:multiLevelType w:val="hybridMultilevel"/>
    <w:tmpl w:val="CC242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C108CE"/>
    <w:multiLevelType w:val="hybridMultilevel"/>
    <w:tmpl w:val="B1963D8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542"/>
    <w:rsid w:val="000011AE"/>
    <w:rsid w:val="00054FCE"/>
    <w:rsid w:val="000B176D"/>
    <w:rsid w:val="000B48EC"/>
    <w:rsid w:val="000C24BF"/>
    <w:rsid w:val="00194EE7"/>
    <w:rsid w:val="00213642"/>
    <w:rsid w:val="00254530"/>
    <w:rsid w:val="00262539"/>
    <w:rsid w:val="002A1FBE"/>
    <w:rsid w:val="002E0746"/>
    <w:rsid w:val="0037398C"/>
    <w:rsid w:val="00387AD2"/>
    <w:rsid w:val="00403BF2"/>
    <w:rsid w:val="00444C12"/>
    <w:rsid w:val="00471BD1"/>
    <w:rsid w:val="00485F66"/>
    <w:rsid w:val="004B727C"/>
    <w:rsid w:val="00616BB5"/>
    <w:rsid w:val="00631621"/>
    <w:rsid w:val="00670B0C"/>
    <w:rsid w:val="00690DB0"/>
    <w:rsid w:val="00691542"/>
    <w:rsid w:val="00720AD4"/>
    <w:rsid w:val="0074235C"/>
    <w:rsid w:val="007717CE"/>
    <w:rsid w:val="00791D0F"/>
    <w:rsid w:val="007C5A16"/>
    <w:rsid w:val="00804659"/>
    <w:rsid w:val="008622A8"/>
    <w:rsid w:val="008C4DC6"/>
    <w:rsid w:val="008C76F2"/>
    <w:rsid w:val="009912BF"/>
    <w:rsid w:val="00993DFE"/>
    <w:rsid w:val="00A055A0"/>
    <w:rsid w:val="00A45A06"/>
    <w:rsid w:val="00B70D95"/>
    <w:rsid w:val="00B7392B"/>
    <w:rsid w:val="00BE05EC"/>
    <w:rsid w:val="00C030C6"/>
    <w:rsid w:val="00CF53C6"/>
    <w:rsid w:val="00D05ABE"/>
    <w:rsid w:val="00D405CE"/>
    <w:rsid w:val="00E56BD9"/>
    <w:rsid w:val="00EA3B71"/>
    <w:rsid w:val="00EC5D5E"/>
    <w:rsid w:val="00ED2A2F"/>
    <w:rsid w:val="00F423EF"/>
    <w:rsid w:val="00F64D09"/>
    <w:rsid w:val="00F82A52"/>
    <w:rsid w:val="00FA2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91542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1"/>
    <w:next w:val="a1"/>
    <w:link w:val="10"/>
    <w:uiPriority w:val="9"/>
    <w:qFormat/>
    <w:rsid w:val="0074235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21">
    <w:name w:val="heading 2"/>
    <w:basedOn w:val="a1"/>
    <w:next w:val="a1"/>
    <w:link w:val="22"/>
    <w:uiPriority w:val="9"/>
    <w:unhideWhenUsed/>
    <w:qFormat/>
    <w:rsid w:val="0074235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31">
    <w:name w:val="heading 3"/>
    <w:basedOn w:val="a1"/>
    <w:next w:val="a1"/>
    <w:link w:val="32"/>
    <w:uiPriority w:val="9"/>
    <w:unhideWhenUsed/>
    <w:qFormat/>
    <w:rsid w:val="0074235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bidi="ar-SA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74235C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bidi="ar-SA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74235C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bidi="ar-SA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4235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bidi="ar-SA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4235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bidi="ar-SA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4235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ar-SA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4235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42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rsid w:val="007423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rsid w:val="0074235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74235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74235C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74235C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74235C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74235C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a5">
    <w:name w:val="List Paragraph"/>
    <w:basedOn w:val="a1"/>
    <w:uiPriority w:val="34"/>
    <w:qFormat/>
    <w:rsid w:val="00691542"/>
    <w:pPr>
      <w:ind w:left="720"/>
      <w:contextualSpacing/>
    </w:pPr>
  </w:style>
  <w:style w:type="paragraph" w:customStyle="1" w:styleId="11">
    <w:name w:val="Текст1"/>
    <w:basedOn w:val="a1"/>
    <w:rsid w:val="00691542"/>
    <w:rPr>
      <w:rFonts w:ascii="Courier New" w:hAnsi="Courier New" w:cs="Courier New"/>
      <w:kern w:val="1"/>
      <w:sz w:val="20"/>
      <w:szCs w:val="20"/>
      <w:lang w:val="ru-RU" w:eastAsia="ar-SA" w:bidi="ar-SA"/>
    </w:rPr>
  </w:style>
  <w:style w:type="paragraph" w:customStyle="1" w:styleId="33">
    <w:name w:val="Заголовок 3+"/>
    <w:basedOn w:val="a1"/>
    <w:rsid w:val="00691542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6">
    <w:name w:val="Normal (Web)"/>
    <w:basedOn w:val="a1"/>
    <w:uiPriority w:val="99"/>
    <w:semiHidden/>
    <w:unhideWhenUsed/>
    <w:rsid w:val="00691542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c12">
    <w:name w:val="c12"/>
    <w:basedOn w:val="a1"/>
    <w:rsid w:val="00691542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0">
    <w:name w:val="c0"/>
    <w:basedOn w:val="a2"/>
    <w:rsid w:val="00691542"/>
  </w:style>
  <w:style w:type="paragraph" w:styleId="a7">
    <w:name w:val="Balloon Text"/>
    <w:basedOn w:val="a1"/>
    <w:link w:val="a8"/>
    <w:uiPriority w:val="99"/>
    <w:semiHidden/>
    <w:unhideWhenUsed/>
    <w:rsid w:val="00BE05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BE05EC"/>
    <w:rPr>
      <w:rFonts w:ascii="Tahoma" w:eastAsia="Times New Roman" w:hAnsi="Tahoma" w:cs="Tahoma"/>
      <w:sz w:val="16"/>
      <w:szCs w:val="16"/>
      <w:lang w:val="en-US" w:bidi="en-US"/>
    </w:rPr>
  </w:style>
  <w:style w:type="table" w:styleId="a9">
    <w:name w:val="Table Grid"/>
    <w:basedOn w:val="a3"/>
    <w:uiPriority w:val="59"/>
    <w:rsid w:val="00791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2"/>
    <w:link w:val="9"/>
    <w:uiPriority w:val="9"/>
    <w:semiHidden/>
    <w:rsid w:val="007423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a">
    <w:name w:val="header"/>
    <w:basedOn w:val="a1"/>
    <w:link w:val="ab"/>
    <w:uiPriority w:val="99"/>
    <w:unhideWhenUsed/>
    <w:rsid w:val="0074235C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b">
    <w:name w:val="Верхний колонтитул Знак"/>
    <w:basedOn w:val="a2"/>
    <w:link w:val="aa"/>
    <w:uiPriority w:val="99"/>
    <w:rsid w:val="0074235C"/>
    <w:rPr>
      <w:rFonts w:eastAsiaTheme="minorEastAsia"/>
      <w:lang w:val="en-US"/>
    </w:rPr>
  </w:style>
  <w:style w:type="paragraph" w:styleId="ac">
    <w:name w:val="footer"/>
    <w:basedOn w:val="a1"/>
    <w:link w:val="ad"/>
    <w:uiPriority w:val="99"/>
    <w:unhideWhenUsed/>
    <w:rsid w:val="0074235C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d">
    <w:name w:val="Нижний колонтитул Знак"/>
    <w:basedOn w:val="a2"/>
    <w:link w:val="ac"/>
    <w:uiPriority w:val="99"/>
    <w:rsid w:val="0074235C"/>
    <w:rPr>
      <w:rFonts w:eastAsiaTheme="minorEastAsia"/>
      <w:lang w:val="en-US"/>
    </w:rPr>
  </w:style>
  <w:style w:type="paragraph" w:styleId="ae">
    <w:name w:val="No Spacing"/>
    <w:uiPriority w:val="1"/>
    <w:qFormat/>
    <w:rsid w:val="0074235C"/>
    <w:pPr>
      <w:spacing w:after="0" w:line="240" w:lineRule="auto"/>
    </w:pPr>
    <w:rPr>
      <w:rFonts w:eastAsiaTheme="minorEastAsia"/>
      <w:lang w:val="en-US"/>
    </w:rPr>
  </w:style>
  <w:style w:type="paragraph" w:styleId="af">
    <w:name w:val="Title"/>
    <w:basedOn w:val="a1"/>
    <w:next w:val="a1"/>
    <w:link w:val="af0"/>
    <w:uiPriority w:val="10"/>
    <w:qFormat/>
    <w:rsid w:val="007423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af0">
    <w:name w:val="Название Знак"/>
    <w:basedOn w:val="a2"/>
    <w:link w:val="af"/>
    <w:uiPriority w:val="10"/>
    <w:rsid w:val="007423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1">
    <w:name w:val="Subtitle"/>
    <w:basedOn w:val="a1"/>
    <w:next w:val="a1"/>
    <w:link w:val="af2"/>
    <w:uiPriority w:val="11"/>
    <w:qFormat/>
    <w:rsid w:val="0074235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bidi="ar-SA"/>
    </w:rPr>
  </w:style>
  <w:style w:type="character" w:customStyle="1" w:styleId="af2">
    <w:name w:val="Подзаголовок Знак"/>
    <w:basedOn w:val="a2"/>
    <w:link w:val="af1"/>
    <w:uiPriority w:val="11"/>
    <w:rsid w:val="007423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f3">
    <w:name w:val="Body Text"/>
    <w:basedOn w:val="a1"/>
    <w:link w:val="af4"/>
    <w:uiPriority w:val="99"/>
    <w:unhideWhenUsed/>
    <w:rsid w:val="0074235C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f4">
    <w:name w:val="Основной текст Знак"/>
    <w:basedOn w:val="a2"/>
    <w:link w:val="af3"/>
    <w:uiPriority w:val="99"/>
    <w:rsid w:val="0074235C"/>
    <w:rPr>
      <w:rFonts w:eastAsiaTheme="minorEastAsia"/>
      <w:lang w:val="en-US"/>
    </w:rPr>
  </w:style>
  <w:style w:type="paragraph" w:styleId="23">
    <w:name w:val="Body Text 2"/>
    <w:basedOn w:val="a1"/>
    <w:link w:val="24"/>
    <w:uiPriority w:val="99"/>
    <w:unhideWhenUsed/>
    <w:rsid w:val="0074235C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24">
    <w:name w:val="Основной текст 2 Знак"/>
    <w:basedOn w:val="a2"/>
    <w:link w:val="23"/>
    <w:uiPriority w:val="99"/>
    <w:rsid w:val="0074235C"/>
    <w:rPr>
      <w:rFonts w:eastAsiaTheme="minorEastAsia"/>
      <w:lang w:val="en-US"/>
    </w:rPr>
  </w:style>
  <w:style w:type="paragraph" w:styleId="34">
    <w:name w:val="Body Text 3"/>
    <w:basedOn w:val="a1"/>
    <w:link w:val="35"/>
    <w:uiPriority w:val="99"/>
    <w:unhideWhenUsed/>
    <w:rsid w:val="0074235C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bidi="ar-SA"/>
    </w:rPr>
  </w:style>
  <w:style w:type="character" w:customStyle="1" w:styleId="35">
    <w:name w:val="Основной текст 3 Знак"/>
    <w:basedOn w:val="a2"/>
    <w:link w:val="34"/>
    <w:uiPriority w:val="99"/>
    <w:rsid w:val="0074235C"/>
    <w:rPr>
      <w:rFonts w:eastAsiaTheme="minorEastAsia"/>
      <w:sz w:val="16"/>
      <w:szCs w:val="16"/>
      <w:lang w:val="en-US"/>
    </w:rPr>
  </w:style>
  <w:style w:type="paragraph" w:styleId="af5">
    <w:name w:val="List"/>
    <w:basedOn w:val="a1"/>
    <w:uiPriority w:val="99"/>
    <w:unhideWhenUsed/>
    <w:rsid w:val="0074235C"/>
    <w:pPr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25">
    <w:name w:val="List 2"/>
    <w:basedOn w:val="a1"/>
    <w:uiPriority w:val="99"/>
    <w:unhideWhenUsed/>
    <w:rsid w:val="0074235C"/>
    <w:pPr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36">
    <w:name w:val="List 3"/>
    <w:basedOn w:val="a1"/>
    <w:uiPriority w:val="99"/>
    <w:unhideWhenUsed/>
    <w:rsid w:val="0074235C"/>
    <w:pPr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0">
    <w:name w:val="List Bullet"/>
    <w:basedOn w:val="a1"/>
    <w:uiPriority w:val="99"/>
    <w:unhideWhenUsed/>
    <w:rsid w:val="0074235C"/>
    <w:pPr>
      <w:numPr>
        <w:numId w:val="5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20">
    <w:name w:val="List Bullet 2"/>
    <w:basedOn w:val="a1"/>
    <w:uiPriority w:val="99"/>
    <w:unhideWhenUsed/>
    <w:rsid w:val="0074235C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30">
    <w:name w:val="List Bullet 3"/>
    <w:basedOn w:val="a1"/>
    <w:uiPriority w:val="99"/>
    <w:unhideWhenUsed/>
    <w:rsid w:val="0074235C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">
    <w:name w:val="List Number"/>
    <w:basedOn w:val="a1"/>
    <w:uiPriority w:val="99"/>
    <w:unhideWhenUsed/>
    <w:rsid w:val="0074235C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2">
    <w:name w:val="List Number 2"/>
    <w:basedOn w:val="a1"/>
    <w:uiPriority w:val="99"/>
    <w:unhideWhenUsed/>
    <w:rsid w:val="0074235C"/>
    <w:pPr>
      <w:numPr>
        <w:numId w:val="10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3">
    <w:name w:val="List Number 3"/>
    <w:basedOn w:val="a1"/>
    <w:uiPriority w:val="99"/>
    <w:unhideWhenUsed/>
    <w:rsid w:val="0074235C"/>
    <w:pPr>
      <w:numPr>
        <w:numId w:val="1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f6">
    <w:name w:val="List Continue"/>
    <w:basedOn w:val="a1"/>
    <w:uiPriority w:val="99"/>
    <w:unhideWhenUsed/>
    <w:rsid w:val="0074235C"/>
    <w:pPr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26">
    <w:name w:val="List Continue 2"/>
    <w:basedOn w:val="a1"/>
    <w:uiPriority w:val="99"/>
    <w:unhideWhenUsed/>
    <w:rsid w:val="0074235C"/>
    <w:pPr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37">
    <w:name w:val="List Continue 3"/>
    <w:basedOn w:val="a1"/>
    <w:uiPriority w:val="99"/>
    <w:unhideWhenUsed/>
    <w:rsid w:val="0074235C"/>
    <w:pPr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f7">
    <w:name w:val="macro"/>
    <w:link w:val="af8"/>
    <w:uiPriority w:val="99"/>
    <w:unhideWhenUsed/>
    <w:rsid w:val="0074235C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f8">
    <w:name w:val="Текст макроса Знак"/>
    <w:basedOn w:val="a2"/>
    <w:link w:val="af7"/>
    <w:uiPriority w:val="99"/>
    <w:rsid w:val="0074235C"/>
    <w:rPr>
      <w:rFonts w:ascii="Courier" w:eastAsiaTheme="minorEastAsia" w:hAnsi="Courier"/>
      <w:sz w:val="20"/>
      <w:szCs w:val="20"/>
      <w:lang w:val="en-US"/>
    </w:rPr>
  </w:style>
  <w:style w:type="paragraph" w:styleId="27">
    <w:name w:val="Quote"/>
    <w:basedOn w:val="a1"/>
    <w:next w:val="a1"/>
    <w:link w:val="28"/>
    <w:uiPriority w:val="29"/>
    <w:qFormat/>
    <w:rsid w:val="0074235C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bidi="ar-SA"/>
    </w:rPr>
  </w:style>
  <w:style w:type="character" w:customStyle="1" w:styleId="28">
    <w:name w:val="Цитата 2 Знак"/>
    <w:basedOn w:val="a2"/>
    <w:link w:val="27"/>
    <w:uiPriority w:val="29"/>
    <w:rsid w:val="0074235C"/>
    <w:rPr>
      <w:rFonts w:eastAsiaTheme="minorEastAsia"/>
      <w:i/>
      <w:iCs/>
      <w:color w:val="000000" w:themeColor="text1"/>
      <w:lang w:val="en-US"/>
    </w:rPr>
  </w:style>
  <w:style w:type="character" w:styleId="af9">
    <w:name w:val="Strong"/>
    <w:basedOn w:val="a2"/>
    <w:uiPriority w:val="22"/>
    <w:qFormat/>
    <w:rsid w:val="0074235C"/>
    <w:rPr>
      <w:b/>
      <w:bCs/>
    </w:rPr>
  </w:style>
  <w:style w:type="character" w:styleId="afa">
    <w:name w:val="Emphasis"/>
    <w:basedOn w:val="a2"/>
    <w:uiPriority w:val="20"/>
    <w:qFormat/>
    <w:rsid w:val="0074235C"/>
    <w:rPr>
      <w:i/>
      <w:iCs/>
    </w:rPr>
  </w:style>
  <w:style w:type="paragraph" w:styleId="afb">
    <w:name w:val="Intense Quote"/>
    <w:basedOn w:val="a1"/>
    <w:next w:val="a1"/>
    <w:link w:val="afc"/>
    <w:uiPriority w:val="30"/>
    <w:qFormat/>
    <w:rsid w:val="0074235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bidi="ar-SA"/>
    </w:rPr>
  </w:style>
  <w:style w:type="character" w:customStyle="1" w:styleId="afc">
    <w:name w:val="Выделенная цитата Знак"/>
    <w:basedOn w:val="a2"/>
    <w:link w:val="afb"/>
    <w:uiPriority w:val="30"/>
    <w:rsid w:val="0074235C"/>
    <w:rPr>
      <w:rFonts w:eastAsiaTheme="minorEastAsia"/>
      <w:b/>
      <w:bCs/>
      <w:i/>
      <w:iCs/>
      <w:color w:val="4F81BD" w:themeColor="accent1"/>
      <w:lang w:val="en-US"/>
    </w:rPr>
  </w:style>
  <w:style w:type="character" w:styleId="afd">
    <w:name w:val="Subtle Emphasis"/>
    <w:basedOn w:val="a2"/>
    <w:uiPriority w:val="19"/>
    <w:qFormat/>
    <w:rsid w:val="0074235C"/>
    <w:rPr>
      <w:i/>
      <w:iCs/>
      <w:color w:val="808080" w:themeColor="text1" w:themeTint="7F"/>
    </w:rPr>
  </w:style>
  <w:style w:type="character" w:styleId="afe">
    <w:name w:val="Intense Emphasis"/>
    <w:basedOn w:val="a2"/>
    <w:uiPriority w:val="21"/>
    <w:qFormat/>
    <w:rsid w:val="0074235C"/>
    <w:rPr>
      <w:b/>
      <w:bCs/>
      <w:i/>
      <w:iCs/>
      <w:color w:val="4F81BD" w:themeColor="accent1"/>
    </w:rPr>
  </w:style>
  <w:style w:type="character" w:styleId="aff">
    <w:name w:val="Subtle Reference"/>
    <w:basedOn w:val="a2"/>
    <w:uiPriority w:val="31"/>
    <w:qFormat/>
    <w:rsid w:val="0074235C"/>
    <w:rPr>
      <w:smallCaps/>
      <w:color w:val="C0504D" w:themeColor="accent2"/>
      <w:u w:val="single"/>
    </w:rPr>
  </w:style>
  <w:style w:type="character" w:styleId="aff0">
    <w:name w:val="Intense Reference"/>
    <w:basedOn w:val="a2"/>
    <w:uiPriority w:val="32"/>
    <w:qFormat/>
    <w:rsid w:val="0074235C"/>
    <w:rPr>
      <w:b/>
      <w:bCs/>
      <w:smallCaps/>
      <w:color w:val="C0504D" w:themeColor="accent2"/>
      <w:spacing w:val="5"/>
      <w:u w:val="single"/>
    </w:rPr>
  </w:style>
  <w:style w:type="character" w:styleId="aff1">
    <w:name w:val="Book Title"/>
    <w:basedOn w:val="a2"/>
    <w:uiPriority w:val="33"/>
    <w:qFormat/>
    <w:rsid w:val="0074235C"/>
    <w:rPr>
      <w:b/>
      <w:bCs/>
      <w:smallCaps/>
      <w:spacing w:val="5"/>
    </w:rPr>
  </w:style>
  <w:style w:type="paragraph" w:styleId="aff2">
    <w:name w:val="TOC Heading"/>
    <w:basedOn w:val="1"/>
    <w:next w:val="a1"/>
    <w:uiPriority w:val="39"/>
    <w:semiHidden/>
    <w:unhideWhenUsed/>
    <w:qFormat/>
    <w:rsid w:val="0074235C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D8E34-ACBA-4D1F-BF70-FF6CABF6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16</Pages>
  <Words>3843</Words>
  <Characters>21910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АДМИН</cp:lastModifiedBy>
  <cp:revision>37</cp:revision>
  <cp:lastPrinted>2021-09-16T12:26:00Z</cp:lastPrinted>
  <dcterms:created xsi:type="dcterms:W3CDTF">2019-09-11T05:47:00Z</dcterms:created>
  <dcterms:modified xsi:type="dcterms:W3CDTF">2023-09-29T08:44:00Z</dcterms:modified>
</cp:coreProperties>
</file>