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FE" w:rsidRDefault="00CF0EFE" w:rsidP="00110130">
      <w:pPr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110130" w:rsidRDefault="00110130" w:rsidP="00110130">
      <w:pPr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110130" w:rsidRDefault="00110130" w:rsidP="0011013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C153B" w:rsidRDefault="00DC153B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034"/>
            <wp:effectExtent l="19050" t="0" r="6350" b="0"/>
            <wp:docPr id="1" name="Рисунок 1" descr="C:\Users\Учительский\Desktop\титулы\муз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муз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ТУКУЗСКАЯ СРЕДНЯЯ ОБЩЕОБРАЗОВАТЕЛЬНАЯ ШКОЛА,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bottomFromText="200" w:vertAnchor="text" w:horzAnchor="margin" w:tblpY="22"/>
        <w:tblW w:w="15285" w:type="dxa"/>
        <w:tblLayout w:type="fixed"/>
        <w:tblLook w:val="04A0"/>
      </w:tblPr>
      <w:tblGrid>
        <w:gridCol w:w="5095"/>
        <w:gridCol w:w="5095"/>
        <w:gridCol w:w="5095"/>
      </w:tblGrid>
      <w:tr w:rsidR="00CA3DF6" w:rsidTr="00CA3DF6">
        <w:trPr>
          <w:trHeight w:val="530"/>
        </w:trPr>
        <w:tc>
          <w:tcPr>
            <w:tcW w:w="5095" w:type="dxa"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095" w:type="dxa"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CA3DF6" w:rsidTr="00CA3DF6">
        <w:trPr>
          <w:trHeight w:val="991"/>
        </w:trPr>
        <w:tc>
          <w:tcPr>
            <w:tcW w:w="5095" w:type="dxa"/>
            <w:hideMark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</w:t>
            </w:r>
            <w:r w:rsidR="00D8357A">
              <w:rPr>
                <w:rFonts w:ascii="Times New Roman" w:hAnsi="Times New Roman"/>
                <w:sz w:val="24"/>
                <w:szCs w:val="24"/>
              </w:rPr>
              <w:t xml:space="preserve"> 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 учителей  гуманитарного цикла  </w:t>
            </w:r>
            <w:r w:rsidR="00D8357A">
              <w:rPr>
                <w:rFonts w:ascii="Times New Roman" w:hAnsi="Times New Roman"/>
                <w:sz w:val="24"/>
                <w:szCs w:val="24"/>
              </w:rPr>
              <w:t>Тукузской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СОШ                           </w:t>
            </w:r>
            <w:r w:rsidR="0063377D">
              <w:rPr>
                <w:rFonts w:ascii="Times New Roman" w:hAnsi="Times New Roman"/>
                <w:sz w:val="24"/>
                <w:szCs w:val="24"/>
              </w:rPr>
              <w:t xml:space="preserve">                  Руководитель ШМО_____</w:t>
            </w:r>
            <w:r w:rsidR="00D8357A">
              <w:rPr>
                <w:rFonts w:ascii="Times New Roman" w:hAnsi="Times New Roman"/>
                <w:sz w:val="24"/>
                <w:szCs w:val="24"/>
              </w:rPr>
              <w:t>Ибуков В.А.</w:t>
            </w:r>
            <w:r w:rsidR="00D3025F">
              <w:rPr>
                <w:rFonts w:ascii="Times New Roman" w:hAnsi="Times New Roman"/>
                <w:sz w:val="24"/>
                <w:szCs w:val="24"/>
              </w:rPr>
              <w:t>от«___ » _____________202</w:t>
            </w:r>
            <w:r w:rsidR="00D8357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hideMark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филиала</w:t>
            </w:r>
          </w:p>
          <w:p w:rsidR="00CA3DF6" w:rsidRDefault="006337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__________Ибукова В.Н</w:t>
            </w:r>
            <w:r w:rsidR="00CA3DF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3DF6" w:rsidRDefault="00D302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 » _____________202</w:t>
            </w:r>
            <w:r w:rsidR="00D8357A">
              <w:rPr>
                <w:rFonts w:ascii="Times New Roman" w:hAnsi="Times New Roman"/>
                <w:sz w:val="24"/>
                <w:szCs w:val="24"/>
              </w:rPr>
              <w:t>1</w:t>
            </w:r>
            <w:r w:rsidR="00CA3DF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hideMark/>
          </w:tcPr>
          <w:p w:rsidR="00CA3DF6" w:rsidRDefault="00CA3D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филиалом  </w:t>
            </w: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__________________Ибуков В.А.</w:t>
            </w:r>
          </w:p>
          <w:p w:rsidR="00CA3DF6" w:rsidRDefault="00CA3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______________________</w:t>
            </w:r>
            <w:r w:rsidR="00D3025F">
              <w:rPr>
                <w:rFonts w:ascii="Times New Roman" w:hAnsi="Times New Roman"/>
                <w:sz w:val="24"/>
                <w:szCs w:val="24"/>
              </w:rPr>
              <w:t xml:space="preserve">  от«______ » _____________202</w:t>
            </w:r>
            <w:r w:rsidR="00D8357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CA3DF6" w:rsidTr="00CA3DF6">
        <w:trPr>
          <w:trHeight w:val="193"/>
        </w:trPr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CA3DF6" w:rsidTr="00CA3DF6">
        <w:trPr>
          <w:trHeight w:val="29"/>
        </w:trPr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CA3DF6" w:rsidRDefault="00CA3DF6">
            <w:pPr>
              <w:spacing w:line="100" w:lineRule="atLeast"/>
              <w:rPr>
                <w:sz w:val="28"/>
              </w:rPr>
            </w:pPr>
          </w:p>
        </w:tc>
      </w:tr>
    </w:tbl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РАБОЧАЯ ПРОГРАММА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предмету </w:t>
      </w:r>
      <w:r w:rsidR="0063377D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Музыка</w:t>
      </w:r>
      <w:r w:rsidR="0063377D">
        <w:rPr>
          <w:rFonts w:ascii="Times New Roman" w:hAnsi="Times New Roman"/>
          <w:bCs/>
          <w:sz w:val="24"/>
          <w:szCs w:val="24"/>
        </w:rPr>
        <w:t>»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(7 класс)</w:t>
      </w:r>
    </w:p>
    <w:p w:rsidR="00CA3DF6" w:rsidRDefault="00CA3DF6" w:rsidP="00CA3DF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CA3DF6" w:rsidTr="00CA3DF6">
        <w:trPr>
          <w:trHeight w:val="530"/>
        </w:trPr>
        <w:tc>
          <w:tcPr>
            <w:tcW w:w="15284" w:type="dxa"/>
          </w:tcPr>
          <w:p w:rsidR="00CA3DF6" w:rsidRDefault="00CA3DF6">
            <w:pPr>
              <w:spacing w:line="100" w:lineRule="atLeast"/>
              <w:rPr>
                <w:rFonts w:ascii="Times New Roman" w:eastAsiaTheme="minorHAnsi" w:hAnsi="Times New Roman"/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CA3DF6">
              <w:tc>
                <w:tcPr>
                  <w:tcW w:w="9457" w:type="dxa"/>
                </w:tcPr>
                <w:p w:rsidR="00CA3DF6" w:rsidRDefault="00CA3DF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Составлена на основе Программы для общеобразовательных учреждений </w:t>
                  </w:r>
                </w:p>
                <w:p w:rsidR="00110130" w:rsidRDefault="00CA3DF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«Искусство. Музыка 5-9 классы.» Авторы: В.В.Алеев.,</w:t>
                  </w:r>
                </w:p>
                <w:p w:rsidR="00CA3DF6" w:rsidRDefault="00CA3DF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Т.И. Науменко., Т.Н.Кичак.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Москва. Дрофа.2014г.</w:t>
                  </w:r>
                </w:p>
                <w:p w:rsidR="00CA3DF6" w:rsidRDefault="00CA3DF6">
                  <w:pPr>
                    <w:autoSpaceDN w:val="0"/>
                    <w:spacing w:after="0" w:line="360" w:lineRule="auto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  <w:p w:rsidR="00CA3DF6" w:rsidRDefault="00CA3DF6">
                  <w:pPr>
                    <w:pStyle w:val="aa"/>
                    <w:spacing w:line="276" w:lineRule="auto"/>
                    <w:ind w:left="708"/>
                  </w:pPr>
                </w:p>
              </w:tc>
              <w:tc>
                <w:tcPr>
                  <w:tcW w:w="5596" w:type="dxa"/>
                  <w:hideMark/>
                </w:tcPr>
                <w:p w:rsidR="00110130" w:rsidRDefault="00CA3DF6" w:rsidP="00110130">
                  <w:pPr>
                    <w:spacing w:after="0" w:line="100" w:lineRule="atLeast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Составила:    </w:t>
                  </w:r>
                </w:p>
                <w:p w:rsidR="00CA3DF6" w:rsidRPr="00110130" w:rsidRDefault="00CA3DF6" w:rsidP="00110130">
                  <w:pPr>
                    <w:spacing w:after="0" w:line="100" w:lineRule="atLeast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Айбатуллина Диана Саматовна,                               </w:t>
                  </w:r>
                </w:p>
                <w:p w:rsidR="00CA3DF6" w:rsidRDefault="00CA3DF6" w:rsidP="00110130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учитель обществознания, </w:t>
                  </w:r>
                </w:p>
                <w:p w:rsidR="00CA3DF6" w:rsidRDefault="00CA3DF6" w:rsidP="00110130">
                  <w:pPr>
                    <w:spacing w:after="0" w:line="100" w:lineRule="atLeast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CA3DF6" w:rsidRDefault="00CA3DF6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3DF6" w:rsidTr="00CA3DF6">
        <w:trPr>
          <w:trHeight w:val="991"/>
        </w:trPr>
        <w:tc>
          <w:tcPr>
            <w:tcW w:w="15284" w:type="dxa"/>
          </w:tcPr>
          <w:p w:rsidR="00CA3DF6" w:rsidRDefault="00CA3DF6">
            <w:pPr>
              <w:spacing w:line="100" w:lineRule="atLeast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A3DF6" w:rsidRDefault="00CA3DF6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3DF6" w:rsidRDefault="00D3025F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D8357A">
              <w:rPr>
                <w:rFonts w:ascii="Times New Roman" w:hAnsi="Times New Roman"/>
                <w:sz w:val="24"/>
                <w:szCs w:val="24"/>
              </w:rPr>
              <w:t>1</w:t>
            </w:r>
            <w:r w:rsidR="00CA3DF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D17F95" w:rsidRDefault="00D17F95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D17F95" w:rsidRDefault="00D17F95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2C5D02" w:rsidRDefault="002C5D02" w:rsidP="002C5D0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 Планируемые результаты освоения учебного предмета </w:t>
      </w:r>
    </w:p>
    <w:p w:rsidR="002C5D02" w:rsidRDefault="002C5D02" w:rsidP="002C5D02">
      <w:pPr>
        <w:shd w:val="clear" w:color="auto" w:fill="FFFFFF"/>
        <w:spacing w:after="0" w:line="240" w:lineRule="auto"/>
        <w:ind w:left="22" w:right="22" w:firstLine="6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Личностные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уважительное отношение к иному мнению, истории и культуре других народов; готовность и способность вести диалог с другими людьми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2" w:right="22" w:firstLine="2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общественной жизни школы в пределах возрастных компетенций с учетом региональных и этнокультурных особенностей;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принятие ценности семейной жизни, уважительное и заботливое отношение к членам своей семьи;</w:t>
      </w:r>
    </w:p>
    <w:p w:rsidR="002C5D02" w:rsidRDefault="002C5D02" w:rsidP="002C5D02">
      <w:pPr>
        <w:numPr>
          <w:ilvl w:val="0"/>
          <w:numId w:val="22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эстетические потребности, ценности и чувства, эстети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ческое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сознание как результат освоения художественного на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следия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народов России и мира, творческой деятельности му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зыкально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-эстетического характера.</w:t>
      </w:r>
    </w:p>
    <w:p w:rsidR="002C5D02" w:rsidRDefault="002C5D02" w:rsidP="002C5D02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Метапредметные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характеризуют уровень сформированности универсальных учебных действий, прояв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ляющихся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познавательной и практической деятельности уча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щихся: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умение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самостоятельно ставить новые учебные задачи на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основе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развития познавательных мотивов и интересов;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осознанно выбирать наиболее эффективные способы ре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шения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учебных и познавательных задач;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решения,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вносить необходимые коррективы для достижения запланированных результатов;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решений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осуществления осознанного выбора в учебной и познавательной деятельности;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смысловое чтение текстов различных стилей и жанров;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художественном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проекте, взаимодействовать и работать в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группе;</w:t>
      </w:r>
    </w:p>
    <w:p w:rsidR="002C5D02" w:rsidRDefault="002C5D02" w:rsidP="002C5D02">
      <w:pPr>
        <w:numPr>
          <w:ilvl w:val="0"/>
          <w:numId w:val="23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формирование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развитие компетентности в области ис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пользования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информационно-коммуникационных технологий;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стремление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 самостоятельному общению с искусством и ху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дожественному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самообразованию.</w:t>
      </w:r>
    </w:p>
    <w:p w:rsidR="002C5D02" w:rsidRDefault="002C5D02" w:rsidP="002C5D02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Предметные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обеспечивают успешное обучение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следующей ступени общего образования и отражают: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основ музыкальной культуры школьника как неотъемлемой части его общей духовной культуры;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потребности в общении с музыкой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дальнейшего духовно-нравственного развития, социали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зации,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самообразования, организации содержательного куль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турного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досуга на основе осознания роли музыки в жизни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отдельного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человека и общества, в развитии мировой куль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туры;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раза;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 эстетического отношения к миру, критичес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восприятия музыкальной информации, развитие творчес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способностей в многообразных видах музыкальной деятельности, связанной с театром, кино, литературой, живо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писью;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расширение музыкального и общего культурного круго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зора;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воспитание музыкального вкуса, устойчивого интереса к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музыке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своего народа и других народов мира, классическому и современному музыкальному наследию;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овладение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основами музыкальной грамотности: способ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ностью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эмоционально воспринимать музыку как живое образ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искусство во взаимосвязи с жизнью, со специальной тер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минологией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ключевыми понятиями музыкального искусства,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элементарной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нотной грамотой в рамках изучаемого курса;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приобретение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устойчивых навыков самостоятельной, це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ленаправленной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содержательной музыкально-учебной деятельности, включая информационно-коммуникационные технологии;</w:t>
      </w:r>
    </w:p>
    <w:p w:rsidR="002C5D02" w:rsidRDefault="002C5D02" w:rsidP="002C5D02">
      <w:pPr>
        <w:numPr>
          <w:ilvl w:val="0"/>
          <w:numId w:val="24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2C5D02" w:rsidRDefault="002C5D02" w:rsidP="002C5D02">
      <w:pPr>
        <w:pStyle w:val="a3"/>
        <w:ind w:left="0"/>
        <w:jc w:val="both"/>
        <w:rPr>
          <w:b/>
          <w:bCs/>
          <w:i/>
          <w:iCs/>
          <w:u w:val="single"/>
        </w:rPr>
      </w:pPr>
    </w:p>
    <w:p w:rsidR="00110130" w:rsidRPr="002C5D02" w:rsidRDefault="00110130" w:rsidP="00C37F7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2C5D02" w:rsidRDefault="002C5D02" w:rsidP="00C37F7D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E83616" w:rsidRPr="00A61CA1" w:rsidRDefault="00BD68D2" w:rsidP="00E836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A61CA1">
        <w:rPr>
          <w:rFonts w:ascii="Times New Roman" w:eastAsia="Times New Roman" w:hAnsi="Times New Roman"/>
          <w:b/>
          <w:sz w:val="24"/>
          <w:szCs w:val="24"/>
          <w:lang w:bidi="en-US"/>
        </w:rPr>
        <w:t>2</w:t>
      </w:r>
      <w:r w:rsidR="00E83616" w:rsidRPr="00A61CA1">
        <w:rPr>
          <w:rFonts w:ascii="Times New Roman" w:eastAsia="Times New Roman" w:hAnsi="Times New Roman"/>
          <w:b/>
          <w:sz w:val="24"/>
          <w:szCs w:val="24"/>
          <w:lang w:bidi="en-US"/>
        </w:rPr>
        <w:t>.Содержание учебного предмета</w:t>
      </w:r>
    </w:p>
    <w:p w:rsidR="00A56264" w:rsidRDefault="00A56264" w:rsidP="00E8361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Раздел 1. Особенности драматургии сценической музыки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Стиль как отражение эпохи, национального характера, индивидуальности композитора: Россия — Запад. Жанров разнообразие опер, балетов, мюзиклов (историко-эпические, драматические, лирические, комические и др.). Взаимосвязь музыки с литературой и изобразительным искусством в сценических жанрах. Особенности построения музыкально-драматического спектакля. Опера: увертюра, ария, речитатив, ансамбль, хор, сцена. Балет: дивертисмент, сольные и массовые танцы (классический и характерный), па-де-де, музыкально-хореографические сцены и др. Приемы симфонического paзвития образов.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Сравнительные интерпретации музыкальных сочинений. Мастерство исполнителя («искусство внутри искусства»): выдающиеся исполнители и исполнительские коллективы. Myзыка в драматическом спектакле. Роль музыки в кино и телевидении.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Использование различных форм музицирования и творческих заданий в освоении учащимися содержания музыкальных произведений.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lastRenderedPageBreak/>
        <w:t>Раздел 2. Особенности драматургии ка</w:t>
      </w:r>
      <w:r w:rsidR="00CA3D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мерной и симфонической музыки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Сонатная форма, симфоническая сюита, сонатно-симфонический цикл как формы воплощения и осмысления жизненных явлений и противоречий. Сопоставление драматургии крупных музыкальных форм с особенностями развития музыки в вокальных и инструментальных жанрах.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Стилизация как вид творческого воплощения художественного замысла: поэтизация искусства прошлого, воспроизведение национального или исторического колорита. Транскрипция как жанр классической музыки. </w:t>
      </w:r>
    </w:p>
    <w:p w:rsidR="00A56264" w:rsidRPr="00A56264" w:rsidRDefault="00A56264" w:rsidP="0025609A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Переинтонирование классической музыки в современных обработках. Сравнительные интерпретации. Мастерство исполнителя: выдающиеся исполнители и исполнительские коллективы. </w:t>
      </w:r>
    </w:p>
    <w:p w:rsidR="00A56264" w:rsidRPr="00A56264" w:rsidRDefault="00A56264" w:rsidP="0025609A">
      <w:pPr>
        <w:spacing w:after="0" w:line="240" w:lineRule="auto"/>
        <w:ind w:left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>Использование различных форм музицирования и творческих заданий для освоения учащимися содержания музыкальных произведений.</w:t>
      </w:r>
    </w:p>
    <w:p w:rsidR="00A56264" w:rsidRPr="00A56264" w:rsidRDefault="00A56264" w:rsidP="0025609A">
      <w:pPr>
        <w:spacing w:after="0" w:line="240" w:lineRule="auto"/>
        <w:ind w:left="142"/>
        <w:jc w:val="both"/>
        <w:rPr>
          <w:rFonts w:ascii="Times New Roman" w:eastAsiaTheme="minorHAnsi" w:hAnsi="Times New Roman"/>
          <w:b/>
          <w:bCs/>
          <w:sz w:val="24"/>
          <w:szCs w:val="24"/>
          <w:u w:val="single"/>
        </w:rPr>
      </w:pPr>
    </w:p>
    <w:p w:rsidR="00E83616" w:rsidRDefault="00BD68D2" w:rsidP="002560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1CA1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E83616" w:rsidRPr="00A61CA1">
        <w:rPr>
          <w:rFonts w:ascii="Times New Roman" w:eastAsia="Times New Roman" w:hAnsi="Times New Roman"/>
          <w:b/>
          <w:sz w:val="24"/>
          <w:szCs w:val="24"/>
          <w:lang w:eastAsia="ru-RU"/>
        </w:rPr>
        <w:t>.Тематическое планирование</w:t>
      </w:r>
      <w:r w:rsidR="00661FDD">
        <w:rPr>
          <w:rFonts w:ascii="Times New Roman" w:hAnsi="Times New Roman"/>
          <w:b/>
          <w:sz w:val="24"/>
          <w:szCs w:val="24"/>
        </w:rPr>
        <w:t xml:space="preserve">, в том числе с учетом рабочей программы воспитания с указанием количества часов, отводимых на освоение каждой темы. </w:t>
      </w:r>
    </w:p>
    <w:p w:rsidR="00661FDD" w:rsidRPr="00661FDD" w:rsidRDefault="00661FDD" w:rsidP="002560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804"/>
        <w:gridCol w:w="1701"/>
      </w:tblGrid>
      <w:tr w:rsidR="00661FDD" w:rsidTr="00F26321">
        <w:trPr>
          <w:cantSplit/>
          <w:trHeight w:val="71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FDD" w:rsidRPr="00A61CA1" w:rsidRDefault="00661FDD" w:rsidP="00F263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FDD" w:rsidRPr="00A61CA1" w:rsidRDefault="00661FDD" w:rsidP="00F263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FDD" w:rsidRPr="00A61CA1" w:rsidRDefault="00661FDD" w:rsidP="00F2632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1FDD" w:rsidTr="00F26321">
        <w:trPr>
          <w:trHeight w:val="352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«Содержание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 часов</w:t>
            </w:r>
          </w:p>
        </w:tc>
      </w:tr>
      <w:tr w:rsidR="00661FDD" w:rsidTr="00F26321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Магическая единственность музыкального произведения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Музыку трудно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8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музыкальное содержание?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61FDD" w:rsidTr="00F26321">
        <w:trPr>
          <w:trHeight w:val="2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Музыка, которую необходимо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Ноябрьский образ в пьесе П. Чайковского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«Восточная» партитура Н. Римского-Корсакова «Шехеразада»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6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музыка не нуждается в словах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(РПВ) Урок-Экскурсия «Балет»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469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«Музыкальный образ»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 часов</w:t>
            </w:r>
          </w:p>
        </w:tc>
      </w:tr>
      <w:tr w:rsidR="00661FDD" w:rsidTr="00F26321">
        <w:trPr>
          <w:trHeight w:val="2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Лирические образы в музыке</w:t>
            </w: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4034FB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«Память жанра».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61FDD" w:rsidTr="00F26321">
        <w:trPr>
          <w:trHeight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15,16,17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Такие разные песни, танцы, марши.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(РПВ) Урок-концерт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61FDD" w:rsidTr="00F26321">
        <w:trPr>
          <w:trHeight w:val="2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4034FB" w:rsidRDefault="00661FDD" w:rsidP="00F26321">
            <w:pPr>
              <w:tabs>
                <w:tab w:val="left" w:pos="3686"/>
              </w:tabs>
              <w:spacing w:after="0" w:line="240" w:lineRule="auto"/>
              <w:ind w:left="-1108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4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«Форма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4034FB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  <w:r w:rsidRPr="004034F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асов</w:t>
            </w:r>
          </w:p>
        </w:tc>
      </w:tr>
      <w:tr w:rsidR="00661FDD" w:rsidTr="00F26321">
        <w:trPr>
          <w:trHeight w:val="32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«Сюжеты» и «герои» музыкальной формы.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(РПВ) Просмотр русских народных сказок.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«Художественная форма – это ставшее зримым содержание».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целого к деталям.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бывает музыкальная композиция.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шедевр в шестнадцати тактах.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Романс</w:t>
            </w: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М.Глинки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Серенада Пушкина и </w:t>
            </w: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Глинки.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Многомерность образа в форме рондо.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61FDD" w:rsidTr="00F26321">
        <w:trPr>
          <w:trHeight w:val="3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ВОВ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(РПВ)</w:t>
            </w:r>
            <w:r w:rsidRP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ветеранов</w:t>
            </w:r>
            <w:r w:rsidRP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Тюменской области.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3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«Музыкальная драматургия»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 часов</w:t>
            </w:r>
          </w:p>
        </w:tc>
      </w:tr>
      <w:tr w:rsidR="00661FDD" w:rsidTr="00F26321">
        <w:trPr>
          <w:trHeight w:val="25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связи муз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ыкальной формы  и музыкальной </w:t>
            </w: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порыв.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3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A61CA1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образов и персонажей в оперной драматургии.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(РПВ) Заочная экскурсия в оперный театр.</w:t>
            </w:r>
          </w:p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61FDD" w:rsidTr="00F26321">
        <w:trPr>
          <w:trHeight w:val="3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 искусств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661FDD" w:rsidTr="00F26321">
        <w:trPr>
          <w:trHeight w:val="2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Pr="007A0356" w:rsidRDefault="00661FDD" w:rsidP="00F26321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музыкальных тем  в симфонической 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61FDD" w:rsidTr="00F26321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FDD" w:rsidRDefault="00661FDD" w:rsidP="00F26321">
            <w:pPr>
              <w:tabs>
                <w:tab w:val="left" w:pos="368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FDD" w:rsidRPr="002B3B20" w:rsidRDefault="00661FDD" w:rsidP="00F26321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  <w:r w:rsidRPr="002B3B2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аса</w:t>
            </w:r>
          </w:p>
        </w:tc>
      </w:tr>
    </w:tbl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3616" w:rsidRDefault="00661FDD" w:rsidP="00661F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61FDD">
        <w:rPr>
          <w:rFonts w:ascii="Times New Roman" w:hAnsi="Times New Roman"/>
          <w:b/>
          <w:sz w:val="24"/>
          <w:szCs w:val="24"/>
        </w:rPr>
        <w:t xml:space="preserve">Приложение </w:t>
      </w:r>
    </w:p>
    <w:p w:rsidR="00661FDD" w:rsidRPr="00661FDD" w:rsidRDefault="00661FDD" w:rsidP="00661F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804"/>
        <w:gridCol w:w="1701"/>
        <w:gridCol w:w="1038"/>
        <w:gridCol w:w="1088"/>
      </w:tblGrid>
      <w:tr w:rsidR="00CA3DF6" w:rsidTr="00CA3DF6">
        <w:trPr>
          <w:cantSplit/>
          <w:trHeight w:val="71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Pr="00A61CA1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Pr="00A61CA1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Pr="00A61CA1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C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CA3DF6" w:rsidTr="00CA3DF6">
        <w:trPr>
          <w:trHeight w:val="352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«Содержание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Магическая единственность музыкального произведения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D13871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09.09</w:t>
            </w:r>
          </w:p>
        </w:tc>
      </w:tr>
      <w:tr w:rsidR="00CA3DF6" w:rsidTr="00CA3DF6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Музыку трудно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995A11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16.09</w:t>
            </w:r>
          </w:p>
        </w:tc>
      </w:tr>
      <w:tr w:rsidR="00CA3DF6" w:rsidTr="00CA3DF6">
        <w:trPr>
          <w:trHeight w:val="28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музыкальное содержание?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F9C" w:rsidRDefault="00C37F7D" w:rsidP="00D8357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16.09</w:t>
            </w:r>
          </w:p>
          <w:p w:rsidR="00C37F7D" w:rsidRDefault="00C37F7D" w:rsidP="00D8357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8B7" w:rsidRDefault="00D97CA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23.09</w:t>
            </w:r>
          </w:p>
          <w:p w:rsidR="003A0A30" w:rsidRDefault="003A0A30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30.09</w:t>
            </w:r>
          </w:p>
        </w:tc>
      </w:tr>
      <w:tr w:rsidR="00CA3DF6" w:rsidTr="00CA3DF6">
        <w:trPr>
          <w:trHeight w:val="2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Музыка, которую необходимо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F25DBB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07.10</w:t>
            </w:r>
          </w:p>
        </w:tc>
      </w:tr>
      <w:tr w:rsidR="00CA3DF6" w:rsidTr="00CA3DF6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Ноябрьский образ в пьесе П. Чайковского</w:t>
            </w:r>
            <w:r w:rsidR="00A61C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442183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14.10</w:t>
            </w:r>
          </w:p>
        </w:tc>
      </w:tr>
      <w:tr w:rsidR="00CA3DF6" w:rsidTr="00CA3DF6">
        <w:trPr>
          <w:trHeight w:val="2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«Восточная» партитура Н. Римского-Корсакова «Шехеразада»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0F16E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21.10</w:t>
            </w:r>
          </w:p>
        </w:tc>
      </w:tr>
      <w:tr w:rsidR="00CA3DF6" w:rsidTr="00CA3DF6">
        <w:trPr>
          <w:trHeight w:val="26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музыка не нуждается в словах</w:t>
            </w:r>
            <w:r w:rsidR="000F3F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(РПВ) </w:t>
            </w:r>
            <w:r w:rsidR="00C067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Урок-Экскурсия </w:t>
            </w:r>
            <w:r w:rsid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«Балет»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0F16E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21.10</w:t>
            </w:r>
          </w:p>
        </w:tc>
      </w:tr>
      <w:tr w:rsidR="00CA3DF6" w:rsidTr="00CA3DF6">
        <w:trPr>
          <w:trHeight w:val="3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61172A" w:rsidRDefault="0061172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en-US" w:eastAsia="ru-RU"/>
              </w:rPr>
              <w:t>11.11</w:t>
            </w:r>
          </w:p>
        </w:tc>
      </w:tr>
      <w:tr w:rsidR="00CA3DF6" w:rsidTr="00CA3DF6">
        <w:trPr>
          <w:trHeight w:val="469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«Музыкальный образ»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Лирические образы в музыке</w:t>
            </w: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37F7D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016629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18.11</w:t>
            </w:r>
          </w:p>
        </w:tc>
      </w:tr>
      <w:tr w:rsidR="00CA3DF6" w:rsidTr="00CA3DF6">
        <w:trPr>
          <w:trHeight w:val="2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37F7D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7E6819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25.11</w:t>
            </w:r>
          </w:p>
        </w:tc>
      </w:tr>
      <w:tr w:rsidR="00CA3DF6" w:rsidTr="00CA3DF6">
        <w:trPr>
          <w:trHeight w:val="2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37F7D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D05729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02.12</w:t>
            </w:r>
          </w:p>
        </w:tc>
      </w:tr>
      <w:tr w:rsidR="00CA3DF6" w:rsidTr="00CA3DF6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«Память жанра».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DD0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09.12</w:t>
            </w:r>
          </w:p>
          <w:p w:rsidR="00C37F7D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88D" w:rsidRDefault="00420AE4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09.12</w:t>
            </w:r>
          </w:p>
          <w:p w:rsidR="00B24A99" w:rsidRDefault="00B24A99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16.12</w:t>
            </w:r>
          </w:p>
        </w:tc>
      </w:tr>
      <w:tr w:rsidR="00CA3DF6" w:rsidTr="00CA3DF6">
        <w:trPr>
          <w:trHeight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15,16,17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Такие разные песни, танцы, марши.</w:t>
            </w:r>
            <w:r w:rsidR="00A61C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(РПВ) Урок-концерт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623DD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23.12</w:t>
            </w:r>
          </w:p>
          <w:p w:rsidR="00C37F7D" w:rsidRDefault="00C37F7D" w:rsidP="00623DD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30.12</w:t>
            </w:r>
          </w:p>
          <w:p w:rsidR="00C37F7D" w:rsidRDefault="00C37F7D" w:rsidP="00623DD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67" w:rsidRDefault="00534F1F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23.12</w:t>
            </w:r>
          </w:p>
          <w:p w:rsidR="000A33AF" w:rsidRDefault="000A33AF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30.12</w:t>
            </w:r>
          </w:p>
          <w:p w:rsidR="006A30A1" w:rsidRDefault="006A30A1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13.01</w:t>
            </w:r>
          </w:p>
        </w:tc>
      </w:tr>
      <w:tr w:rsidR="00CA3DF6" w:rsidTr="00CA3DF6">
        <w:trPr>
          <w:trHeight w:val="2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tabs>
                <w:tab w:val="left" w:pos="3686"/>
              </w:tabs>
              <w:spacing w:after="0" w:line="240" w:lineRule="auto"/>
              <w:ind w:left="-1108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4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«Форма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  <w:r w:rsidRPr="004034F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«Сюжеты» и «герои» музыкальной формы.</w:t>
            </w:r>
            <w:r w:rsidR="00A61CA1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(РПВ) Просмотр русских народных сказок.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D5135E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20.01</w:t>
            </w:r>
          </w:p>
        </w:tc>
      </w:tr>
      <w:tr w:rsidR="00CA3DF6" w:rsidTr="00CA3DF6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«Художественная форма – это ставшее зримым содержание».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A71A54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27.01</w:t>
            </w:r>
          </w:p>
        </w:tc>
      </w:tr>
      <w:tr w:rsidR="00CA3DF6" w:rsidTr="00CA3DF6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целого к деталям.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бывает музыкальная композиция.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шедевр в шестнадцати тактах.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0F3F9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BD7085" w:rsidP="00BD708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Романс</w:t>
            </w:r>
            <w:r w:rsidR="00CA3DF6"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М.Глинки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BD7085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Серенада Пушкина и </w:t>
            </w:r>
            <w:r w:rsidR="00CA3DF6"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Глинки.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Многомерность образа в форме рондо.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DD0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10.03</w:t>
            </w:r>
          </w:p>
          <w:p w:rsidR="00C37F7D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B1" w:rsidRDefault="00B67AB1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BD708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ВОВ</w:t>
            </w:r>
            <w:r w:rsidR="00BD70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(РПВ)</w:t>
            </w:r>
            <w:r w:rsidR="00A61CA1" w:rsidRP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Подвиг</w:t>
            </w:r>
            <w:r w:rsid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ветеранов</w:t>
            </w:r>
            <w:r w:rsidR="00BD7085" w:rsidRP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Тюменской области.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37F7D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3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«Музыкальная драматургия»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5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связи муз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ыкальной формы  и музыкальной </w:t>
            </w: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порыв.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A61CA1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образов и персонажей в оперной драматургии.</w:t>
            </w:r>
            <w:r w:rsidR="00A61CA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(РПВ) Заочная экскурсия в оперный театр.</w:t>
            </w:r>
          </w:p>
          <w:p w:rsidR="00A61CA1" w:rsidRPr="007A0356" w:rsidRDefault="00A61CA1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DD0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21.04</w:t>
            </w:r>
          </w:p>
          <w:p w:rsidR="00C871FA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BD708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</w:t>
            </w:r>
            <w:r w:rsidR="00BD70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 искусств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DD0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05.05</w:t>
            </w:r>
          </w:p>
          <w:p w:rsidR="00C871FA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420" w:rsidRDefault="00AF0420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музыкальных тем  в симфонической 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871FA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E57" w:rsidRDefault="00673E57" w:rsidP="001B4629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Pr="002B3B20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  <w:r w:rsidRPr="002B3B2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2B3B20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2B3B20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78EA" w:rsidRDefault="0086387E"/>
    <w:sectPr w:rsidR="00E778EA" w:rsidSect="00FD576F">
      <w:footerReference w:type="default" r:id="rId8"/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87E" w:rsidRDefault="0086387E" w:rsidP="003359FD">
      <w:pPr>
        <w:spacing w:after="0" w:line="240" w:lineRule="auto"/>
      </w:pPr>
      <w:r>
        <w:separator/>
      </w:r>
    </w:p>
  </w:endnote>
  <w:endnote w:type="continuationSeparator" w:id="1">
    <w:p w:rsidR="0086387E" w:rsidRDefault="0086387E" w:rsidP="0033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928860"/>
    </w:sdtPr>
    <w:sdtContent>
      <w:p w:rsidR="003359FD" w:rsidRDefault="00572EA3">
        <w:pPr>
          <w:pStyle w:val="a6"/>
          <w:jc w:val="right"/>
        </w:pPr>
        <w:r>
          <w:fldChar w:fldCharType="begin"/>
        </w:r>
        <w:r w:rsidR="003359FD">
          <w:instrText>PAGE   \* MERGEFORMAT</w:instrText>
        </w:r>
        <w:r>
          <w:fldChar w:fldCharType="separate"/>
        </w:r>
        <w:r w:rsidR="00D17F95">
          <w:rPr>
            <w:noProof/>
          </w:rPr>
          <w:t>3</w:t>
        </w:r>
        <w:r>
          <w:fldChar w:fldCharType="end"/>
        </w:r>
      </w:p>
    </w:sdtContent>
  </w:sdt>
  <w:p w:rsidR="003359FD" w:rsidRDefault="003359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87E" w:rsidRDefault="0086387E" w:rsidP="003359FD">
      <w:pPr>
        <w:spacing w:after="0" w:line="240" w:lineRule="auto"/>
      </w:pPr>
      <w:r>
        <w:separator/>
      </w:r>
    </w:p>
  </w:footnote>
  <w:footnote w:type="continuationSeparator" w:id="1">
    <w:p w:rsidR="0086387E" w:rsidRDefault="0086387E" w:rsidP="00335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77211"/>
    <w:multiLevelType w:val="multilevel"/>
    <w:tmpl w:val="84C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35D04"/>
    <w:multiLevelType w:val="hybridMultilevel"/>
    <w:tmpl w:val="349A506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64221CA"/>
    <w:multiLevelType w:val="hybridMultilevel"/>
    <w:tmpl w:val="E718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D20F90"/>
    <w:multiLevelType w:val="hybridMultilevel"/>
    <w:tmpl w:val="8F62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F95892"/>
    <w:multiLevelType w:val="hybridMultilevel"/>
    <w:tmpl w:val="7D7EA8A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1F1E0E"/>
    <w:multiLevelType w:val="multilevel"/>
    <w:tmpl w:val="367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07730D"/>
    <w:multiLevelType w:val="hybridMultilevel"/>
    <w:tmpl w:val="3AF0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F9016C"/>
    <w:multiLevelType w:val="multilevel"/>
    <w:tmpl w:val="61E8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693EA8"/>
    <w:multiLevelType w:val="hybridMultilevel"/>
    <w:tmpl w:val="89E6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5"/>
  </w:num>
  <w:num w:numId="5">
    <w:abstractNumId w:val="1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18"/>
  </w:num>
  <w:num w:numId="18">
    <w:abstractNumId w:val="4"/>
  </w:num>
  <w:num w:numId="19">
    <w:abstractNumId w:val="10"/>
  </w:num>
  <w:num w:numId="20">
    <w:abstractNumId w:val="3"/>
  </w:num>
  <w:num w:numId="21">
    <w:abstractNumId w:val="7"/>
  </w:num>
  <w:num w:numId="22">
    <w:abstractNumId w:val="1"/>
  </w:num>
  <w:num w:numId="23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616"/>
    <w:rsid w:val="000016B4"/>
    <w:rsid w:val="00016629"/>
    <w:rsid w:val="00057575"/>
    <w:rsid w:val="000A2776"/>
    <w:rsid w:val="000A33AF"/>
    <w:rsid w:val="000C48FF"/>
    <w:rsid w:val="000F0E83"/>
    <w:rsid w:val="000F16E6"/>
    <w:rsid w:val="000F3F9C"/>
    <w:rsid w:val="000F6A84"/>
    <w:rsid w:val="00110130"/>
    <w:rsid w:val="00110AF1"/>
    <w:rsid w:val="00151074"/>
    <w:rsid w:val="00162B5B"/>
    <w:rsid w:val="00176D10"/>
    <w:rsid w:val="001B4629"/>
    <w:rsid w:val="001C720E"/>
    <w:rsid w:val="00232D30"/>
    <w:rsid w:val="00240E6A"/>
    <w:rsid w:val="0025590D"/>
    <w:rsid w:val="0025609A"/>
    <w:rsid w:val="00297EFE"/>
    <w:rsid w:val="002B3B20"/>
    <w:rsid w:val="002C4BA1"/>
    <w:rsid w:val="002C5D02"/>
    <w:rsid w:val="003359FD"/>
    <w:rsid w:val="0035388D"/>
    <w:rsid w:val="003778A7"/>
    <w:rsid w:val="003A0A30"/>
    <w:rsid w:val="003A27C2"/>
    <w:rsid w:val="003D61DA"/>
    <w:rsid w:val="003F3C2A"/>
    <w:rsid w:val="004034FB"/>
    <w:rsid w:val="00420AE4"/>
    <w:rsid w:val="00434A72"/>
    <w:rsid w:val="00442183"/>
    <w:rsid w:val="004622A4"/>
    <w:rsid w:val="00467F9C"/>
    <w:rsid w:val="0048684C"/>
    <w:rsid w:val="0048799C"/>
    <w:rsid w:val="00492D10"/>
    <w:rsid w:val="004A7FD1"/>
    <w:rsid w:val="004E42B3"/>
    <w:rsid w:val="0053452F"/>
    <w:rsid w:val="00534F1F"/>
    <w:rsid w:val="005678C3"/>
    <w:rsid w:val="0057242E"/>
    <w:rsid w:val="00572EA3"/>
    <w:rsid w:val="005A38C3"/>
    <w:rsid w:val="005C53F0"/>
    <w:rsid w:val="005D597E"/>
    <w:rsid w:val="0061172A"/>
    <w:rsid w:val="00620523"/>
    <w:rsid w:val="00623DD0"/>
    <w:rsid w:val="0063377D"/>
    <w:rsid w:val="006527D3"/>
    <w:rsid w:val="00661FDD"/>
    <w:rsid w:val="00673E57"/>
    <w:rsid w:val="006816F3"/>
    <w:rsid w:val="00683353"/>
    <w:rsid w:val="00694C3C"/>
    <w:rsid w:val="006A30A1"/>
    <w:rsid w:val="006A4311"/>
    <w:rsid w:val="006B01D9"/>
    <w:rsid w:val="006B1046"/>
    <w:rsid w:val="006B3A7D"/>
    <w:rsid w:val="006E141F"/>
    <w:rsid w:val="006F31F8"/>
    <w:rsid w:val="006F6FC3"/>
    <w:rsid w:val="00726805"/>
    <w:rsid w:val="00742E66"/>
    <w:rsid w:val="00765784"/>
    <w:rsid w:val="007671AC"/>
    <w:rsid w:val="00786B51"/>
    <w:rsid w:val="007A551C"/>
    <w:rsid w:val="007D3D81"/>
    <w:rsid w:val="007E6819"/>
    <w:rsid w:val="007F1DC0"/>
    <w:rsid w:val="007F621A"/>
    <w:rsid w:val="00812F35"/>
    <w:rsid w:val="008255C7"/>
    <w:rsid w:val="00845794"/>
    <w:rsid w:val="00851AEB"/>
    <w:rsid w:val="00857C23"/>
    <w:rsid w:val="0086387E"/>
    <w:rsid w:val="008716A7"/>
    <w:rsid w:val="00885D8D"/>
    <w:rsid w:val="008A4B66"/>
    <w:rsid w:val="008B0402"/>
    <w:rsid w:val="008E638C"/>
    <w:rsid w:val="00900EA5"/>
    <w:rsid w:val="0093384E"/>
    <w:rsid w:val="00942CA8"/>
    <w:rsid w:val="009449ED"/>
    <w:rsid w:val="00974BF5"/>
    <w:rsid w:val="00975FE7"/>
    <w:rsid w:val="0097698F"/>
    <w:rsid w:val="00992F98"/>
    <w:rsid w:val="00995A11"/>
    <w:rsid w:val="009E3F30"/>
    <w:rsid w:val="009F1487"/>
    <w:rsid w:val="00A00009"/>
    <w:rsid w:val="00A132EA"/>
    <w:rsid w:val="00A21F2F"/>
    <w:rsid w:val="00A404A7"/>
    <w:rsid w:val="00A50B20"/>
    <w:rsid w:val="00A56264"/>
    <w:rsid w:val="00A60E5D"/>
    <w:rsid w:val="00A61CA1"/>
    <w:rsid w:val="00A71A54"/>
    <w:rsid w:val="00A93036"/>
    <w:rsid w:val="00AA2332"/>
    <w:rsid w:val="00AD34BF"/>
    <w:rsid w:val="00AF0420"/>
    <w:rsid w:val="00B07EBE"/>
    <w:rsid w:val="00B24A99"/>
    <w:rsid w:val="00B67AB1"/>
    <w:rsid w:val="00B715BA"/>
    <w:rsid w:val="00B77355"/>
    <w:rsid w:val="00B9055D"/>
    <w:rsid w:val="00BA3F67"/>
    <w:rsid w:val="00BC2237"/>
    <w:rsid w:val="00BD68D2"/>
    <w:rsid w:val="00BD7085"/>
    <w:rsid w:val="00BF5B26"/>
    <w:rsid w:val="00C06731"/>
    <w:rsid w:val="00C37F7D"/>
    <w:rsid w:val="00C706D5"/>
    <w:rsid w:val="00C869C8"/>
    <w:rsid w:val="00C871FA"/>
    <w:rsid w:val="00C918B7"/>
    <w:rsid w:val="00CA3DF6"/>
    <w:rsid w:val="00CA76C2"/>
    <w:rsid w:val="00CC6ED0"/>
    <w:rsid w:val="00CF0EFE"/>
    <w:rsid w:val="00D05729"/>
    <w:rsid w:val="00D0734C"/>
    <w:rsid w:val="00D12752"/>
    <w:rsid w:val="00D13871"/>
    <w:rsid w:val="00D17F95"/>
    <w:rsid w:val="00D23891"/>
    <w:rsid w:val="00D3025F"/>
    <w:rsid w:val="00D42F74"/>
    <w:rsid w:val="00D5135E"/>
    <w:rsid w:val="00D560D0"/>
    <w:rsid w:val="00D8357A"/>
    <w:rsid w:val="00D97CA6"/>
    <w:rsid w:val="00DC153B"/>
    <w:rsid w:val="00E55122"/>
    <w:rsid w:val="00E673F3"/>
    <w:rsid w:val="00E83616"/>
    <w:rsid w:val="00E93D3F"/>
    <w:rsid w:val="00E961A7"/>
    <w:rsid w:val="00EA7BC4"/>
    <w:rsid w:val="00EB06F1"/>
    <w:rsid w:val="00EF5692"/>
    <w:rsid w:val="00EF78B4"/>
    <w:rsid w:val="00F072B7"/>
    <w:rsid w:val="00F162F3"/>
    <w:rsid w:val="00F20535"/>
    <w:rsid w:val="00F24156"/>
    <w:rsid w:val="00F24C76"/>
    <w:rsid w:val="00F25DBB"/>
    <w:rsid w:val="00F35050"/>
    <w:rsid w:val="00F36CE7"/>
    <w:rsid w:val="00F5707A"/>
    <w:rsid w:val="00F82714"/>
    <w:rsid w:val="00FB42BA"/>
    <w:rsid w:val="00FB52FA"/>
    <w:rsid w:val="00FD2E37"/>
    <w:rsid w:val="00FD576F"/>
    <w:rsid w:val="00FF2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6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customStyle="1" w:styleId="a8">
    <w:name w:val="Знак Знак Знак Знак Знак Знак Знак"/>
    <w:basedOn w:val="a"/>
    <w:rsid w:val="00240E6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a"/>
    <w:uiPriority w:val="1"/>
    <w:locked/>
    <w:rsid w:val="00CA3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9"/>
    <w:uiPriority w:val="1"/>
    <w:qFormat/>
    <w:rsid w:val="00CA3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F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2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Учительский</cp:lastModifiedBy>
  <cp:revision>109</cp:revision>
  <cp:lastPrinted>2020-09-29T06:19:00Z</cp:lastPrinted>
  <dcterms:created xsi:type="dcterms:W3CDTF">2016-10-20T18:35:00Z</dcterms:created>
  <dcterms:modified xsi:type="dcterms:W3CDTF">2022-01-28T07:37:00Z</dcterms:modified>
</cp:coreProperties>
</file>