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244" w:rsidRDefault="00E41244" w:rsidP="00FF151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438D" w:rsidRDefault="00D35618" w:rsidP="007F5F3B">
      <w:pPr>
        <w:spacing w:line="100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71610" cy="7019186"/>
            <wp:effectExtent l="19050" t="0" r="0" b="0"/>
            <wp:docPr id="3" name="Рисунок 1" descr="C:\Users\ПК\Documents\Scanned Documents\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701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244">
        <w:rPr>
          <w:rFonts w:ascii="Times New Roman" w:eastAsia="Calibri" w:hAnsi="Times New Roman" w:cs="Times New Roman"/>
          <w:b/>
          <w:sz w:val="24"/>
          <w:szCs w:val="24"/>
        </w:rPr>
        <w:lastRenderedPageBreak/>
        <w:br/>
      </w:r>
      <w:r w:rsidR="00E41244">
        <w:rPr>
          <w:rFonts w:ascii="Times New Roman" w:eastAsia="Calibri" w:hAnsi="Times New Roman" w:cs="Times New Roman"/>
          <w:b/>
          <w:sz w:val="24"/>
          <w:szCs w:val="24"/>
        </w:rPr>
        <w:br/>
      </w:r>
    </w:p>
    <w:p w:rsidR="00FF1519" w:rsidRPr="00A154BD" w:rsidRDefault="00E41244" w:rsidP="0057603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154BD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A154BD">
        <w:rPr>
          <w:rFonts w:ascii="Times New Roman" w:eastAsia="Calibri" w:hAnsi="Times New Roman" w:cs="Times New Roman"/>
          <w:b/>
          <w:sz w:val="24"/>
          <w:szCs w:val="24"/>
        </w:rPr>
        <w:br/>
        <w:t>1.</w:t>
      </w:r>
      <w:r w:rsidR="00FF1519" w:rsidRPr="00A154BD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освоения учебного предмета «Изобразительное искусство»</w:t>
      </w:r>
    </w:p>
    <w:p w:rsidR="00FF1519" w:rsidRPr="00FF1519" w:rsidRDefault="00FF1519" w:rsidP="003F438D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FF1519" w:rsidRPr="00FF1519" w:rsidRDefault="00FF1519" w:rsidP="003F438D">
      <w:pPr>
        <w:numPr>
          <w:ilvl w:val="0"/>
          <w:numId w:val="19"/>
        </w:numPr>
        <w:tabs>
          <w:tab w:val="left" w:leader="dot" w:pos="624"/>
          <w:tab w:val="num" w:pos="720"/>
        </w:tabs>
        <w:spacing w:after="0" w:line="240" w:lineRule="auto"/>
        <w:contextualSpacing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</w:t>
      </w:r>
    </w:p>
    <w:p w:rsidR="00FF1519" w:rsidRPr="00FF1519" w:rsidRDefault="00FF1519" w:rsidP="003F438D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color w:val="000000"/>
          <w:sz w:val="24"/>
          <w:szCs w:val="24"/>
        </w:rPr>
        <w:t>широкая мотивационная основа учебной деятельности, включающая социальные, учебно-познавательные и внешние мотивы;</w:t>
      </w:r>
    </w:p>
    <w:p w:rsidR="00FF1519" w:rsidRPr="00FF1519" w:rsidRDefault="00FF1519" w:rsidP="003F438D">
      <w:pPr>
        <w:numPr>
          <w:ilvl w:val="0"/>
          <w:numId w:val="19"/>
        </w:numPr>
        <w:tabs>
          <w:tab w:val="left" w:leader="dot" w:pos="624"/>
          <w:tab w:val="num" w:pos="720"/>
        </w:tabs>
        <w:spacing w:after="0" w:line="240" w:lineRule="auto"/>
        <w:contextualSpacing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людей.</w:t>
      </w:r>
    </w:p>
    <w:p w:rsidR="00FF1519" w:rsidRPr="00FF1519" w:rsidRDefault="00FF1519" w:rsidP="003F43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519">
        <w:rPr>
          <w:rFonts w:ascii="Times New Roman" w:eastAsia="Calibri" w:hAnsi="Times New Roman" w:cs="Times New Roman"/>
          <w:b/>
          <w:sz w:val="24"/>
          <w:szCs w:val="24"/>
        </w:rPr>
        <w:t>Метапредметные результаты:</w:t>
      </w:r>
      <w:r w:rsidRPr="00FF1519">
        <w:rPr>
          <w:rFonts w:ascii="Times New Roman" w:eastAsia="Calibri" w:hAnsi="Times New Roman" w:cs="Times New Roman"/>
          <w:sz w:val="24"/>
          <w:szCs w:val="24"/>
        </w:rPr>
        <w:t xml:space="preserve">  </w:t>
      </w:r>
    </w:p>
    <w:p w:rsidR="00FF1519" w:rsidRPr="00FF1519" w:rsidRDefault="00FF1519" w:rsidP="003F438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519">
        <w:rPr>
          <w:rFonts w:ascii="Times New Roman" w:eastAsia="Calibri" w:hAnsi="Times New Roman" w:cs="Times New Roman"/>
          <w:sz w:val="24"/>
          <w:szCs w:val="24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FF1519" w:rsidRPr="00FF1519" w:rsidRDefault="00FF1519" w:rsidP="003F438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519">
        <w:rPr>
          <w:rFonts w:ascii="Times New Roman" w:eastAsia="Calibri" w:hAnsi="Times New Roman" w:cs="Times New Roman"/>
          <w:sz w:val="24"/>
          <w:szCs w:val="24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FF1519" w:rsidRPr="00FF1519" w:rsidRDefault="00FF1519" w:rsidP="003F438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519">
        <w:rPr>
          <w:rFonts w:ascii="Times New Roman" w:eastAsia="Calibri" w:hAnsi="Times New Roman" w:cs="Times New Roman"/>
          <w:sz w:val="24"/>
          <w:szCs w:val="24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FF1519" w:rsidRPr="00FF1519" w:rsidRDefault="00FF1519" w:rsidP="003F438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519">
        <w:rPr>
          <w:rFonts w:ascii="Times New Roman" w:eastAsia="Calibri" w:hAnsi="Times New Roman" w:cs="Times New Roman"/>
          <w:sz w:val="24"/>
          <w:szCs w:val="24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FF1519" w:rsidRPr="00FF1519" w:rsidRDefault="00FF1519" w:rsidP="003F438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519">
        <w:rPr>
          <w:rFonts w:ascii="Times New Roman" w:eastAsia="Calibri" w:hAnsi="Times New Roman" w:cs="Times New Roman"/>
          <w:sz w:val="24"/>
          <w:szCs w:val="24"/>
        </w:rPr>
        <w:t>умение рационально строить самостоятельную творческую деятельность, умение организовать место занятий;</w:t>
      </w:r>
    </w:p>
    <w:p w:rsidR="00FF1519" w:rsidRPr="00FF1519" w:rsidRDefault="00FF1519" w:rsidP="003F438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1519">
        <w:rPr>
          <w:rFonts w:ascii="Times New Roman" w:eastAsia="Calibri" w:hAnsi="Times New Roman" w:cs="Times New Roman"/>
          <w:sz w:val="24"/>
          <w:szCs w:val="24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FF1519" w:rsidRPr="00FF1519" w:rsidRDefault="00FF1519" w:rsidP="003F438D">
      <w:pPr>
        <w:tabs>
          <w:tab w:val="left" w:leader="dot" w:pos="624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результаты:</w:t>
      </w:r>
    </w:p>
    <w:p w:rsidR="00FF1519" w:rsidRPr="00FF1519" w:rsidRDefault="00FF1519" w:rsidP="003F438D">
      <w:pPr>
        <w:tabs>
          <w:tab w:val="left" w:leader="dot" w:pos="624"/>
        </w:tabs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Обучающиеся научатся:</w:t>
      </w:r>
    </w:p>
    <w:p w:rsidR="00FF1519" w:rsidRPr="00FF1519" w:rsidRDefault="00FF1519" w:rsidP="003F438D">
      <w:pPr>
        <w:numPr>
          <w:ilvl w:val="0"/>
          <w:numId w:val="21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sz w:val="24"/>
          <w:szCs w:val="24"/>
        </w:rPr>
        <w:t>узнавать основные жанры и виды произведений изобразительного искусства;</w:t>
      </w:r>
    </w:p>
    <w:p w:rsidR="00FF1519" w:rsidRPr="00FF1519" w:rsidRDefault="00FF1519" w:rsidP="003F438D">
      <w:pPr>
        <w:numPr>
          <w:ilvl w:val="0"/>
          <w:numId w:val="21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sz w:val="24"/>
          <w:szCs w:val="24"/>
        </w:rPr>
        <w:t>различать основные и составные, теплые и холодные цвета;</w:t>
      </w:r>
    </w:p>
    <w:p w:rsidR="00FF1519" w:rsidRPr="00FF1519" w:rsidRDefault="00FF1519" w:rsidP="003F438D">
      <w:pPr>
        <w:numPr>
          <w:ilvl w:val="0"/>
          <w:numId w:val="21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sz w:val="24"/>
          <w:szCs w:val="24"/>
        </w:rPr>
        <w:t>узнавать отдельные произведения выдающихся отечественных художников (В.М. Васнецов, И.И. Левитан);</w:t>
      </w:r>
    </w:p>
    <w:p w:rsidR="00FF1519" w:rsidRPr="00FF1519" w:rsidRDefault="00FF1519" w:rsidP="003F438D">
      <w:pPr>
        <w:numPr>
          <w:ilvl w:val="0"/>
          <w:numId w:val="21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sz w:val="24"/>
          <w:szCs w:val="24"/>
        </w:rPr>
        <w:t>сравнивать различные виды изобразительного искусства (графики, живописи, декоративно-прикладного искусства);</w:t>
      </w:r>
    </w:p>
    <w:p w:rsidR="00FF1519" w:rsidRPr="00FF1519" w:rsidRDefault="00FF1519" w:rsidP="003F438D">
      <w:pPr>
        <w:numPr>
          <w:ilvl w:val="0"/>
          <w:numId w:val="21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sz w:val="24"/>
          <w:szCs w:val="24"/>
        </w:rPr>
        <w:t>использовать художественные материалы (гуашь, цветные карандаши, акварель, бумага);</w:t>
      </w:r>
    </w:p>
    <w:p w:rsidR="00FF1519" w:rsidRPr="00FF1519" w:rsidRDefault="00FF1519" w:rsidP="003F438D">
      <w:pPr>
        <w:numPr>
          <w:ilvl w:val="0"/>
          <w:numId w:val="21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sz w:val="24"/>
          <w:szCs w:val="24"/>
        </w:rPr>
        <w:t>применять основные средства художественной выразительности в рисунке, живописи и скульптуре (с натуры, по памяти и воображению); в декоративных и конструктивных работах: иллюстрациях к произведениям литературы и музыки; - составлять композиции с учётом замысла;</w:t>
      </w:r>
    </w:p>
    <w:p w:rsidR="00FF1519" w:rsidRPr="00FF1519" w:rsidRDefault="00FF1519" w:rsidP="003F438D">
      <w:pPr>
        <w:numPr>
          <w:ilvl w:val="0"/>
          <w:numId w:val="21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sz w:val="24"/>
          <w:szCs w:val="24"/>
        </w:rPr>
        <w:t>конструировать из бумаги на основе техники оригами, гофрирования, сминания, сгибания;</w:t>
      </w:r>
    </w:p>
    <w:p w:rsidR="00FF1519" w:rsidRPr="00FF1519" w:rsidRDefault="00FF1519" w:rsidP="003F438D">
      <w:pPr>
        <w:numPr>
          <w:ilvl w:val="0"/>
          <w:numId w:val="21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sz w:val="24"/>
          <w:szCs w:val="24"/>
        </w:rPr>
        <w:lastRenderedPageBreak/>
        <w:t>конструировать из ткани на основе скручивания и связывания;</w:t>
      </w:r>
    </w:p>
    <w:p w:rsidR="00FF1519" w:rsidRPr="00FF1519" w:rsidRDefault="00FF1519" w:rsidP="003F438D">
      <w:pPr>
        <w:numPr>
          <w:ilvl w:val="0"/>
          <w:numId w:val="21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sz w:val="24"/>
          <w:szCs w:val="24"/>
        </w:rPr>
        <w:t>конструировать из природных материалов;</w:t>
      </w:r>
    </w:p>
    <w:p w:rsidR="00FF1519" w:rsidRPr="00FF1519" w:rsidRDefault="00FF1519" w:rsidP="003F438D">
      <w:pPr>
        <w:numPr>
          <w:ilvl w:val="0"/>
          <w:numId w:val="21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sz w:val="24"/>
          <w:szCs w:val="24"/>
        </w:rPr>
        <w:t>пользоваться приёмами лепки.</w:t>
      </w:r>
    </w:p>
    <w:p w:rsidR="00FF1519" w:rsidRPr="00FF1519" w:rsidRDefault="00FF1519" w:rsidP="003F438D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b/>
          <w:sz w:val="24"/>
          <w:szCs w:val="24"/>
        </w:rPr>
        <w:t>Обучающиеся получат возможность:</w:t>
      </w:r>
    </w:p>
    <w:p w:rsidR="00FF1519" w:rsidRPr="00FF1519" w:rsidRDefault="00FF1519" w:rsidP="003F438D">
      <w:pPr>
        <w:numPr>
          <w:ilvl w:val="0"/>
          <w:numId w:val="22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sz w:val="24"/>
          <w:szCs w:val="24"/>
        </w:rPr>
        <w:t>передавать характер природных явлений выразительными средствами изобразительного искусства (цвет, линия, пятно, форма, объём, композиция);</w:t>
      </w:r>
    </w:p>
    <w:p w:rsidR="00FF1519" w:rsidRPr="00FF1519" w:rsidRDefault="00FF1519" w:rsidP="003F438D">
      <w:pPr>
        <w:numPr>
          <w:ilvl w:val="0"/>
          <w:numId w:val="22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воспринимать произведения изобразительного искусства, участвовать в обсуждении их содержания и выразительных средств, различать сюжет и содержание в знакомых произведениях;</w:t>
      </w:r>
    </w:p>
    <w:p w:rsidR="00FF1519" w:rsidRPr="00FF1519" w:rsidRDefault="00FF1519" w:rsidP="003F438D">
      <w:pPr>
        <w:numPr>
          <w:ilvl w:val="0"/>
          <w:numId w:val="22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видеть проявления прекрасного в произведениях искусства (картины, архитектура, скульптура и т.д. в природе, на улице, в быту);</w:t>
      </w:r>
    </w:p>
    <w:p w:rsidR="00FF1519" w:rsidRPr="00FF1519" w:rsidRDefault="00FF1519" w:rsidP="003F438D">
      <w:pPr>
        <w:numPr>
          <w:ilvl w:val="0"/>
          <w:numId w:val="22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sz w:val="24"/>
          <w:szCs w:val="24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состояниях;</w:t>
      </w:r>
    </w:p>
    <w:p w:rsidR="00FF1519" w:rsidRPr="00FF1519" w:rsidRDefault="00FF1519" w:rsidP="003F438D">
      <w:pPr>
        <w:numPr>
          <w:ilvl w:val="0"/>
          <w:numId w:val="22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средствами выразительности языка живописи, графики, скульптуры, декоративно-прикладного искусства, художественного конструирования в собственной художественно-творческой деятельности;</w:t>
      </w:r>
    </w:p>
    <w:p w:rsidR="00FF1519" w:rsidRPr="00FF1519" w:rsidRDefault="00FF1519" w:rsidP="003F438D">
      <w:pPr>
        <w:numPr>
          <w:ilvl w:val="0"/>
          <w:numId w:val="22"/>
        </w:num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передавать разнообразные эмоциональные состояния, используя различные оттенки цвета, при создании живописных композиций на заданные темы.</w:t>
      </w:r>
    </w:p>
    <w:p w:rsidR="00FF1519" w:rsidRPr="00FF1519" w:rsidRDefault="00FF1519" w:rsidP="003F438D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F1519" w:rsidRPr="00FF1519" w:rsidRDefault="00FF1519" w:rsidP="003F438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1519">
        <w:rPr>
          <w:rFonts w:ascii="Times New Roman" w:eastAsia="Calibri" w:hAnsi="Times New Roman" w:cs="Times New Roman"/>
          <w:b/>
          <w:sz w:val="24"/>
          <w:szCs w:val="24"/>
        </w:rPr>
        <w:t>2. Содержание учебного предмета «Изобразительное искусство»</w:t>
      </w:r>
    </w:p>
    <w:p w:rsidR="00FF1519" w:rsidRPr="00FF1519" w:rsidRDefault="00FF1519" w:rsidP="003F438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и чем работает художник.</w:t>
      </w:r>
    </w:p>
    <w:p w:rsidR="00FF1519" w:rsidRPr="00FF1519" w:rsidRDefault="00FF1519" w:rsidP="003F438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Три основные краски, строящие многоцветие мира. Пять красок – все богатство цвета и тона. Пастель и цветные мелки, акварель; их выразительные возможности. Выразительные возможности аппликации. Выразительные возможности графических материалов. Выразительность материалов для работы в объеме. Выразительные возможности бумаги. Для художника любой материал может стать выразительным (обобщение темы).</w:t>
      </w:r>
    </w:p>
    <w:p w:rsidR="00FF1519" w:rsidRPr="00FF1519" w:rsidRDefault="00FF1519" w:rsidP="003F438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Реальность и фантазия. </w:t>
      </w:r>
    </w:p>
    <w:p w:rsidR="00FF1519" w:rsidRPr="00FF1519" w:rsidRDefault="00FF1519" w:rsidP="003F438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Изображение и реальность. Изображение и фантазия. Украшение и реальность. Украшение и фантазия. Постройка и реальность. Постройка и фантазия. Братья – Мастера Изображения, Украшения и Постройки всегда работают вместе (обобщение темы).</w:t>
      </w:r>
    </w:p>
    <w:p w:rsidR="00FF1519" w:rsidRPr="00FF1519" w:rsidRDefault="00FF1519" w:rsidP="003F438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чем говорит искусство. </w:t>
      </w:r>
    </w:p>
    <w:p w:rsidR="00FF1519" w:rsidRPr="00FF1519" w:rsidRDefault="00FF1519" w:rsidP="003F438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Выражение характера изображаемых животных. Выражение характера человека в изображении; мужской образ. Выражение характера человека в изображении; женский образ.Образ человека и его характер, выраженный в объеме. Изображение природы в разных состояниях. Выражение характера человека через украшение. Выражение намерений через украшения. В изображении, украшении и постройке человек выражает свои чувства мысли, настроение, свое отношение к миру.</w:t>
      </w:r>
    </w:p>
    <w:p w:rsidR="00FF1519" w:rsidRPr="00FF1519" w:rsidRDefault="00FF1519" w:rsidP="003F438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Как говорит искусство. </w:t>
      </w:r>
    </w:p>
    <w:p w:rsidR="00FF1519" w:rsidRPr="00FF1519" w:rsidRDefault="00FF1519" w:rsidP="003F438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F15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Цвет как средство выражения: теплые и холодные цвета. Борьба теплого и холодного. Цвет как средство выражения: тихие (глухие) и звонкие цвета. Линия как средство выражения: ритм линий. Линия как средство выражения: характер линий. Ритм пятен как средство выражения. Пропорции выражают характер.  Ритм линий и пятен, цвет, пропорции – средства выразительности. Обобщающий урок года.</w:t>
      </w:r>
    </w:p>
    <w:p w:rsidR="00FF1519" w:rsidRPr="00FF1519" w:rsidRDefault="00FF1519" w:rsidP="003F43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1519" w:rsidRDefault="00FF1519" w:rsidP="00FF15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F438D" w:rsidRDefault="003F438D" w:rsidP="00FF15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F438D" w:rsidRDefault="003F438D" w:rsidP="00FF15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F438D" w:rsidRDefault="003F438D" w:rsidP="00FF15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F438D" w:rsidRPr="00FF1519" w:rsidRDefault="003F438D" w:rsidP="00FF15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460B" w:rsidRDefault="0019460B" w:rsidP="0019460B">
      <w:pPr>
        <w:pStyle w:val="a8"/>
        <w:numPr>
          <w:ilvl w:val="0"/>
          <w:numId w:val="24"/>
        </w:numPr>
        <w:spacing w:after="0" w:line="240" w:lineRule="auto"/>
        <w:jc w:val="center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Тематическое планирование с учетом рабочей программы воспитания и с указанием количества часов, отводимых на изучение каждой темы</w:t>
      </w:r>
    </w:p>
    <w:tbl>
      <w:tblPr>
        <w:tblW w:w="1360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1344"/>
        <w:gridCol w:w="1555"/>
      </w:tblGrid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FF1519" w:rsidRPr="00FF1519" w:rsidTr="00793772">
        <w:trPr>
          <w:cantSplit/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793772" w:rsidP="00A154BD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</w:rPr>
              <w:t xml:space="preserve">Три основных </w:t>
            </w:r>
            <w:r w:rsidRPr="00FF151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цвета, строящие многоцветие мира.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cantSplit/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A154BD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Пять красок - все богатство цвета и тона.</w:t>
            </w:r>
            <w:r w:rsidR="00A154BD" w:rsidRPr="00BE29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РПВ: </w:t>
            </w:r>
            <w:r w:rsidR="00A154BD" w:rsidRPr="00BE299F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A154BD" w:rsidRPr="00BE299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«Кто такие писатели –авангардисты»?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cantSplit/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A154BD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Пастель и цветные мелки, акварель; их выразительные возможности.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cantSplit/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A154BD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Выразительные возможности аппликации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cantSplit/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A154BD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Выразительные возможности графических материалов.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F065BC">
        <w:trPr>
          <w:cantSplit/>
          <w:trHeight w:val="3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A154BD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Выразительность материалов для работы в объеме.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cantSplit/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A154BD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Выразительные возможности бумаги.</w:t>
            </w:r>
            <w:r w:rsidR="00A154BD" w:rsidRPr="00DE5B13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.   </w:t>
            </w:r>
            <w:r w:rsidR="00A154BD" w:rsidRPr="00BE29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РПВ :»Нужно ли беречь бумагу?»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Неожиданные материалы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>9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 xml:space="preserve"> Изображение и реальность.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>10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 xml:space="preserve"> Изображение и фантазия.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>11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>Украшение и реальность.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>12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>Украшение и фантазия.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>13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 xml:space="preserve"> Постройка и реальность.</w:t>
            </w:r>
            <w:r w:rsidR="00A154BD" w:rsidRPr="00BE299F"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  <w:t xml:space="preserve"> РПВ «Учимся беречь природный материал.»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>14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>Постройка и фантазия.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>15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16"/>
              </w:rPr>
              <w:t xml:space="preserve"> Братья – Мастера изображения, Украшения и Постройки всегда работают вместе.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природы в различных состояниях.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характера животных.</w:t>
            </w:r>
            <w:r w:rsidR="00A154BD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РПВ : «Мои любимые домашние животные.»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характера человека: мужской образ.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характера человека: мужской образ.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характера человека: женский образ.</w:t>
            </w:r>
            <w:r w:rsidR="00A154BD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РПВ : «Любимая мама.»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и его украшения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О чем говорят украшения?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О чем говорят украшения?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здания.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здания.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изображении, украшении и постройке человек выражает свои чувства, мысли, настроение, свое отношение к миру</w:t>
            </w:r>
            <w:r w:rsidR="00A154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154BD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РПВ : «Красота меняет настроение.»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Теплые и холодные цвета. Борьба теплого и холодного.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Тихие и звонкие цвета.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ритм линий?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линий.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Ритм пятен.</w:t>
            </w:r>
            <w:r w:rsidR="00A154BD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РПВ : «А какой у меня характер</w:t>
            </w:r>
            <w:r w:rsidR="00A154BD"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Пропорции выражают характер.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Ритм линий, пятен, цвет, пропорции —средства выразительности.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года.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1519" w:rsidRPr="00FF1519" w:rsidTr="00793772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5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19" w:rsidRPr="00FF1519" w:rsidRDefault="00FF1519" w:rsidP="00FF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519" w:rsidRPr="00FF1519" w:rsidRDefault="00FF1519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 ч</w:t>
            </w:r>
          </w:p>
        </w:tc>
      </w:tr>
    </w:tbl>
    <w:p w:rsidR="00E41244" w:rsidRDefault="00E41244" w:rsidP="00FF1519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1519" w:rsidRPr="00FF1519" w:rsidRDefault="00FF1519" w:rsidP="00FF1519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FF1519">
        <w:rPr>
          <w:rFonts w:ascii="Times New Roman" w:eastAsia="Calibri" w:hAnsi="Times New Roman" w:cs="Times New Roman"/>
          <w:b/>
          <w:sz w:val="24"/>
          <w:szCs w:val="24"/>
        </w:rPr>
        <w:t>Приложение 1</w:t>
      </w:r>
    </w:p>
    <w:p w:rsidR="00FF1519" w:rsidRDefault="00FF1519" w:rsidP="00FF151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1519">
        <w:rPr>
          <w:rFonts w:ascii="Times New Roman" w:eastAsia="Calibri" w:hAnsi="Times New Roman" w:cs="Times New Roman"/>
          <w:b/>
          <w:sz w:val="28"/>
          <w:szCs w:val="28"/>
        </w:rPr>
        <w:t>Календарно – тематическое планирование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9213"/>
        <w:gridCol w:w="1418"/>
        <w:gridCol w:w="1276"/>
        <w:gridCol w:w="1134"/>
      </w:tblGrid>
      <w:tr w:rsidR="003F438D" w:rsidRPr="00FF1519" w:rsidTr="00521E4A">
        <w:trPr>
          <w:trHeight w:val="154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438D" w:rsidRPr="00FF1519" w:rsidRDefault="003F438D" w:rsidP="00074C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438D" w:rsidRPr="00FF1519" w:rsidRDefault="003F438D" w:rsidP="00074C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438D" w:rsidRPr="00FF1519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FF1519" w:rsidRDefault="003F438D" w:rsidP="00074C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</w:tr>
      <w:tr w:rsidR="003F438D" w:rsidRPr="00FF1519" w:rsidTr="00521E4A">
        <w:trPr>
          <w:trHeight w:val="121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FF1519" w:rsidRDefault="003F438D" w:rsidP="00074C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FF1519" w:rsidRDefault="003F438D" w:rsidP="00074C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FF1519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FF1519" w:rsidRDefault="003F438D" w:rsidP="00074C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FF1519" w:rsidRDefault="003F438D" w:rsidP="00074C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</w:tr>
      <w:tr w:rsidR="003F438D" w:rsidRPr="00FF1519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FF1519" w:rsidRDefault="003F438D" w:rsidP="00A154B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FF1519" w:rsidRDefault="003F438D" w:rsidP="00074C4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</w:rPr>
              <w:t xml:space="preserve">Три основных </w:t>
            </w:r>
            <w:r w:rsidRPr="00FF151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цвета, строящие многоцветие мира.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FF1519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5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FF1519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FF1519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A154B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Пять красок - все богатство цвета и тона.</w:t>
            </w:r>
            <w:r w:rsidR="00BE29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E5B13" w:rsidRPr="00BE29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РПВ:</w:t>
            </w:r>
            <w:r w:rsidR="00A1288B" w:rsidRPr="00BE29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A1288B" w:rsidRPr="00BE299F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A1288B" w:rsidRPr="00BE299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«Кто такие писатели –авангардисты»?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A154B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Пастель и цветные мелки, акварель; их выразительные возможности.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A154B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Выразительные возможности аппликации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A154B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Выразительные возможности графических материалов.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A154B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Выразительность материалов для работы в объеме.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A154B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8B3FD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Выразительные возможности бумаги</w:t>
            </w:r>
            <w:r w:rsidR="008B3FDE"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3FDE" w:rsidRPr="00DE5B13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.   </w:t>
            </w:r>
            <w:r w:rsidR="00DE5B13" w:rsidRPr="00BE29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РПВ</w:t>
            </w:r>
            <w:r w:rsidR="00A1288B" w:rsidRPr="00BE29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:»Нужно ли беречь бумагу?»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Неожиданные материалы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02.11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>9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 xml:space="preserve"> Изображение и реальность.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>10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 xml:space="preserve"> Изображение и фантазия.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>11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>Украшение и реальность.</w:t>
            </w:r>
            <w:r w:rsidR="00A1288B"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>Беседа : «Как я ухаживаю за своими любимыми животными?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>12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>Украшение и фантазия.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>13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 xml:space="preserve"> Постройка и реальность</w:t>
            </w:r>
            <w:r w:rsidR="000546EA"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 xml:space="preserve"> </w:t>
            </w: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>.</w:t>
            </w:r>
            <w:r w:rsidR="00DE5B13" w:rsidRPr="00BE299F"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  <w:t xml:space="preserve">РПВ </w:t>
            </w:r>
            <w:r w:rsidR="00A1288B" w:rsidRPr="00BE299F">
              <w:rPr>
                <w:rFonts w:ascii="Times New Roman" w:eastAsia="Times New Roman" w:hAnsi="Times New Roman" w:cs="Times New Roman"/>
                <w:b/>
                <w:sz w:val="24"/>
                <w:szCs w:val="16"/>
              </w:rPr>
              <w:t>«Учимся беречь природный материал.»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lastRenderedPageBreak/>
              <w:t>14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>Постройка и фантазия.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>15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6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16"/>
              </w:rPr>
              <w:t xml:space="preserve"> Братья – Мастера изображения, Украшения и Постройки всегда работают вместе.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природы в различных состояниях.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характера животных</w:t>
            </w:r>
            <w:r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BE299F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E5B13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РПВ</w:t>
            </w:r>
            <w:r w:rsidR="000546EA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: «Мои любимые домашние животные.»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характера человека: мужской образ.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характера человека: мужской образ.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54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характера человека: женский образ</w:t>
            </w:r>
            <w:r w:rsidR="000546EA"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546EA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E5B13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РПВ</w:t>
            </w:r>
            <w:r w:rsidR="000546EA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: «Любимая мама.»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и его украшения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О чем говорят украшения?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О чем говорят украшения?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здания.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здания.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DE5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изображении, украшении и постройке человек выражает свои чувства, мысли, настроение, свое отношение к миру</w:t>
            </w:r>
            <w:r w:rsidR="000546EA"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E5B13"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E5B13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РПВ</w:t>
            </w:r>
            <w:r w:rsidR="000546EA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: «Красота меняет настроение.»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Теплые и холодные цвета. Борьба теплого и холодного.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E93697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Тихие и звонкие цвета.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ритм линий?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линий.</w:t>
            </w:r>
            <w:r w:rsidR="000546EA"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Беседа :»Ритмы спокойствия.»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Ритм пятен.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B4A69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Пропорции выражают характер</w:t>
            </w:r>
            <w:r w:rsidRPr="00DE5B1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 w:rsidR="00DE5B1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E5B13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РПВ</w:t>
            </w:r>
            <w:r w:rsidR="000546EA" w:rsidRPr="00BE2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: «А какой у меня характер</w:t>
            </w:r>
            <w:r w:rsidR="000546EA"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Ритм линий, пятен, цвет, пропорции —средства выразительности.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года.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BE0642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438D" w:rsidRPr="00DE5B13" w:rsidTr="00521E4A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38D" w:rsidRPr="00DE5B13" w:rsidRDefault="003F438D" w:rsidP="00521E4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B13">
              <w:rPr>
                <w:rFonts w:ascii="Times New Roman" w:eastAsia="Calibri" w:hAnsi="Times New Roman" w:cs="Times New Roman"/>
                <w:sz w:val="24"/>
                <w:szCs w:val="24"/>
              </w:rPr>
              <w:t>34 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8D" w:rsidRPr="00DE5B13" w:rsidRDefault="003F438D" w:rsidP="00074C4A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F1519" w:rsidRPr="00DE5B13" w:rsidRDefault="00FF1519" w:rsidP="00FF1519">
      <w:pPr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F1519" w:rsidRPr="00DE5B13" w:rsidRDefault="00FF1519" w:rsidP="00FF1519">
      <w:pPr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F1519" w:rsidRPr="00DE5B13" w:rsidRDefault="00FF1519" w:rsidP="00FF1519">
      <w:pPr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F1519" w:rsidRPr="00FF1519" w:rsidRDefault="00FF1519" w:rsidP="00FF1519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1519" w:rsidRPr="00FF1519" w:rsidRDefault="00FF1519" w:rsidP="00FF1519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1519" w:rsidRPr="00FF1519" w:rsidRDefault="00FF1519" w:rsidP="00FF1519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1519" w:rsidRPr="00FF1519" w:rsidRDefault="00FF1519" w:rsidP="00FF1519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1519" w:rsidRPr="00FF1519" w:rsidRDefault="00FF1519" w:rsidP="00FF1519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1519" w:rsidRPr="00FF1519" w:rsidRDefault="00FF1519" w:rsidP="00FF1519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764B4" w:rsidRDefault="00E764B4"/>
    <w:sectPr w:rsidR="00E764B4" w:rsidSect="00521E4A">
      <w:footerReference w:type="default" r:id="rId8"/>
      <w:pgSz w:w="16838" w:h="11906" w:orient="landscape"/>
      <w:pgMar w:top="709" w:right="1134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B1D" w:rsidRDefault="005F5B1D">
      <w:pPr>
        <w:spacing w:after="0" w:line="240" w:lineRule="auto"/>
      </w:pPr>
      <w:r>
        <w:separator/>
      </w:r>
    </w:p>
  </w:endnote>
  <w:endnote w:type="continuationSeparator" w:id="0">
    <w:p w:rsidR="005F5B1D" w:rsidRDefault="005F5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406264"/>
      <w:docPartObj>
        <w:docPartGallery w:val="Page Numbers (Bottom of Page)"/>
        <w:docPartUnique/>
      </w:docPartObj>
    </w:sdtPr>
    <w:sdtEndPr/>
    <w:sdtContent>
      <w:p w:rsidR="001032C2" w:rsidRDefault="000933EC">
        <w:pPr>
          <w:pStyle w:val="a5"/>
          <w:jc w:val="center"/>
        </w:pPr>
        <w:r>
          <w:fldChar w:fldCharType="begin"/>
        </w:r>
        <w:r w:rsidR="001032C2">
          <w:instrText xml:space="preserve"> PAGE   \* MERGEFORMAT </w:instrText>
        </w:r>
        <w:r>
          <w:fldChar w:fldCharType="separate"/>
        </w:r>
        <w:r w:rsidR="0019460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032C2" w:rsidRDefault="001032C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B1D" w:rsidRDefault="005F5B1D">
      <w:pPr>
        <w:spacing w:after="0" w:line="240" w:lineRule="auto"/>
      </w:pPr>
      <w:r>
        <w:separator/>
      </w:r>
    </w:p>
  </w:footnote>
  <w:footnote w:type="continuationSeparator" w:id="0">
    <w:p w:rsidR="005F5B1D" w:rsidRDefault="005F5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683"/>
    <w:multiLevelType w:val="hybridMultilevel"/>
    <w:tmpl w:val="875C56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0F645F"/>
    <w:multiLevelType w:val="hybridMultilevel"/>
    <w:tmpl w:val="A7B206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217AAA"/>
    <w:multiLevelType w:val="hybridMultilevel"/>
    <w:tmpl w:val="309C3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32689"/>
    <w:multiLevelType w:val="hybridMultilevel"/>
    <w:tmpl w:val="6A12A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62C73"/>
    <w:multiLevelType w:val="hybridMultilevel"/>
    <w:tmpl w:val="DDDA8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E3346"/>
    <w:multiLevelType w:val="hybridMultilevel"/>
    <w:tmpl w:val="18503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02127"/>
    <w:multiLevelType w:val="hybridMultilevel"/>
    <w:tmpl w:val="3CE22A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645250"/>
    <w:multiLevelType w:val="multilevel"/>
    <w:tmpl w:val="1F7AED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D495E05"/>
    <w:multiLevelType w:val="hybridMultilevel"/>
    <w:tmpl w:val="B5B443A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35021"/>
    <w:multiLevelType w:val="hybridMultilevel"/>
    <w:tmpl w:val="8A6E1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986CD9"/>
    <w:multiLevelType w:val="hybridMultilevel"/>
    <w:tmpl w:val="01CA2382"/>
    <w:lvl w:ilvl="0" w:tplc="74D209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43ECB"/>
    <w:multiLevelType w:val="hybridMultilevel"/>
    <w:tmpl w:val="5328AC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535FDC"/>
    <w:multiLevelType w:val="hybridMultilevel"/>
    <w:tmpl w:val="8CE47DD2"/>
    <w:lvl w:ilvl="0" w:tplc="72465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59437A"/>
    <w:multiLevelType w:val="multilevel"/>
    <w:tmpl w:val="11F6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6D3A7E"/>
    <w:multiLevelType w:val="multilevel"/>
    <w:tmpl w:val="43462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0E34A3"/>
    <w:multiLevelType w:val="hybridMultilevel"/>
    <w:tmpl w:val="6B062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606B1F"/>
    <w:multiLevelType w:val="hybridMultilevel"/>
    <w:tmpl w:val="934AE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F39B2"/>
    <w:multiLevelType w:val="hybridMultilevel"/>
    <w:tmpl w:val="3A845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40579D"/>
    <w:multiLevelType w:val="multilevel"/>
    <w:tmpl w:val="11F6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7"/>
  </w:num>
  <w:num w:numId="5">
    <w:abstractNumId w:val="17"/>
  </w:num>
  <w:num w:numId="6">
    <w:abstractNumId w:val="2"/>
  </w:num>
  <w:num w:numId="7">
    <w:abstractNumId w:val="11"/>
  </w:num>
  <w:num w:numId="8">
    <w:abstractNumId w:val="0"/>
  </w:num>
  <w:num w:numId="9">
    <w:abstractNumId w:val="1"/>
  </w:num>
  <w:num w:numId="10">
    <w:abstractNumId w:val="4"/>
  </w:num>
  <w:num w:numId="11">
    <w:abstractNumId w:val="9"/>
  </w:num>
  <w:num w:numId="12">
    <w:abstractNumId w:val="12"/>
  </w:num>
  <w:num w:numId="13">
    <w:abstractNumId w:val="16"/>
  </w:num>
  <w:num w:numId="14">
    <w:abstractNumId w:val="5"/>
  </w:num>
  <w:num w:numId="15">
    <w:abstractNumId w:val="15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1519"/>
    <w:rsid w:val="000446B3"/>
    <w:rsid w:val="000546EA"/>
    <w:rsid w:val="000933EC"/>
    <w:rsid w:val="001032C2"/>
    <w:rsid w:val="00114415"/>
    <w:rsid w:val="001273A8"/>
    <w:rsid w:val="001663F7"/>
    <w:rsid w:val="0019460B"/>
    <w:rsid w:val="002D488D"/>
    <w:rsid w:val="003468CE"/>
    <w:rsid w:val="003F438D"/>
    <w:rsid w:val="00521E4A"/>
    <w:rsid w:val="0057603B"/>
    <w:rsid w:val="005F5B1D"/>
    <w:rsid w:val="00727733"/>
    <w:rsid w:val="00793772"/>
    <w:rsid w:val="007A4246"/>
    <w:rsid w:val="007D7EC0"/>
    <w:rsid w:val="007F5F3B"/>
    <w:rsid w:val="008B3FDE"/>
    <w:rsid w:val="00A1288B"/>
    <w:rsid w:val="00A154BD"/>
    <w:rsid w:val="00A54A6D"/>
    <w:rsid w:val="00AB775B"/>
    <w:rsid w:val="00B313BA"/>
    <w:rsid w:val="00BB4A69"/>
    <w:rsid w:val="00BE0642"/>
    <w:rsid w:val="00BE299F"/>
    <w:rsid w:val="00CE7B06"/>
    <w:rsid w:val="00D35618"/>
    <w:rsid w:val="00DA0DC4"/>
    <w:rsid w:val="00DE5B13"/>
    <w:rsid w:val="00E41244"/>
    <w:rsid w:val="00E764B4"/>
    <w:rsid w:val="00E93697"/>
    <w:rsid w:val="00F065BC"/>
    <w:rsid w:val="00F3299F"/>
    <w:rsid w:val="00FF1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603DC-A88E-4BC7-A5BF-09EB5A846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1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1519"/>
  </w:style>
  <w:style w:type="paragraph" w:styleId="a5">
    <w:name w:val="footer"/>
    <w:basedOn w:val="a"/>
    <w:link w:val="a6"/>
    <w:uiPriority w:val="99"/>
    <w:unhideWhenUsed/>
    <w:rsid w:val="00FF1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1519"/>
  </w:style>
  <w:style w:type="table" w:styleId="a7">
    <w:name w:val="Table Grid"/>
    <w:basedOn w:val="a1"/>
    <w:uiPriority w:val="39"/>
    <w:rsid w:val="00FF1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FF1519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a9">
    <w:name w:val="Новый"/>
    <w:basedOn w:val="a"/>
    <w:rsid w:val="00FF151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FF1519"/>
    <w:rPr>
      <w:rFonts w:ascii="Times New Roman" w:hAnsi="Times New Roman" w:cs="Times New Roman" w:hint="default"/>
      <w:sz w:val="16"/>
      <w:szCs w:val="16"/>
    </w:rPr>
  </w:style>
  <w:style w:type="character" w:customStyle="1" w:styleId="FontStyle19">
    <w:name w:val="Font Style19"/>
    <w:basedOn w:val="a0"/>
    <w:uiPriority w:val="99"/>
    <w:rsid w:val="00FF1519"/>
    <w:rPr>
      <w:rFonts w:ascii="Times New Roman" w:hAnsi="Times New Roman" w:cs="Times New Roman" w:hint="default"/>
      <w:b/>
      <w:bCs/>
      <w:sz w:val="16"/>
      <w:szCs w:val="16"/>
    </w:rPr>
  </w:style>
  <w:style w:type="paragraph" w:styleId="aa">
    <w:name w:val="No Spacing"/>
    <w:qFormat/>
    <w:rsid w:val="00FF1519"/>
    <w:pPr>
      <w:spacing w:after="0" w:line="240" w:lineRule="auto"/>
    </w:pPr>
    <w:rPr>
      <w:rFonts w:ascii="Calibri" w:eastAsia="Calibri" w:hAnsi="Calibri" w:cs="Calibri"/>
    </w:rPr>
  </w:style>
  <w:style w:type="character" w:customStyle="1" w:styleId="FontStyle13">
    <w:name w:val="Font Style13"/>
    <w:basedOn w:val="a0"/>
    <w:uiPriority w:val="99"/>
    <w:rsid w:val="00FF1519"/>
    <w:rPr>
      <w:rFonts w:ascii="Times New Roman" w:hAnsi="Times New Roman" w:cs="Times New Roman" w:hint="default"/>
      <w:sz w:val="16"/>
      <w:szCs w:val="16"/>
    </w:rPr>
  </w:style>
  <w:style w:type="character" w:customStyle="1" w:styleId="FontStyle12">
    <w:name w:val="Font Style12"/>
    <w:basedOn w:val="a0"/>
    <w:uiPriority w:val="99"/>
    <w:rsid w:val="00FF1519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ab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FF151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FF1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F1519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7"/>
    <w:uiPriority w:val="59"/>
    <w:rsid w:val="007D7EC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51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1354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</dc:creator>
  <cp:keywords/>
  <dc:description/>
  <cp:lastModifiedBy>admin</cp:lastModifiedBy>
  <cp:revision>23</cp:revision>
  <cp:lastPrinted>2020-09-28T14:30:00Z</cp:lastPrinted>
  <dcterms:created xsi:type="dcterms:W3CDTF">2020-08-26T10:32:00Z</dcterms:created>
  <dcterms:modified xsi:type="dcterms:W3CDTF">2021-12-24T01:53:00Z</dcterms:modified>
</cp:coreProperties>
</file>