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D2BF5" w:rsidRDefault="00660F54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720840" cy="8699983"/>
            <wp:effectExtent l="0" t="0" r="3810" b="6350"/>
            <wp:docPr id="1" name="Рисунок 1" descr="C:\Users\Учитель\Desktop\Музы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узыка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86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60F54" w:rsidRDefault="00660F54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660F54" w:rsidRDefault="00660F54" w:rsidP="006D2BF5">
      <w:pPr>
        <w:autoSpaceDE w:val="0"/>
        <w:autoSpaceDN w:val="0"/>
        <w:spacing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6D2BF5" w:rsidRPr="006D2BF5" w:rsidRDefault="006D2BF5" w:rsidP="006D2BF5">
      <w:pPr>
        <w:autoSpaceDE w:val="0"/>
        <w:autoSpaceDN w:val="0"/>
        <w:spacing w:after="0" w:line="230" w:lineRule="auto"/>
        <w:rPr>
          <w:lang w:val="ru-RU"/>
        </w:rPr>
      </w:pPr>
      <w:bookmarkStart w:id="0" w:name="_GoBack"/>
      <w:bookmarkEnd w:id="0"/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6D2BF5" w:rsidRPr="006D2BF5" w:rsidRDefault="006D2BF5" w:rsidP="006D2BF5">
      <w:pPr>
        <w:autoSpaceDE w:val="0"/>
        <w:autoSpaceDN w:val="0"/>
        <w:spacing w:before="346" w:after="0" w:line="286" w:lineRule="auto"/>
        <w:ind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музыке на уровне 3 класса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обучающихся, представленной в Примерной программе воспитания (одобрено решением ФУМО от 02.06.2020).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при освоении предметной области «Искусство» (Музыка).</w:t>
      </w:r>
    </w:p>
    <w:p w:rsidR="006D2BF5" w:rsidRPr="006D2BF5" w:rsidRDefault="006D2BF5" w:rsidP="006D2BF5">
      <w:pPr>
        <w:autoSpaceDE w:val="0"/>
        <w:autoSpaceDN w:val="0"/>
        <w:spacing w:before="262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«МУЗЫКА»</w:t>
      </w:r>
    </w:p>
    <w:p w:rsidR="006D2BF5" w:rsidRPr="006D2BF5" w:rsidRDefault="006D2BF5" w:rsidP="006D2BF5">
      <w:pPr>
        <w:autoSpaceDE w:val="0"/>
        <w:autoSpaceDN w:val="0"/>
        <w:spacing w:before="166" w:after="0" w:line="271" w:lineRule="auto"/>
        <w:ind w:right="576"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 — как способ, форма и опыт самовыражения и естественного радостного мировосприятия.</w:t>
      </w:r>
    </w:p>
    <w:p w:rsidR="006D2BF5" w:rsidRPr="006D2BF5" w:rsidRDefault="006D2BF5" w:rsidP="006D2BF5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др.). При этом наиболее эффективной формой освоения музыкального искусства является практическое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музицирование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 — пение, игра на доступных музыкальных инструментах, различные формы музыкального движения. В ходе активной 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6D2BF5" w:rsidRPr="006D2BF5" w:rsidRDefault="006D2BF5" w:rsidP="006D2BF5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Программа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 т. п.). Однако этот уровень содержания обучения не является главным.</w:t>
      </w:r>
    </w:p>
    <w:p w:rsidR="006D2BF5" w:rsidRPr="006D2BF5" w:rsidRDefault="006D2BF5" w:rsidP="006D2BF5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интонируемого смысла» (Б. В. Асафьев).</w:t>
      </w:r>
    </w:p>
    <w:p w:rsidR="006D2BF5" w:rsidRPr="006D2BF5" w:rsidRDefault="006D2BF5" w:rsidP="006D2BF5">
      <w:pPr>
        <w:autoSpaceDE w:val="0"/>
        <w:autoSpaceDN w:val="0"/>
        <w:spacing w:before="72" w:after="0" w:line="281" w:lineRule="auto"/>
        <w:ind w:right="144"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Свойственная музыкальному восприятию идентификация с лирическим героем произведения (В. В.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Медушевский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) является уникальным психологическим механизмом для формирования мировоззрения ребёнка опосредованным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недирективным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 путём. Поэтому ключевым моментом при составлении программы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ценностей.</w:t>
      </w:r>
    </w:p>
    <w:p w:rsidR="006D2BF5" w:rsidRPr="006D2BF5" w:rsidRDefault="006D2BF5" w:rsidP="006D2BF5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Одним из наиболее важных направлений музыкального воспитания является развитие 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6D2BF5" w:rsidRPr="006D2BF5" w:rsidRDefault="006D2BF5" w:rsidP="006D2BF5">
      <w:pPr>
        <w:autoSpaceDE w:val="0"/>
        <w:autoSpaceDN w:val="0"/>
        <w:spacing w:before="70" w:after="0"/>
        <w:ind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Особая роль в организации музыкальных занятий младших школьников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— от традиционных фольклорных игр и театрализованных представлений к звуковым импровизациям, направленным на освоение жанровых особенностей,</w:t>
      </w:r>
    </w:p>
    <w:p w:rsidR="006D2BF5" w:rsidRPr="006D2BF5" w:rsidRDefault="006D2BF5" w:rsidP="006D2BF5">
      <w:pPr>
        <w:rPr>
          <w:lang w:val="ru-RU"/>
        </w:rPr>
        <w:sectPr w:rsidR="006D2BF5" w:rsidRPr="006D2BF5" w:rsidSect="006D2BF5">
          <w:type w:val="continuous"/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D2BF5" w:rsidRPr="006D2BF5" w:rsidRDefault="006D2BF5" w:rsidP="006D2BF5">
      <w:pPr>
        <w:autoSpaceDE w:val="0"/>
        <w:autoSpaceDN w:val="0"/>
        <w:spacing w:after="72" w:line="220" w:lineRule="exact"/>
        <w:rPr>
          <w:lang w:val="ru-RU"/>
        </w:rPr>
      </w:pPr>
    </w:p>
    <w:p w:rsidR="006D2BF5" w:rsidRPr="006D2BF5" w:rsidRDefault="006D2BF5" w:rsidP="006D2BF5">
      <w:pPr>
        <w:autoSpaceDE w:val="0"/>
        <w:autoSpaceDN w:val="0"/>
        <w:spacing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элементов музыкального языка, композиционных принципов.</w:t>
      </w:r>
    </w:p>
    <w:p w:rsidR="006D2BF5" w:rsidRPr="006D2BF5" w:rsidRDefault="006D2BF5" w:rsidP="006D2BF5">
      <w:pPr>
        <w:autoSpaceDE w:val="0"/>
        <w:autoSpaceDN w:val="0"/>
        <w:spacing w:before="262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ЦЕЛИ И ЗАДАЧИ ИЗУЧЕНИЯ УЧЕБНОГО ПРЕДМЕТА «МУЗЫКА»</w:t>
      </w:r>
    </w:p>
    <w:p w:rsidR="006D2BF5" w:rsidRPr="006D2BF5" w:rsidRDefault="006D2BF5" w:rsidP="006D2BF5">
      <w:pPr>
        <w:autoSpaceDE w:val="0"/>
        <w:autoSpaceDN w:val="0"/>
        <w:spacing w:before="166" w:after="0" w:line="271" w:lineRule="auto"/>
        <w:ind w:right="720"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 жизненно необходима для полноценного развития младших школьников. Признание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самоценности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6D2BF5" w:rsidRPr="006D2BF5" w:rsidRDefault="006D2BF5" w:rsidP="006D2BF5">
      <w:pPr>
        <w:autoSpaceDE w:val="0"/>
        <w:autoSpaceDN w:val="0"/>
        <w:spacing w:before="70" w:after="0" w:line="283" w:lineRule="auto"/>
        <w:ind w:right="144"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Основная цель реализации программы 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6D2BF5" w:rsidRPr="006D2BF5" w:rsidRDefault="006D2BF5" w:rsidP="006D2BF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В процессе конкретизации учебных целей их реализация осуществляется по следующим 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направлениям: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1) становление системы ценностей обучающихся в единстве эмоциональной и познавательной сферы;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2) 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 </w:t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3) формирование творческих способностей ребёнка, развитие внутренней мотивации к </w:t>
      </w:r>
      <w:r w:rsidRPr="006D2BF5">
        <w:rPr>
          <w:lang w:val="ru-RU"/>
        </w:rPr>
        <w:br/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музицированию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6D2BF5" w:rsidRPr="006D2BF5" w:rsidRDefault="006D2BF5" w:rsidP="006D2BF5">
      <w:pPr>
        <w:autoSpaceDE w:val="0"/>
        <w:autoSpaceDN w:val="0"/>
        <w:spacing w:before="70" w:after="0" w:line="262" w:lineRule="auto"/>
        <w:ind w:left="180" w:right="432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Важнейшими задачами в начальной школе являются: 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1. Формирование эмоционально-ценностной отзывчивости на прекрасное в жизни и в искусстве.</w:t>
      </w:r>
    </w:p>
    <w:p w:rsidR="006D2BF5" w:rsidRPr="006D2BF5" w:rsidRDefault="006D2BF5" w:rsidP="006D2BF5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2. 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музицирования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6D2BF5" w:rsidRPr="006D2BF5" w:rsidRDefault="006D2BF5" w:rsidP="006D2BF5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3. Формирование культуры осознанного восприятия музыкальных образов. Приобщение к общечеловеческим духовным ценностям через собственный внутренний опыт эмоционального переживания.</w:t>
      </w:r>
    </w:p>
    <w:p w:rsidR="006D2BF5" w:rsidRPr="006D2BF5" w:rsidRDefault="006D2BF5" w:rsidP="006D2BF5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4. Развитие эмоционального интеллекта в единстве с другими познавательными и регулятивными универсальными учебными действиями. Развитие ассоциативного мышления и продуктивного воображения.</w:t>
      </w:r>
    </w:p>
    <w:p w:rsidR="006D2BF5" w:rsidRPr="006D2BF5" w:rsidRDefault="006D2BF5" w:rsidP="006D2BF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5. Овладение предметными умениями и навыками в различных видах практического </w:t>
      </w:r>
      <w:r w:rsidRPr="006D2BF5">
        <w:rPr>
          <w:lang w:val="ru-RU"/>
        </w:rPr>
        <w:br/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музицирования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. Введение ребёнка в искусство через разнообразие видов музыкальной деятельности, в том числе: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а) Слушание (воспитание грамотного слушателя);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б) Исполнение (пение, игра на доступных музыкальных инструментах);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в) Сочинение (элементы импровизации, композиции, аранжировки);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г) Музыкальное движение (пластическое интонирование, танец, двигательное моделирование и др.); </w:t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д) Исследовательские и творческие проекты.</w:t>
      </w:r>
    </w:p>
    <w:p w:rsidR="006D2BF5" w:rsidRPr="006D2BF5" w:rsidRDefault="006D2BF5" w:rsidP="006D2BF5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6. 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языка.</w:t>
      </w:r>
    </w:p>
    <w:p w:rsidR="006D2BF5" w:rsidRPr="006D2BF5" w:rsidRDefault="006D2BF5" w:rsidP="006D2BF5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7. Воспитание уважения к цивилизационному наследию России; присвоение интонационно-образного строя отечественной музыкальной культуры.</w:t>
      </w:r>
    </w:p>
    <w:p w:rsidR="006D2BF5" w:rsidRPr="006D2BF5" w:rsidRDefault="006D2BF5" w:rsidP="006D2BF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8. Расширение кругозора, воспитание любознательности, интереса к музыкальной культуре других стран, культур, времён и народов.</w:t>
      </w:r>
    </w:p>
    <w:p w:rsidR="006D2BF5" w:rsidRPr="006D2BF5" w:rsidRDefault="006D2BF5" w:rsidP="006D2BF5">
      <w:pPr>
        <w:autoSpaceDE w:val="0"/>
        <w:autoSpaceDN w:val="0"/>
        <w:spacing w:before="262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«МУЗЫКА» В УЧЕБНОМ ПЛАНЕ</w:t>
      </w:r>
    </w:p>
    <w:p w:rsidR="006D2BF5" w:rsidRPr="006D2BF5" w:rsidRDefault="006D2BF5" w:rsidP="006D2BF5">
      <w:pPr>
        <w:autoSpaceDE w:val="0"/>
        <w:autoSpaceDN w:val="0"/>
        <w:spacing w:before="166" w:after="0" w:line="230" w:lineRule="auto"/>
        <w:jc w:val="center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</w:t>
      </w:r>
    </w:p>
    <w:p w:rsidR="006D2BF5" w:rsidRPr="006D2BF5" w:rsidRDefault="006D2BF5" w:rsidP="006D2BF5">
      <w:pPr>
        <w:rPr>
          <w:lang w:val="ru-RU"/>
        </w:rPr>
        <w:sectPr w:rsidR="006D2BF5" w:rsidRPr="006D2BF5">
          <w:pgSz w:w="11900" w:h="16840"/>
          <w:pgMar w:top="292" w:right="648" w:bottom="312" w:left="666" w:header="720" w:footer="720" w:gutter="0"/>
          <w:cols w:space="720" w:equalWidth="0">
            <w:col w:w="10586" w:space="0"/>
          </w:cols>
          <w:docGrid w:linePitch="360"/>
        </w:sectPr>
      </w:pPr>
    </w:p>
    <w:p w:rsidR="006D2BF5" w:rsidRPr="006D2BF5" w:rsidRDefault="006D2BF5" w:rsidP="006D2BF5">
      <w:pPr>
        <w:autoSpaceDE w:val="0"/>
        <w:autoSpaceDN w:val="0"/>
        <w:spacing w:after="72" w:line="220" w:lineRule="exact"/>
        <w:rPr>
          <w:lang w:val="ru-RU"/>
        </w:rPr>
      </w:pPr>
    </w:p>
    <w:p w:rsidR="006D2BF5" w:rsidRPr="006D2BF5" w:rsidRDefault="006D2BF5" w:rsidP="006D2BF5">
      <w:pPr>
        <w:tabs>
          <w:tab w:val="left" w:pos="180"/>
        </w:tabs>
        <w:autoSpaceDE w:val="0"/>
        <w:autoSpaceDN w:val="0"/>
        <w:spacing w:after="0" w:line="288" w:lineRule="auto"/>
        <w:ind w:right="288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 xml:space="preserve">образования учебный предмет «Музыка» входит в предметную область «Искусство», является обязательным для изучения и преподаётся в начальной школе с 1 по 4 класс включительно. </w:t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предмета «Музыка» структурно представлено восемью модулями 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области«Искусство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» на протяжении всего курса школьного обучения: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1 «Музыкальная грамота»;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2 «Народная музыка России»;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3 «Музыка народов мира»;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4 «Духовная музыка»;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5 «Классическая музыка»;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6 «Современная музыкальная культура»;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модуль № 7 «Музыка театра и кино»; </w:t>
      </w:r>
      <w:r w:rsidRPr="006D2BF5">
        <w:rPr>
          <w:lang w:val="ru-RU"/>
        </w:rPr>
        <w:br/>
      </w:r>
      <w:r w:rsidRPr="006D2BF5">
        <w:rPr>
          <w:lang w:val="ru-RU"/>
        </w:rPr>
        <w:tab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модуль № 8 «Музыка в жизни человека».</w:t>
      </w:r>
    </w:p>
    <w:p w:rsidR="006D2BF5" w:rsidRPr="006D2BF5" w:rsidRDefault="006D2BF5" w:rsidP="006D2BF5">
      <w:pPr>
        <w:autoSpaceDE w:val="0"/>
        <w:autoSpaceDN w:val="0"/>
        <w:spacing w:before="190" w:after="0" w:line="283" w:lineRule="auto"/>
        <w:ind w:firstLine="180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предмета «Музыка» предполагает активную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социо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-культурную деятельность 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межпредметных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связях с такими дисциплинами 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программы, как «Изобразительное искусство», «Литературное чтение»,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«Окружающий мир», «Основы религиозной культуры и светской этики», «Иностранный язык» и др. Общее число часов, отведённых на изучение предмета «Музыка» в 3 классе, составляет 34 часа (не менее 1 часа в неделю).</w:t>
      </w:r>
    </w:p>
    <w:p w:rsid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D2BF5" w:rsidRPr="006D2BF5" w:rsidRDefault="006D2BF5" w:rsidP="006D2BF5">
      <w:pPr>
        <w:widowControl w:val="0"/>
        <w:autoSpaceDE w:val="0"/>
        <w:autoSpaceDN w:val="0"/>
        <w:spacing w:before="66" w:after="0" w:line="240" w:lineRule="auto"/>
        <w:ind w:left="1615" w:right="148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6D2BF5" w:rsidRPr="006D2BF5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6D2BF5" w:rsidRPr="006D2BF5" w:rsidRDefault="006D2BF5" w:rsidP="006D2BF5">
      <w:pPr>
        <w:autoSpaceDE w:val="0"/>
        <w:autoSpaceDN w:val="0"/>
        <w:spacing w:after="64" w:line="220" w:lineRule="exact"/>
        <w:rPr>
          <w:lang w:val="ru-RU"/>
        </w:rPr>
      </w:pPr>
    </w:p>
    <w:p w:rsidR="006D2BF5" w:rsidRDefault="006D2BF5" w:rsidP="006D2BF5">
      <w:pPr>
        <w:autoSpaceDE w:val="0"/>
        <w:autoSpaceDN w:val="0"/>
        <w:spacing w:after="218" w:line="230" w:lineRule="auto"/>
      </w:pPr>
      <w:r>
        <w:rPr>
          <w:rFonts w:ascii="Times New Roman" w:eastAsia="Times New Roman" w:hAnsi="Times New Roman"/>
          <w:b/>
          <w:color w:val="000000"/>
          <w:sz w:val="16"/>
        </w:rPr>
        <w:t xml:space="preserve">ТЕМАТИЧЕСКОЕ ПЛАНИРОВАНИЕ 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92"/>
        <w:gridCol w:w="1196"/>
        <w:gridCol w:w="474"/>
        <w:gridCol w:w="926"/>
        <w:gridCol w:w="954"/>
        <w:gridCol w:w="1026"/>
        <w:gridCol w:w="998"/>
        <w:gridCol w:w="1056"/>
        <w:gridCol w:w="724"/>
        <w:gridCol w:w="1226"/>
        <w:gridCol w:w="1038"/>
        <w:gridCol w:w="5604"/>
      </w:tblGrid>
      <w:tr w:rsidR="006D2BF5" w:rsidTr="00772A8F">
        <w:trPr>
          <w:trHeight w:hRule="exact" w:val="292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п/п</w:t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2" w:right="250"/>
              <w:jc w:val="both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b/>
                <w:color w:val="000000"/>
                <w:sz w:val="13"/>
                <w:lang w:val="ru-RU"/>
              </w:rPr>
              <w:t>Наименование разделов и тем программы</w:t>
            </w:r>
          </w:p>
        </w:tc>
        <w:tc>
          <w:tcPr>
            <w:tcW w:w="23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часов</w:t>
            </w:r>
            <w:proofErr w:type="spellEnd"/>
          </w:p>
        </w:tc>
        <w:tc>
          <w:tcPr>
            <w:tcW w:w="3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Репертуар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</w:p>
        </w:tc>
        <w:tc>
          <w:tcPr>
            <w:tcW w:w="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изучения</w:t>
            </w:r>
            <w:proofErr w:type="spellEnd"/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 w:right="28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деятельности</w:t>
            </w:r>
            <w:proofErr w:type="spellEnd"/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контроля</w:t>
            </w:r>
            <w:proofErr w:type="spellEnd"/>
          </w:p>
        </w:tc>
        <w:tc>
          <w:tcPr>
            <w:tcW w:w="5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ресурсы</w:t>
            </w:r>
            <w:proofErr w:type="spellEnd"/>
          </w:p>
        </w:tc>
      </w:tr>
      <w:tr w:rsidR="006D2BF5" w:rsidTr="00772A8F">
        <w:trPr>
          <w:trHeight w:hRule="exact" w:val="450"/>
        </w:trPr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всего</w:t>
            </w:r>
            <w:proofErr w:type="spellEnd"/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работы</w:t>
            </w:r>
            <w:proofErr w:type="spellEnd"/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работы</w:t>
            </w:r>
            <w:proofErr w:type="spellEnd"/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слушания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пения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музицирования</w:t>
            </w:r>
            <w:proofErr w:type="spellEnd"/>
          </w:p>
        </w:tc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  <w:tc>
          <w:tcPr>
            <w:tcW w:w="1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</w:tr>
      <w:tr w:rsidR="006D2BF5" w:rsidTr="00772A8F">
        <w:trPr>
          <w:trHeight w:hRule="exact" w:val="294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1.</w:t>
            </w:r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Классическая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</w:t>
            </w:r>
            <w:proofErr w:type="spellEnd"/>
          </w:p>
        </w:tc>
      </w:tr>
      <w:tr w:rsidR="006D2BF5" w:rsidTr="00772A8F">
        <w:trPr>
          <w:trHeight w:hRule="exact" w:val="463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7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Русские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композиторы-классики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С. Прокофьев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Симфоническая сказка «Петя и волк»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Камаринская»в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исполнении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оркестра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русских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народных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инструментов.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Камаринская»в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исполнении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оркестра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русских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народных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инструментов.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03.09.2022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0" w:right="288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с творчеством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выдающихся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композиторов, отдельными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фактами из их биографии.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30" w:lineRule="auto"/>
              <w:jc w:val="center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Слушание музыки.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8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Фрагменты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вокальных,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инструментальных, симфонических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сочинений. Круг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характерных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образов (картины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природы, народной жизни, истории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 т. д.).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2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Характеристика музыкальных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образов,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музыкально-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выразительных средств.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45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Наблюдение за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развитием музыки.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45" w:lineRule="auto"/>
              <w:ind w:left="60" w:right="288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Определение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жанра, формы.;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https://uchitelya.com/music/156190-prezentaciya-russkie-kompozitory-dlya-detey.html</w:t>
            </w:r>
          </w:p>
        </w:tc>
      </w:tr>
      <w:tr w:rsidR="006D2BF5" w:rsidTr="00772A8F">
        <w:trPr>
          <w:trHeight w:hRule="exact" w:val="109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1.2.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Вокальная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С.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Слонимский«Альбом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для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детей 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юношества»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Камаринская»в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исполнении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оркестра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русских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народных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инструментов.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Камаринская»в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исполнении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оркестра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русских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народных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инструментов.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10.09.2022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0" w:right="288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Разучивание,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исполнение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вокальных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произведений композиторов-классиков.;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https://infourok.ru/sbornik-pesen-dlya-klassa-3574334.html</w:t>
            </w:r>
          </w:p>
        </w:tc>
      </w:tr>
      <w:tr w:rsidR="006D2BF5" w:rsidTr="00772A8F">
        <w:trPr>
          <w:trHeight w:hRule="exact" w:val="174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1.3.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Симфоническая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Камаринская»в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исполнении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оркестра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русских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народных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инструментов.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Камаринская»в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исполнении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оркестра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русских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народных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инструментов.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Камаринская»в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исполнении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оркестра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русских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народных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инструментов.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17.09.2022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составом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симфонического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оркестра, группами инструментов.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2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Определение на слух тембров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инструментов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симфонического оркестра.;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https://yandex.ru/video/preview/?</w:t>
            </w:r>
          </w:p>
          <w:p w:rsidR="006D2BF5" w:rsidRDefault="006D2BF5" w:rsidP="00772A8F">
            <w:pPr>
              <w:autoSpaceDE w:val="0"/>
              <w:autoSpaceDN w:val="0"/>
              <w:spacing w:before="16" w:after="0" w:line="250" w:lineRule="auto"/>
              <w:ind w:left="60" w:right="43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text=симфоническая%20музыка%203%20класс&amp;path=yandex_search&amp;parent-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reqid=1655886073027280-6780652437202294747-sas3-0998-46d-sas-l7-balancer-8080-BAL-7437&amp;from_type=vast&amp;filmId=9179608208170023169</w:t>
            </w:r>
          </w:p>
        </w:tc>
      </w:tr>
      <w:tr w:rsidR="006D2BF5" w:rsidTr="00772A8F">
        <w:trPr>
          <w:trHeight w:hRule="exact" w:val="81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1.4.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Инструментальная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24.09.2022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викторина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.;</w:t>
            </w:r>
            <w:proofErr w:type="gramEnd"/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https://yandex.ru/video/preview/?</w:t>
            </w:r>
          </w:p>
          <w:p w:rsidR="006D2BF5" w:rsidRDefault="006D2BF5" w:rsidP="00772A8F">
            <w:pPr>
              <w:autoSpaceDE w:val="0"/>
              <w:autoSpaceDN w:val="0"/>
              <w:spacing w:before="16" w:after="0" w:line="247" w:lineRule="auto"/>
              <w:ind w:left="60" w:right="43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text=инструментальная%20музыка%203%20класс&amp;path=yandex_search&amp;parent-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reqid=1655886106507825-18091300580885794360-sas3-0998-46d-sas-l7-balancer-8080-BAL-128&amp;from_type=vast&amp;filmId=12729610354490281503</w:t>
            </w:r>
          </w:p>
        </w:tc>
      </w:tr>
      <w:tr w:rsidR="006D2BF5" w:rsidTr="00772A8F">
        <w:trPr>
          <w:trHeight w:hRule="exact" w:val="61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1.5.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Программная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01.10.2022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7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Рисование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образов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программной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.;</w:t>
            </w:r>
            <w:proofErr w:type="gramEnd"/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 w:right="43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https://infourok.ru/koncert-lekciya-dlya-uchashihsya-nachalnoj-shkoly-programmnaya-muzyka-4072724.html</w:t>
            </w:r>
          </w:p>
        </w:tc>
      </w:tr>
      <w:tr w:rsidR="006D2BF5" w:rsidTr="00772A8F">
        <w:trPr>
          <w:trHeight w:hRule="exact" w:val="272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5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</w:tbl>
    <w:p w:rsidR="006D2BF5" w:rsidRDefault="006D2BF5" w:rsidP="006D2BF5">
      <w:pPr>
        <w:autoSpaceDE w:val="0"/>
        <w:autoSpaceDN w:val="0"/>
        <w:spacing w:after="0" w:line="14" w:lineRule="exact"/>
      </w:pPr>
    </w:p>
    <w:p w:rsidR="006D2BF5" w:rsidRDefault="006D2BF5" w:rsidP="006D2BF5">
      <w:pPr>
        <w:sectPr w:rsidR="006D2BF5">
          <w:pgSz w:w="16840" w:h="11900"/>
          <w:pgMar w:top="284" w:right="544" w:bottom="348" w:left="650" w:header="720" w:footer="720" w:gutter="0"/>
          <w:cols w:space="720" w:equalWidth="0">
            <w:col w:w="15646" w:space="0"/>
          </w:cols>
          <w:docGrid w:linePitch="360"/>
        </w:sectPr>
      </w:pPr>
    </w:p>
    <w:p w:rsidR="006D2BF5" w:rsidRDefault="006D2BF5" w:rsidP="006D2BF5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92"/>
        <w:gridCol w:w="1196"/>
        <w:gridCol w:w="474"/>
        <w:gridCol w:w="926"/>
        <w:gridCol w:w="954"/>
        <w:gridCol w:w="1026"/>
        <w:gridCol w:w="998"/>
        <w:gridCol w:w="1056"/>
        <w:gridCol w:w="724"/>
        <w:gridCol w:w="1226"/>
        <w:gridCol w:w="1038"/>
        <w:gridCol w:w="5604"/>
      </w:tblGrid>
      <w:tr w:rsidR="006D2BF5" w:rsidRPr="00660F54" w:rsidTr="00772A8F">
        <w:trPr>
          <w:trHeight w:hRule="exact" w:val="292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Модуль 2. </w:t>
            </w:r>
            <w:r w:rsidRPr="006D2BF5">
              <w:rPr>
                <w:rFonts w:ascii="Times New Roman" w:eastAsia="Times New Roman" w:hAnsi="Times New Roman"/>
                <w:b/>
                <w:color w:val="000000"/>
                <w:sz w:val="13"/>
                <w:lang w:val="ru-RU"/>
              </w:rPr>
              <w:t>Музыка театра и кино</w:t>
            </w:r>
          </w:p>
        </w:tc>
      </w:tr>
      <w:tr w:rsidR="006D2BF5" w:rsidTr="00772A8F">
        <w:trPr>
          <w:trHeight w:hRule="exact" w:val="238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Балет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.</w:t>
            </w:r>
          </w:p>
          <w:p w:rsidR="006D2BF5" w:rsidRDefault="006D2BF5" w:rsidP="00772A8F">
            <w:pPr>
              <w:autoSpaceDE w:val="0"/>
              <w:autoSpaceDN w:val="0"/>
              <w:spacing w:before="16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Хореография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—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искусство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танца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08.10.2022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Просмотр 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обсуждение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видеозаписей —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 несколькими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яркими сольными номерами 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сценами из балетов русских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композиторов.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0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Музыкальная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викторина на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знание балетной музыки.;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https://yandex.ru/video/preview/?text=балет.%20хореография%20—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%20искусство%20танца%20для%20детей&amp;path=yandex_search&amp;parent-reqid=1655886189226959-11084004152038122284-sas3-0998-46d-sas-l7-balancer-8080-BAL-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7219&amp;from_type=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vast&amp;filmId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=14000853342623901716</w:t>
            </w:r>
          </w:p>
        </w:tc>
      </w:tr>
      <w:tr w:rsidR="006D2BF5" w:rsidTr="00772A8F">
        <w:trPr>
          <w:trHeight w:hRule="exact" w:val="77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2.2.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2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Опера. Главные герои и номера оперного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спектакля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B05007" w:rsidRDefault="00B05007" w:rsidP="00772A8F">
            <w:pPr>
              <w:autoSpaceDE w:val="0"/>
              <w:autoSpaceDN w:val="0"/>
              <w:spacing w:before="64" w:after="0" w:line="233" w:lineRule="auto"/>
              <w:ind w:left="6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15.10.2022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Разучивание,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исполнение песни, хора из оперы.;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 w:right="72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https://dmsh1-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ku.ekb.muzkult.ru/media/2020/04/11/1252786648/Slushanie_muzy_ki_3_klass_1_urok.pdf</w:t>
            </w:r>
          </w:p>
        </w:tc>
      </w:tr>
      <w:tr w:rsidR="006D2BF5" w:rsidTr="00772A8F">
        <w:trPr>
          <w:trHeight w:hRule="exact" w:val="290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B05007" w:rsidRDefault="00B05007" w:rsidP="00772A8F">
            <w:pPr>
              <w:autoSpaceDE w:val="0"/>
              <w:autoSpaceDN w:val="0"/>
              <w:spacing w:before="64" w:after="0" w:line="230" w:lineRule="auto"/>
              <w:ind w:left="6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3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92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3.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грамота</w:t>
            </w:r>
            <w:proofErr w:type="spellEnd"/>
          </w:p>
        </w:tc>
      </w:tr>
      <w:tr w:rsidR="006D2BF5" w:rsidTr="00772A8F">
        <w:trPr>
          <w:trHeight w:hRule="exact" w:val="174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3.1.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Интервалы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22.10.2022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4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Разучивание,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исполнение </w:t>
            </w:r>
            <w:r w:rsidRPr="006D2BF5">
              <w:rPr>
                <w:lang w:val="ru-RU"/>
              </w:rPr>
              <w:br/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попевок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и песен с ярко выраженной характерной </w:t>
            </w:r>
            <w:r w:rsidRPr="006D2BF5">
              <w:rPr>
                <w:lang w:val="ru-RU"/>
              </w:rPr>
              <w:br/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интерваликой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мелодическом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движении.</w:t>
            </w:r>
          </w:p>
          <w:p w:rsidR="006D2BF5" w:rsidRDefault="006D2BF5" w:rsidP="00772A8F">
            <w:pPr>
              <w:autoSpaceDE w:val="0"/>
              <w:autoSpaceDN w:val="0"/>
              <w:spacing w:before="16" w:after="0" w:line="245" w:lineRule="auto"/>
              <w:ind w:left="60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Элементы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</w:rPr>
              <w:t>двухголосия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.;</w:t>
            </w:r>
            <w:proofErr w:type="gramEnd"/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https://infourok.ru/prezentaciya-po-solfedzhio-na-temu-intervali-v-muzike-klass-3637426.html</w:t>
            </w:r>
          </w:p>
        </w:tc>
      </w:tr>
      <w:tr w:rsidR="006D2BF5" w:rsidTr="00772A8F">
        <w:trPr>
          <w:trHeight w:hRule="exact" w:val="292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RPr="00660F54" w:rsidTr="00772A8F">
        <w:trPr>
          <w:trHeight w:hRule="exact" w:val="290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Модуль 4. </w:t>
            </w:r>
            <w:r w:rsidRPr="006D2BF5">
              <w:rPr>
                <w:rFonts w:ascii="Times New Roman" w:eastAsia="Times New Roman" w:hAnsi="Times New Roman"/>
                <w:b/>
                <w:color w:val="000000"/>
                <w:sz w:val="13"/>
                <w:lang w:val="ru-RU"/>
              </w:rPr>
              <w:t>Музыка в жизни человека</w:t>
            </w:r>
          </w:p>
        </w:tc>
      </w:tr>
      <w:tr w:rsidR="006D2BF5" w:rsidTr="00772A8F">
        <w:trPr>
          <w:trHeight w:hRule="exact" w:val="61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4.1.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Красота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вдохновение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29.10.2022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7" w:lineRule="auto"/>
              <w:ind w:left="6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Разучивание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исполнение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красивой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песни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.;</w:t>
            </w:r>
            <w:proofErr w:type="gramEnd"/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https://infourok.ru/prezentaciya-po-muzyke-na-temu-chudo-muzyka-3-klass-4267278.html</w:t>
            </w:r>
          </w:p>
        </w:tc>
      </w:tr>
      <w:tr w:rsidR="006D2BF5" w:rsidTr="00772A8F">
        <w:trPr>
          <w:trHeight w:hRule="exact" w:val="290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94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5.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Народная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России</w:t>
            </w:r>
            <w:proofErr w:type="spellEnd"/>
          </w:p>
        </w:tc>
      </w:tr>
      <w:tr w:rsidR="006D2BF5" w:rsidTr="00772A8F">
        <w:trPr>
          <w:trHeight w:hRule="exact" w:val="158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5.1.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Сказки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мифы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легенды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12.11.2022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 w:right="288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с манерой </w:t>
            </w:r>
            <w:r w:rsidRPr="006D2BF5">
              <w:rPr>
                <w:lang w:val="ru-RU"/>
              </w:rPr>
              <w:br/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сказывания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нараспев.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2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Слушание сказок, былин, эпических сказаний,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рассказываемых нараспев.;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https://urok.1sept.ru/articles/660663</w:t>
            </w:r>
          </w:p>
        </w:tc>
      </w:tr>
      <w:tr w:rsidR="006D2BF5" w:rsidTr="00772A8F">
        <w:trPr>
          <w:trHeight w:hRule="exact" w:val="139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5.2.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7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Жанры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музыкального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фольклора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19.11.2022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Определение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тембра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музыкальных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инструментов,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отнесение к одной из групп (духовые, ударные,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струнные).;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https://urok.1sept.ru/articles/660663</w:t>
            </w:r>
          </w:p>
        </w:tc>
      </w:tr>
    </w:tbl>
    <w:p w:rsidR="006D2BF5" w:rsidRDefault="006D2BF5" w:rsidP="006D2BF5">
      <w:pPr>
        <w:autoSpaceDE w:val="0"/>
        <w:autoSpaceDN w:val="0"/>
        <w:spacing w:after="0" w:line="14" w:lineRule="exact"/>
      </w:pPr>
    </w:p>
    <w:p w:rsidR="006D2BF5" w:rsidRDefault="006D2BF5" w:rsidP="006D2BF5">
      <w:pPr>
        <w:sectPr w:rsidR="006D2BF5">
          <w:pgSz w:w="16840" w:h="11900"/>
          <w:pgMar w:top="284" w:right="544" w:bottom="382" w:left="650" w:header="720" w:footer="720" w:gutter="0"/>
          <w:cols w:space="720" w:equalWidth="0">
            <w:col w:w="15646" w:space="0"/>
          </w:cols>
          <w:docGrid w:linePitch="360"/>
        </w:sectPr>
      </w:pPr>
    </w:p>
    <w:p w:rsidR="006D2BF5" w:rsidRDefault="006D2BF5" w:rsidP="006D2BF5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92"/>
        <w:gridCol w:w="1196"/>
        <w:gridCol w:w="474"/>
        <w:gridCol w:w="926"/>
        <w:gridCol w:w="954"/>
        <w:gridCol w:w="1026"/>
        <w:gridCol w:w="998"/>
        <w:gridCol w:w="1056"/>
        <w:gridCol w:w="724"/>
        <w:gridCol w:w="1226"/>
        <w:gridCol w:w="1038"/>
        <w:gridCol w:w="5604"/>
      </w:tblGrid>
      <w:tr w:rsidR="006D2BF5" w:rsidTr="00772A8F">
        <w:trPr>
          <w:trHeight w:hRule="exact" w:val="125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5.3.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Народные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праздники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26.11.2022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Разучивание песен, реконструкция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фрагмента обряда, участие 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коллективной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традиционной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игре2.;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https://infourok.ru/prezentaciya-k-uroku-muziki-narodnie-prazdniki-klass-1657893.html</w:t>
            </w:r>
          </w:p>
        </w:tc>
      </w:tr>
      <w:tr w:rsidR="006D2BF5" w:rsidRPr="00660F54" w:rsidTr="00772A8F">
        <w:trPr>
          <w:trHeight w:hRule="exact" w:val="270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5.4.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Фольклор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народов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России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B05007" w:rsidRDefault="00B05007" w:rsidP="00772A8F">
            <w:pPr>
              <w:autoSpaceDE w:val="0"/>
              <w:autoSpaceDN w:val="0"/>
              <w:spacing w:before="62" w:after="0" w:line="233" w:lineRule="auto"/>
              <w:ind w:left="6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03.12.2022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4" w:lineRule="auto"/>
              <w:ind w:left="60" w:right="288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особенностями музыкального фольклора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различных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народностей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Российской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Федерации.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Определение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характерных черт, характеристика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типичных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элементов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музыкального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языка (ритм, лад, интонации).;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Самооценка с </w:t>
            </w:r>
            <w:r w:rsidRPr="006D2BF5">
              <w:rPr>
                <w:lang w:val="ru-RU"/>
              </w:rPr>
              <w:br/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использованием«Оценочного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листа»;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</w:t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nsportal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ru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detskiy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sad</w:t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raznoe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/2020/08/31/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prezentatsiya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detskiy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folklor</w:t>
            </w:r>
            <w:proofErr w:type="spellEnd"/>
          </w:p>
        </w:tc>
      </w:tr>
      <w:tr w:rsidR="006D2BF5" w:rsidTr="00772A8F">
        <w:trPr>
          <w:trHeight w:hRule="exact" w:val="323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5.5.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Фольклор 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творчестве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профессиональных музыкантов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10.12.2022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Аналогии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изобразительным искусством —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сравнение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фотографий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подлинных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образцов народных промыслов (гжель, хохлома,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городецкая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роспись и т. д.)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творчеством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современных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художников,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модельеров,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дизайнеров,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работающих 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соответствующих техниках росписи;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https://nsportal.ru/nachalnaya-shkola/muzyka/2016/01/31/folklor-v-muzyke-russkih-kompozitorov</w:t>
            </w:r>
          </w:p>
        </w:tc>
      </w:tr>
      <w:tr w:rsidR="006D2BF5" w:rsidTr="00772A8F">
        <w:trPr>
          <w:trHeight w:hRule="exact" w:val="294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B05007" w:rsidRDefault="00B05007" w:rsidP="00772A8F">
            <w:pPr>
              <w:autoSpaceDE w:val="0"/>
              <w:autoSpaceDN w:val="0"/>
              <w:spacing w:before="66" w:after="0" w:line="230" w:lineRule="auto"/>
              <w:ind w:left="6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6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90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6.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грамота</w:t>
            </w:r>
            <w:proofErr w:type="spellEnd"/>
          </w:p>
        </w:tc>
      </w:tr>
      <w:tr w:rsidR="006D2BF5" w:rsidTr="00772A8F">
        <w:trPr>
          <w:trHeight w:hRule="exact" w:val="109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6.1.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Пента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​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тоника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Ф.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Шуберт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марш</w:t>
            </w:r>
            <w:proofErr w:type="spellEnd"/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17.12.2022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Слушание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инструментальных произведений,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исполнение песен, написанных 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пентатонике.;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 w:right="288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https://zen.yandex.ru/media/musicpictures/pentatonika-poniatie-vidy-sostav-sposoby-postroeniia-i-laifhak-dlia-teh-kto-privyk-k-diatonicheskim-ladam-612749b9bd9ac44b96d61371</w:t>
            </w:r>
          </w:p>
        </w:tc>
      </w:tr>
      <w:tr w:rsidR="006D2BF5" w:rsidTr="00772A8F">
        <w:trPr>
          <w:trHeight w:hRule="exact" w:val="91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6.2.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Тональность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Гамма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24.12.2022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50" w:lineRule="auto"/>
              <w:ind w:left="60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Импровизация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заданной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тональности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0" w:right="288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https://infourok.ru/prezentaciya-po-solfedzhio-na-temu-chto-takoe-tonalnost-v-muzike-uchimsya-opredelyat-tonalnosti-klass-3637401.html</w:t>
            </w:r>
          </w:p>
        </w:tc>
      </w:tr>
    </w:tbl>
    <w:p w:rsidR="006D2BF5" w:rsidRDefault="006D2BF5" w:rsidP="006D2BF5">
      <w:pPr>
        <w:autoSpaceDE w:val="0"/>
        <w:autoSpaceDN w:val="0"/>
        <w:spacing w:after="0" w:line="14" w:lineRule="exact"/>
      </w:pPr>
    </w:p>
    <w:p w:rsidR="006D2BF5" w:rsidRDefault="006D2BF5" w:rsidP="006D2BF5">
      <w:pPr>
        <w:sectPr w:rsidR="006D2BF5">
          <w:pgSz w:w="16840" w:h="11900"/>
          <w:pgMar w:top="284" w:right="544" w:bottom="756" w:left="650" w:header="720" w:footer="720" w:gutter="0"/>
          <w:cols w:space="720" w:equalWidth="0">
            <w:col w:w="15646" w:space="0"/>
          </w:cols>
          <w:docGrid w:linePitch="360"/>
        </w:sectPr>
      </w:pPr>
    </w:p>
    <w:p w:rsidR="006D2BF5" w:rsidRDefault="006D2BF5" w:rsidP="006D2BF5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92"/>
        <w:gridCol w:w="1196"/>
        <w:gridCol w:w="474"/>
        <w:gridCol w:w="926"/>
        <w:gridCol w:w="954"/>
        <w:gridCol w:w="1026"/>
        <w:gridCol w:w="998"/>
        <w:gridCol w:w="1056"/>
        <w:gridCol w:w="724"/>
        <w:gridCol w:w="1226"/>
        <w:gridCol w:w="1038"/>
        <w:gridCol w:w="5604"/>
      </w:tblGrid>
      <w:tr w:rsidR="006D2BF5" w:rsidTr="00772A8F">
        <w:trPr>
          <w:trHeight w:hRule="exact" w:val="125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6.3.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Интервалы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14.01.2023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45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Освоение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поняти</w:t>
            </w:r>
            <w:proofErr w:type="gram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я«</w:t>
            </w:r>
            <w:proofErr w:type="gram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интервал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».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Анализ </w:t>
            </w:r>
            <w:r w:rsidRPr="006D2BF5">
              <w:rPr>
                <w:lang w:val="ru-RU"/>
              </w:rPr>
              <w:br/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ступеневого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состава мажорной и минорной гаммы (тон-полутон).;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https://infourok.ru/prezentaciya-po-solfedzhio-na-temu-intervali-v-muzike-klass-3637426.html</w:t>
            </w:r>
          </w:p>
        </w:tc>
      </w:tr>
      <w:tr w:rsidR="006D2BF5" w:rsidTr="00772A8F">
        <w:trPr>
          <w:trHeight w:hRule="exact" w:val="290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3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92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7.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народов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мира</w:t>
            </w:r>
            <w:proofErr w:type="spellEnd"/>
          </w:p>
        </w:tc>
      </w:tr>
      <w:tr w:rsidR="006D2BF5" w:rsidTr="00772A8F">
        <w:trPr>
          <w:trHeight w:hRule="exact" w:val="216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7.1.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Кавказские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мелодии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ритмы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21.01.2023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особенностями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музыкального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фольклора народов других стран.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Определение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характерных черт, типичных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элементов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музыкального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языка (ритм, лад, интонации).;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https://urok.1sept.ru/articles/587911</w:t>
            </w:r>
          </w:p>
        </w:tc>
      </w:tr>
      <w:tr w:rsidR="006D2BF5" w:rsidTr="00772A8F">
        <w:trPr>
          <w:trHeight w:hRule="exact" w:val="294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90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8.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Классическая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</w:t>
            </w:r>
            <w:proofErr w:type="spellEnd"/>
          </w:p>
        </w:tc>
      </w:tr>
      <w:tr w:rsidR="006D2BF5" w:rsidRPr="00660F54" w:rsidTr="00772A8F">
        <w:trPr>
          <w:trHeight w:hRule="exact" w:val="222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8.1.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Инструментальная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28.01.2023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жанрами камерной инструментальной музыки. Слушание произведений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композиторов-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классиков.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Определение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комплекса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выразительных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средств. Описание своего впечатления от восприятия.;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Самооценка с </w:t>
            </w:r>
            <w:r w:rsidRPr="006D2BF5">
              <w:rPr>
                <w:lang w:val="ru-RU"/>
              </w:rPr>
              <w:br/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использованием«Оценочного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листа»;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</w:t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infourok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ru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material</w:t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html</w:t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mid</w:t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=44252</w:t>
            </w:r>
          </w:p>
        </w:tc>
      </w:tr>
      <w:tr w:rsidR="006D2BF5" w:rsidTr="00772A8F">
        <w:trPr>
          <w:trHeight w:hRule="exact" w:val="157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8.2.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right="288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Мастерство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исполнителя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04.02.2023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54" w:lineRule="auto"/>
              <w:ind w:left="60"/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творчеством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выдающихся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исполнителей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классической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Изучение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программ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афиш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консерватории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, </w:t>
            </w:r>
            <w: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13"/>
              </w:rPr>
              <w:t>филармонии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.;</w:t>
            </w:r>
            <w:proofErr w:type="gramEnd"/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https://infourok.ru/prezentaciya-k-uroku-muziki-masterstvo-ispolnitelya-1870604.html</w:t>
            </w:r>
          </w:p>
        </w:tc>
      </w:tr>
      <w:tr w:rsidR="006D2BF5" w:rsidTr="00772A8F">
        <w:trPr>
          <w:trHeight w:hRule="exact" w:val="294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8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8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70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9.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Дузовная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</w:t>
            </w:r>
            <w:proofErr w:type="spellEnd"/>
          </w:p>
        </w:tc>
      </w:tr>
    </w:tbl>
    <w:p w:rsidR="006D2BF5" w:rsidRDefault="006D2BF5" w:rsidP="006D2BF5">
      <w:pPr>
        <w:autoSpaceDE w:val="0"/>
        <w:autoSpaceDN w:val="0"/>
        <w:spacing w:after="0" w:line="14" w:lineRule="exact"/>
      </w:pPr>
    </w:p>
    <w:p w:rsidR="006D2BF5" w:rsidRDefault="006D2BF5" w:rsidP="006D2BF5">
      <w:pPr>
        <w:sectPr w:rsidR="006D2BF5">
          <w:pgSz w:w="16840" w:h="11900"/>
          <w:pgMar w:top="284" w:right="544" w:bottom="1172" w:left="650" w:header="720" w:footer="720" w:gutter="0"/>
          <w:cols w:space="720" w:equalWidth="0">
            <w:col w:w="15646" w:space="0"/>
          </w:cols>
          <w:docGrid w:linePitch="360"/>
        </w:sectPr>
      </w:pPr>
    </w:p>
    <w:p w:rsidR="006D2BF5" w:rsidRDefault="006D2BF5" w:rsidP="006D2BF5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92"/>
        <w:gridCol w:w="1196"/>
        <w:gridCol w:w="474"/>
        <w:gridCol w:w="926"/>
        <w:gridCol w:w="954"/>
        <w:gridCol w:w="1026"/>
        <w:gridCol w:w="998"/>
        <w:gridCol w:w="1056"/>
        <w:gridCol w:w="724"/>
        <w:gridCol w:w="1226"/>
        <w:gridCol w:w="1038"/>
        <w:gridCol w:w="5604"/>
      </w:tblGrid>
      <w:tr w:rsidR="006D2BF5" w:rsidTr="00772A8F">
        <w:trPr>
          <w:trHeight w:hRule="exact" w:val="222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9.1.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Песни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верующих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11.02.2023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4" w:lineRule="auto"/>
              <w:ind w:left="60" w:right="288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Слушание,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разучивание, исполнение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вокальных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произведений религиозного содержания.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Диалог с учителем о характере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музыки, манере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исполнения,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выразительных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средствах.;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http://www.homutovo.ru/life_hram/duhovnye-pesnopeniya-na-urokah-muzyki.html</w:t>
            </w:r>
          </w:p>
        </w:tc>
      </w:tr>
      <w:tr w:rsidR="006D2BF5" w:rsidTr="00772A8F">
        <w:trPr>
          <w:trHeight w:hRule="exact" w:val="294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90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10.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грамота</w:t>
            </w:r>
            <w:proofErr w:type="spellEnd"/>
          </w:p>
        </w:tc>
      </w:tr>
      <w:tr w:rsidR="006D2BF5" w:rsidTr="00772A8F">
        <w:trPr>
          <w:trHeight w:hRule="exact" w:val="148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10.1.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Музыкальный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язык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18.02.2023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4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элементами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музыкального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языка,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специальными терминами, их обозначением в нотной записи.;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https://infourok.ru/material.html?mid=16518</w:t>
            </w:r>
          </w:p>
        </w:tc>
      </w:tr>
      <w:tr w:rsidR="006D2BF5" w:rsidTr="00772A8F">
        <w:trPr>
          <w:trHeight w:hRule="exact" w:val="174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10.2.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5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Ритмические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рисунки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размере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6/8</w:t>
            </w: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25.02.2023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Слушание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музыкальных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произведений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ярко выраженным ритмическим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рисунком,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воспроизведение данного ритма по памяти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(хлопками).;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https://uchitelya.com/music/201883-prezentaciya-k-uroku-po-solfedzhio-razmer-6-8-postroenie.html</w:t>
            </w:r>
          </w:p>
        </w:tc>
      </w:tr>
      <w:tr w:rsidR="006D2BF5" w:rsidTr="00772A8F">
        <w:trPr>
          <w:trHeight w:hRule="exact" w:val="290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92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11.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Классическая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</w:t>
            </w:r>
            <w:proofErr w:type="spellEnd"/>
          </w:p>
        </w:tc>
      </w:tr>
      <w:tr w:rsidR="006D2BF5" w:rsidTr="00772A8F">
        <w:trPr>
          <w:trHeight w:hRule="exact" w:val="109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11.1.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50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Европейские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композиторы-классики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04.03.2023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6" w:after="0" w:line="252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Чтение учебных текстов 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художественной литературы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биографического характера.;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https://nsportal.ru/nachalnaya-shkola/muzyka/2016/05/30/prezentatsiya-velikie-kompozitory-mira</w:t>
            </w:r>
          </w:p>
        </w:tc>
      </w:tr>
      <w:tr w:rsidR="006D2BF5" w:rsidTr="00772A8F">
        <w:trPr>
          <w:trHeight w:hRule="exact" w:val="190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11.2.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Программная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11.03.2023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 w:right="288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Слушание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произведений программной музыки.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8" w:after="0" w:line="252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Обсуждение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музыкального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образа,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музыкальных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средств,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использованных композитором.;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 w:right="43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https://infourok.ru/koncert-lekciya-dlya-uchashihsya-nachalnoj-shkoly-programmnaya-muzyka-4072724.html</w:t>
            </w:r>
          </w:p>
        </w:tc>
      </w:tr>
      <w:tr w:rsidR="006D2BF5" w:rsidTr="00772A8F">
        <w:trPr>
          <w:trHeight w:hRule="exact" w:val="91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11.3.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Симфоническая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18.03.2023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викторина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https://yandex.ru/video/preview/?</w:t>
            </w:r>
          </w:p>
          <w:p w:rsidR="006D2BF5" w:rsidRDefault="006D2BF5" w:rsidP="00772A8F">
            <w:pPr>
              <w:autoSpaceDE w:val="0"/>
              <w:autoSpaceDN w:val="0"/>
              <w:spacing w:before="16" w:after="0" w:line="247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text=симфоническая%20музыка%203%20класс%20для%20учеников&amp;path=yandex_search&amp;parent-reqid=1655887592329189-14395790076053665862-vla1-4526-vla-l7-balancer-8080-BAL-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2679&amp;from_type=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vast&amp;filmId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=13414754255534584597</w:t>
            </w:r>
          </w:p>
        </w:tc>
      </w:tr>
    </w:tbl>
    <w:p w:rsidR="006D2BF5" w:rsidRDefault="006D2BF5" w:rsidP="006D2BF5">
      <w:pPr>
        <w:autoSpaceDE w:val="0"/>
        <w:autoSpaceDN w:val="0"/>
        <w:spacing w:after="0" w:line="14" w:lineRule="exact"/>
      </w:pPr>
    </w:p>
    <w:p w:rsidR="006D2BF5" w:rsidRDefault="006D2BF5" w:rsidP="006D2BF5">
      <w:pPr>
        <w:sectPr w:rsidR="006D2BF5">
          <w:pgSz w:w="16840" w:h="11900"/>
          <w:pgMar w:top="284" w:right="544" w:bottom="388" w:left="650" w:header="720" w:footer="720" w:gutter="0"/>
          <w:cols w:space="720" w:equalWidth="0">
            <w:col w:w="15646" w:space="0"/>
          </w:cols>
          <w:docGrid w:linePitch="360"/>
        </w:sectPr>
      </w:pPr>
    </w:p>
    <w:p w:rsidR="006D2BF5" w:rsidRDefault="006D2BF5" w:rsidP="006D2BF5">
      <w:pPr>
        <w:autoSpaceDE w:val="0"/>
        <w:autoSpaceDN w:val="0"/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92"/>
        <w:gridCol w:w="1196"/>
        <w:gridCol w:w="474"/>
        <w:gridCol w:w="926"/>
        <w:gridCol w:w="954"/>
        <w:gridCol w:w="1026"/>
        <w:gridCol w:w="998"/>
        <w:gridCol w:w="1056"/>
        <w:gridCol w:w="724"/>
        <w:gridCol w:w="1226"/>
        <w:gridCol w:w="1038"/>
        <w:gridCol w:w="5604"/>
      </w:tblGrid>
      <w:tr w:rsidR="006D2BF5" w:rsidTr="00772A8F">
        <w:trPr>
          <w:trHeight w:hRule="exact" w:val="93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11.4.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Вокальная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01.04.2023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Проблемная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ситуация: что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значит красивое пение?;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https://www.art-talant.org/publikacii/muzyka-i-penie/prezentacii/3-class</w:t>
            </w:r>
          </w:p>
        </w:tc>
      </w:tr>
      <w:tr w:rsidR="006D2BF5" w:rsidTr="00772A8F">
        <w:trPr>
          <w:trHeight w:hRule="exact" w:val="236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11.5.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Инструментальная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08.04.2023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Знакомство с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жанрами камерной инструментальной музыки. Слушание произведений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композиторов-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классиков.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8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Определение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комплекса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выразительных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средств. Описание своего впечатления от восприятия.;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https://yandex.ru/video/preview/?</w:t>
            </w:r>
          </w:p>
          <w:p w:rsidR="006D2BF5" w:rsidRDefault="006D2BF5" w:rsidP="00772A8F">
            <w:pPr>
              <w:autoSpaceDE w:val="0"/>
              <w:autoSpaceDN w:val="0"/>
              <w:spacing w:before="16" w:after="0" w:line="247" w:lineRule="auto"/>
              <w:ind w:left="60" w:right="576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text=инструментальная%20музыка%203%20класс&amp;path=yandex_search&amp;parent-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reqid=1655887678405935-4385989895804008107-sas3-0940-afa-sas-l7-balancer-8080-BAL-1345&amp;from_type=vast&amp;filmId=12729610354490281503</w:t>
            </w:r>
          </w:p>
        </w:tc>
      </w:tr>
      <w:tr w:rsidR="006D2BF5" w:rsidTr="00772A8F">
        <w:trPr>
          <w:trHeight w:hRule="exact" w:val="125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11.6.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right="288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Мастерство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исполнителя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15.04.2023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4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Сравнение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нескольких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интерпретаций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одного и того же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произведения в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исполнении разных музыкантов.;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0" w:right="144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https://nsportal.ru/kultura/muzykalnoe-iskusstvo/library/2020/06/25/prezentatsiya-k-otkrytomu-uroku-v-3-klasse</w:t>
            </w:r>
          </w:p>
        </w:tc>
      </w:tr>
      <w:tr w:rsidR="006D2BF5" w:rsidTr="00772A8F">
        <w:trPr>
          <w:trHeight w:hRule="exact" w:val="292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6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94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6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12.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грамота</w:t>
            </w:r>
            <w:proofErr w:type="spellEnd"/>
          </w:p>
        </w:tc>
      </w:tr>
      <w:tr w:rsidR="006D2BF5" w:rsidTr="00772A8F">
        <w:trPr>
          <w:trHeight w:hRule="exact" w:val="141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12.1.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Сопровождение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трио»;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«Вальс-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Фантазия»;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;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22.04.2023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4" w:after="0" w:line="254" w:lineRule="auto"/>
              <w:ind w:left="60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Импровизация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ритмического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аккомпанемента к знакомой песне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(звучащими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жестами или на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ударных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инструментах).;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45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https://nsportal.ru/shkola/muzyka/library/2013/09/20/konspekty-i-zadaniya-po-slushaniyu-muzyki-dlya-3-klassa-dshi</w:t>
            </w:r>
          </w:p>
        </w:tc>
      </w:tr>
      <w:tr w:rsidR="006D2BF5" w:rsidTr="00772A8F">
        <w:trPr>
          <w:trHeight w:hRule="exact" w:val="174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12.2.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45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форма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29.04.2023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62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Слушание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произведений: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определение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формы их строения на слух.</w:t>
            </w:r>
          </w:p>
          <w:p w:rsidR="006D2BF5" w:rsidRPr="006D2BF5" w:rsidRDefault="006D2BF5" w:rsidP="00772A8F">
            <w:pPr>
              <w:autoSpaceDE w:val="0"/>
              <w:autoSpaceDN w:val="0"/>
              <w:spacing w:before="16" w:after="0" w:line="252" w:lineRule="auto"/>
              <w:ind w:left="60" w:right="288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Составление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наглядной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буквенной или графической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схемы.;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https://yandex.ru/video/preview/?</w:t>
            </w:r>
          </w:p>
          <w:p w:rsidR="006D2BF5" w:rsidRDefault="006D2BF5" w:rsidP="00772A8F">
            <w:pPr>
              <w:autoSpaceDE w:val="0"/>
              <w:autoSpaceDN w:val="0"/>
              <w:spacing w:before="16" w:after="0" w:line="247" w:lineRule="auto"/>
              <w:ind w:left="60" w:right="432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text=музыкальная%20форма%203%20класс&amp;path=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yandex_search&amp;parent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13"/>
              </w:rPr>
              <w:t>reqid=1655887783606345-17288763173315072862-sas3-0940-afa-sas-l7-balancer-8080-BAL-2263&amp;from_type=vast&amp;filmId=16554198454893428471</w:t>
            </w:r>
          </w:p>
        </w:tc>
      </w:tr>
      <w:tr w:rsidR="006D2BF5" w:rsidTr="00772A8F">
        <w:trPr>
          <w:trHeight w:hRule="exact" w:val="292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2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  <w:tr w:rsidR="006D2BF5" w:rsidTr="00772A8F">
        <w:trPr>
          <w:trHeight w:hRule="exact" w:val="270"/>
        </w:trPr>
        <w:tc>
          <w:tcPr>
            <w:tcW w:w="156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64" w:after="0" w:line="233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13.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Современная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музыкальная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13"/>
              </w:rPr>
              <w:t>культура</w:t>
            </w:r>
            <w:proofErr w:type="spellEnd"/>
          </w:p>
        </w:tc>
      </w:tr>
    </w:tbl>
    <w:p w:rsidR="006D2BF5" w:rsidRDefault="006D2BF5" w:rsidP="006D2BF5">
      <w:pPr>
        <w:autoSpaceDE w:val="0"/>
        <w:autoSpaceDN w:val="0"/>
        <w:spacing w:after="0" w:line="14" w:lineRule="exact"/>
      </w:pPr>
    </w:p>
    <w:p w:rsidR="006D2BF5" w:rsidRDefault="006D2BF5" w:rsidP="006D2BF5">
      <w:pPr>
        <w:sectPr w:rsidR="006D2BF5">
          <w:pgSz w:w="16840" w:h="11900"/>
          <w:pgMar w:top="284" w:right="544" w:bottom="1218" w:left="650" w:header="720" w:footer="720" w:gutter="0"/>
          <w:cols w:space="720" w:equalWidth="0">
            <w:col w:w="15646" w:space="0"/>
          </w:cols>
          <w:docGrid w:linePitch="360"/>
        </w:sectPr>
      </w:pPr>
    </w:p>
    <w:tbl>
      <w:tblPr>
        <w:tblpPr w:leftFromText="180" w:rightFromText="180" w:vertAnchor="text" w:horzAnchor="margin" w:tblpXSpec="center" w:tblpY="196"/>
        <w:tblW w:w="15614" w:type="dxa"/>
        <w:tblLayout w:type="fixed"/>
        <w:tblLook w:val="04A0" w:firstRow="1" w:lastRow="0" w:firstColumn="1" w:lastColumn="0" w:noHBand="0" w:noVBand="1"/>
      </w:tblPr>
      <w:tblGrid>
        <w:gridCol w:w="392"/>
        <w:gridCol w:w="1196"/>
        <w:gridCol w:w="474"/>
        <w:gridCol w:w="926"/>
        <w:gridCol w:w="954"/>
        <w:gridCol w:w="1026"/>
        <w:gridCol w:w="998"/>
        <w:gridCol w:w="1056"/>
        <w:gridCol w:w="724"/>
        <w:gridCol w:w="1226"/>
        <w:gridCol w:w="1038"/>
        <w:gridCol w:w="5604"/>
      </w:tblGrid>
      <w:tr w:rsidR="006D2BF5" w:rsidTr="006D2BF5">
        <w:trPr>
          <w:trHeight w:hRule="exact" w:val="206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lastRenderedPageBreak/>
              <w:t>13.1.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2" w:after="0" w:line="250" w:lineRule="auto"/>
              <w:ind w:left="6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Современные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обработки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классической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музыки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6D2BF5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6D2BF5">
            <w:pPr>
              <w:autoSpaceDE w:val="0"/>
              <w:autoSpaceDN w:val="0"/>
              <w:spacing w:before="62" w:after="0" w:line="252" w:lineRule="auto"/>
              <w:ind w:left="6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«Патетическое трио», «Вальс-Фантазия»,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6D2BF5">
            <w:pPr>
              <w:autoSpaceDE w:val="0"/>
              <w:autoSpaceDN w:val="0"/>
              <w:spacing w:before="62" w:after="0" w:line="250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Михаил </w:t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Глинка«Патетическое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 трио», «Вальс-Фантазия»,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06.05.2023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6D2BF5">
            <w:pPr>
              <w:autoSpaceDE w:val="0"/>
              <w:autoSpaceDN w:val="0"/>
              <w:spacing w:before="62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Слушание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обработок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классической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музыки, сравнение их с оригиналом.</w:t>
            </w:r>
          </w:p>
          <w:p w:rsidR="006D2BF5" w:rsidRPr="006D2BF5" w:rsidRDefault="006D2BF5" w:rsidP="006D2BF5">
            <w:pPr>
              <w:autoSpaceDE w:val="0"/>
              <w:autoSpaceDN w:val="0"/>
              <w:spacing w:before="16" w:after="0" w:line="252" w:lineRule="auto"/>
              <w:ind w:left="60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Обсуждение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комплекса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выразительных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средств,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наблюдение за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 xml:space="preserve">изменением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13"/>
                <w:lang w:val="ru-RU"/>
              </w:rPr>
              <w:t>характера музыки.;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2" w:after="0" w:line="245" w:lineRule="auto"/>
              <w:ind w:left="64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>;</w:t>
            </w:r>
          </w:p>
        </w:tc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2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http://www.myshared.ru/slide/424124</w:t>
            </w:r>
          </w:p>
        </w:tc>
      </w:tr>
      <w:tr w:rsidR="006D2BF5" w:rsidTr="006D2BF5">
        <w:trPr>
          <w:trHeight w:hRule="exact" w:val="292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6" w:after="0" w:line="230" w:lineRule="auto"/>
              <w:ind w:left="6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3"/>
              </w:rPr>
              <w:t>модулю</w:t>
            </w:r>
            <w:proofErr w:type="spellEnd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6" w:after="0" w:line="230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1</w:t>
            </w:r>
          </w:p>
        </w:tc>
        <w:tc>
          <w:tcPr>
            <w:tcW w:w="1355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/>
        </w:tc>
      </w:tr>
      <w:tr w:rsidR="006D2BF5" w:rsidTr="006D2BF5">
        <w:trPr>
          <w:trHeight w:hRule="exact" w:val="274"/>
        </w:trPr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/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32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>
            <w:pPr>
              <w:autoSpaceDE w:val="0"/>
              <w:autoSpaceDN w:val="0"/>
              <w:spacing w:before="64" w:after="0" w:line="233" w:lineRule="auto"/>
              <w:ind w:left="60"/>
            </w:pPr>
            <w:r>
              <w:rPr>
                <w:rFonts w:ascii="Times New Roman" w:eastAsia="Times New Roman" w:hAnsi="Times New Roman"/>
                <w:color w:val="000000"/>
                <w:sz w:val="13"/>
              </w:rPr>
              <w:t>3</w:t>
            </w:r>
          </w:p>
        </w:tc>
        <w:tc>
          <w:tcPr>
            <w:tcW w:w="116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6D2BF5"/>
        </w:tc>
      </w:tr>
    </w:tbl>
    <w:p w:rsidR="006D2BF5" w:rsidRDefault="006D2BF5" w:rsidP="006D2BF5">
      <w:pPr>
        <w:autoSpaceDE w:val="0"/>
        <w:autoSpaceDN w:val="0"/>
        <w:spacing w:after="66" w:line="220" w:lineRule="exact"/>
      </w:pPr>
    </w:p>
    <w:p w:rsidR="006D2BF5" w:rsidRDefault="006D2BF5" w:rsidP="006D2BF5">
      <w:pPr>
        <w:autoSpaceDE w:val="0"/>
        <w:autoSpaceDN w:val="0"/>
        <w:spacing w:after="0" w:line="14" w:lineRule="exact"/>
      </w:pPr>
    </w:p>
    <w:p w:rsidR="00F864CA" w:rsidRPr="006D2BF5" w:rsidRDefault="00F864CA">
      <w:pPr>
        <w:rPr>
          <w:lang w:val="ru-RU"/>
        </w:rPr>
        <w:sectPr w:rsidR="00F864CA" w:rsidRPr="006D2BF5" w:rsidSect="006D2BF5">
          <w:pgSz w:w="16840" w:h="11900" w:orient="landscape"/>
          <w:pgMar w:top="1440" w:right="61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:rsidR="00F864CA" w:rsidRPr="006D2BF5" w:rsidRDefault="00F864CA">
      <w:pPr>
        <w:autoSpaceDE w:val="0"/>
        <w:autoSpaceDN w:val="0"/>
        <w:spacing w:after="78" w:line="220" w:lineRule="exact"/>
        <w:rPr>
          <w:lang w:val="ru-RU"/>
        </w:rPr>
      </w:pPr>
    </w:p>
    <w:p w:rsidR="006D2BF5" w:rsidRDefault="006D2BF5" w:rsidP="006D2BF5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D2BF5" w:rsidTr="00772A8F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  <w:proofErr w:type="spellEnd"/>
          </w:p>
        </w:tc>
      </w:tr>
      <w:tr w:rsidR="006D2BF5" w:rsidTr="00772A8F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BF5" w:rsidRDefault="006D2BF5" w:rsidP="00772A8F"/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49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Балет. Хореография —искусство танца. Опера. Главные герои и номера оперного спектакля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 по итогам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четверти 2022-2023 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Интервалы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Красота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вдохновение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RPr="00660F54" w:rsidTr="00772A8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народов России. Фольклор в творчестве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профессиональных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музыкантов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D2BF5">
              <w:rPr>
                <w:lang w:val="ru-RU"/>
              </w:rPr>
              <w:br/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 по итогам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четверти 2022-2023г.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Пента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​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тоника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Тональность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Гамма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4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Интервалы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6D2BF5" w:rsidRDefault="006D2BF5" w:rsidP="006D2BF5">
      <w:pPr>
        <w:autoSpaceDE w:val="0"/>
        <w:autoSpaceDN w:val="0"/>
        <w:spacing w:after="0" w:line="14" w:lineRule="exact"/>
      </w:pPr>
    </w:p>
    <w:p w:rsidR="006D2BF5" w:rsidRDefault="006D2BF5" w:rsidP="006D2BF5">
      <w:pPr>
        <w:sectPr w:rsidR="006D2BF5">
          <w:pgSz w:w="11900" w:h="16840"/>
          <w:pgMar w:top="298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D2BF5" w:rsidRDefault="006D2BF5" w:rsidP="006D2BF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2966"/>
        <w:gridCol w:w="732"/>
        <w:gridCol w:w="1620"/>
        <w:gridCol w:w="1668"/>
        <w:gridCol w:w="1236"/>
        <w:gridCol w:w="1826"/>
      </w:tblGrid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Кавказские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мелодии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ритмы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RPr="00660F54" w:rsidTr="00772A8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D2BF5">
              <w:rPr>
                <w:lang w:val="ru-RU"/>
              </w:rPr>
              <w:br/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верующих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Ритмические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рисунки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размере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6/8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 по итогам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III</w:t>
            </w: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четверти 2022-2023г.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RPr="00660F54" w:rsidTr="00772A8F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6D2BF5">
              <w:rPr>
                <w:lang w:val="ru-RU"/>
              </w:rPr>
              <w:br/>
            </w:r>
            <w:proofErr w:type="spellStart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использованием</w:t>
            </w:r>
            <w:proofErr w:type="gramStart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ценочного</w:t>
            </w:r>
            <w:proofErr w:type="spellEnd"/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2BF5">
              <w:rPr>
                <w:lang w:val="ru-RU"/>
              </w:rPr>
              <w:br/>
            </w: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листа»;</w:t>
            </w:r>
          </w:p>
        </w:tc>
      </w:tr>
      <w:tr w:rsidR="006D2BF5" w:rsidTr="00772A8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RPr="00042CEE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Письменный </w:t>
            </w:r>
            <w:r w:rsidRPr="00042CEE">
              <w:rPr>
                <w:lang w:val="ru-RU"/>
              </w:rPr>
              <w:tab/>
            </w: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контроль;</w:t>
            </w:r>
          </w:p>
        </w:tc>
      </w:tr>
      <w:tr w:rsidR="006D2BF5" w:rsidRPr="00042CEE" w:rsidTr="00772A8F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Сопровождение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6D2BF5" w:rsidTr="00772A8F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31.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Музыкальная форма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100" w:after="0" w:line="262" w:lineRule="auto"/>
              <w:ind w:left="72" w:right="288"/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Письменный к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RPr="00042CEE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Устный опрос;</w:t>
            </w:r>
          </w:p>
        </w:tc>
      </w:tr>
      <w:tr w:rsidR="006D2BF5" w:rsidRPr="00042CEE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33.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rPr>
                <w:lang w:val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Письменный контроль;</w:t>
            </w:r>
          </w:p>
        </w:tc>
      </w:tr>
      <w:tr w:rsidR="006D2BF5" w:rsidTr="00772A8F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Тестирование по итогам 2022-2023 учебного года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42CE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042CEE" w:rsidRDefault="006D2BF5" w:rsidP="00042CEE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6D2BF5" w:rsidTr="00772A8F">
        <w:trPr>
          <w:trHeight w:hRule="exact" w:val="808"/>
        </w:trPr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Pr="006D2BF5" w:rsidRDefault="006D2BF5" w:rsidP="00772A8F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6D2BF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D2BF5" w:rsidRDefault="006D2BF5" w:rsidP="00772A8F"/>
        </w:tc>
      </w:tr>
    </w:tbl>
    <w:p w:rsidR="006D2BF5" w:rsidRDefault="006D2BF5" w:rsidP="006D2BF5">
      <w:pPr>
        <w:autoSpaceDE w:val="0"/>
        <w:autoSpaceDN w:val="0"/>
        <w:spacing w:after="0" w:line="14" w:lineRule="exact"/>
      </w:pPr>
    </w:p>
    <w:p w:rsidR="006D2BF5" w:rsidRDefault="006D2BF5" w:rsidP="006D2BF5">
      <w:pPr>
        <w:sectPr w:rsidR="006D2BF5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6D2BF5" w:rsidRDefault="006D2BF5" w:rsidP="006D2BF5">
      <w:pPr>
        <w:autoSpaceDE w:val="0"/>
        <w:autoSpaceDN w:val="0"/>
        <w:spacing w:after="78" w:line="220" w:lineRule="exact"/>
      </w:pPr>
    </w:p>
    <w:p w:rsidR="006D2BF5" w:rsidRPr="006D2BF5" w:rsidRDefault="006D2BF5" w:rsidP="006D2BF5">
      <w:pPr>
        <w:autoSpaceDE w:val="0"/>
        <w:autoSpaceDN w:val="0"/>
        <w:spacing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:rsidR="006D2BF5" w:rsidRPr="006D2BF5" w:rsidRDefault="006D2BF5" w:rsidP="006D2BF5">
      <w:pPr>
        <w:autoSpaceDE w:val="0"/>
        <w:autoSpaceDN w:val="0"/>
        <w:spacing w:before="34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6D2BF5" w:rsidRPr="006D2BF5" w:rsidRDefault="006D2BF5" w:rsidP="006D2BF5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Музыка. 3 класс /Критская Е.Д., Сергеева Г.П., 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Шмагина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 Т.С., Акционерное общество «</w:t>
      </w:r>
      <w:proofErr w:type="spellStart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Издательство«Просвещение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»; </w:t>
      </w:r>
      <w:r w:rsidRPr="006D2BF5">
        <w:rPr>
          <w:lang w:val="ru-RU"/>
        </w:rPr>
        <w:br/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6D2BF5" w:rsidRPr="006D2BF5" w:rsidRDefault="006D2BF5" w:rsidP="006D2BF5">
      <w:pPr>
        <w:autoSpaceDE w:val="0"/>
        <w:autoSpaceDN w:val="0"/>
        <w:spacing w:before="262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6D2BF5" w:rsidRPr="006D2BF5" w:rsidRDefault="006D2BF5" w:rsidP="006D2BF5">
      <w:pPr>
        <w:autoSpaceDE w:val="0"/>
        <w:autoSpaceDN w:val="0"/>
        <w:spacing w:before="166" w:after="0" w:line="262" w:lineRule="auto"/>
        <w:ind w:right="3744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Е. Д. КРИТСКАЯ, Г. П. СЕРГЕЕВА, Т. С. ШМАГИНА МУЗЫКА 1—4 КЛАССЫ МЕТОДИЧЕСКОЕ ПОСОБИЕ</w:t>
      </w:r>
    </w:p>
    <w:p w:rsidR="006D2BF5" w:rsidRPr="006D2BF5" w:rsidRDefault="006D2BF5" w:rsidP="006D2BF5">
      <w:pPr>
        <w:autoSpaceDE w:val="0"/>
        <w:autoSpaceDN w:val="0"/>
        <w:spacing w:before="600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6D2BF5" w:rsidRPr="006D2BF5" w:rsidRDefault="006D2BF5" w:rsidP="006D2BF5">
      <w:pPr>
        <w:autoSpaceDE w:val="0"/>
        <w:autoSpaceDN w:val="0"/>
        <w:spacing w:before="16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obsolete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/120_</w:t>
      </w:r>
      <w:r>
        <w:rPr>
          <w:rFonts w:ascii="Times New Roman" w:eastAsia="Times New Roman" w:hAnsi="Times New Roman"/>
          <w:color w:val="000000"/>
          <w:sz w:val="24"/>
        </w:rPr>
        <w:t>years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 - электронные музыкальные инструменты</w:t>
      </w:r>
    </w:p>
    <w:p w:rsidR="006D2BF5" w:rsidRPr="006D2BF5" w:rsidRDefault="006D2BF5" w:rsidP="006D2BF5">
      <w:pPr>
        <w:autoSpaceDE w:val="0"/>
        <w:autoSpaceDN w:val="0"/>
        <w:spacing w:before="406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music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instrument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 - виртуальный музей музыкальных инструментов</w:t>
      </w:r>
    </w:p>
    <w:p w:rsidR="006D2BF5" w:rsidRPr="006D2BF5" w:rsidRDefault="006D2BF5" w:rsidP="006D2BF5">
      <w:pPr>
        <w:autoSpaceDE w:val="0"/>
        <w:autoSpaceDN w:val="0"/>
        <w:spacing w:before="406" w:after="0" w:line="262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eomi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ws</w:t>
      </w:r>
      <w:proofErr w:type="spellEnd"/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bowed</w:t>
      </w: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/ - энциклопедия музыкальных инструментов, при описании каждого инструмента даются основные сведения, устройство, происхождение и видеофрагменты с исполнением.</w:t>
      </w:r>
    </w:p>
    <w:p w:rsidR="006D2BF5" w:rsidRPr="006D2BF5" w:rsidRDefault="006D2BF5" w:rsidP="006D2BF5">
      <w:pPr>
        <w:rPr>
          <w:lang w:val="ru-RU"/>
        </w:rPr>
        <w:sectPr w:rsidR="006D2BF5" w:rsidRPr="006D2BF5">
          <w:pgSz w:w="11900" w:h="16840"/>
          <w:pgMar w:top="1440" w:right="1440" w:bottom="1440" w:left="1440" w:header="720" w:footer="720" w:gutter="0"/>
          <w:cols w:space="720" w:equalWidth="0">
            <w:col w:w="10584" w:space="0"/>
          </w:cols>
          <w:docGrid w:linePitch="360"/>
        </w:sectPr>
      </w:pPr>
    </w:p>
    <w:p w:rsidR="00F864CA" w:rsidRPr="006D2BF5" w:rsidRDefault="00F864CA">
      <w:pPr>
        <w:rPr>
          <w:lang w:val="ru-RU"/>
        </w:rPr>
        <w:sectPr w:rsidR="00F864CA" w:rsidRPr="006D2BF5" w:rsidSect="006D2BF5">
          <w:pgSz w:w="11900" w:h="16840"/>
          <w:pgMar w:top="292" w:right="890" w:bottom="1440" w:left="666" w:header="720" w:footer="720" w:gutter="0"/>
          <w:cols w:space="720" w:equalWidth="0">
            <w:col w:w="10344" w:space="0"/>
          </w:cols>
          <w:docGrid w:linePitch="360"/>
        </w:sectPr>
      </w:pPr>
    </w:p>
    <w:p w:rsidR="00F864CA" w:rsidRPr="006D2BF5" w:rsidRDefault="00F864CA">
      <w:pPr>
        <w:rPr>
          <w:lang w:val="ru-RU"/>
        </w:rPr>
        <w:sectPr w:rsidR="00F864CA" w:rsidRPr="006D2BF5" w:rsidSect="006D2BF5">
          <w:pgSz w:w="11900" w:h="16840"/>
          <w:pgMar w:top="650" w:right="284" w:bottom="544" w:left="1440" w:header="720" w:footer="720" w:gutter="0"/>
          <w:cols w:space="720" w:equalWidth="0">
            <w:col w:w="15906" w:space="0"/>
          </w:cols>
          <w:docGrid w:linePitch="360"/>
        </w:sectPr>
      </w:pPr>
    </w:p>
    <w:p w:rsidR="00F864CA" w:rsidRPr="006D2BF5" w:rsidRDefault="00F864CA">
      <w:pPr>
        <w:autoSpaceDE w:val="0"/>
        <w:autoSpaceDN w:val="0"/>
        <w:spacing w:after="78" w:line="220" w:lineRule="exact"/>
        <w:rPr>
          <w:lang w:val="ru-RU"/>
        </w:rPr>
      </w:pPr>
    </w:p>
    <w:p w:rsidR="00F864CA" w:rsidRPr="006D2BF5" w:rsidRDefault="00F864CA">
      <w:pPr>
        <w:rPr>
          <w:lang w:val="ru-RU"/>
        </w:rPr>
        <w:sectPr w:rsidR="00F864CA" w:rsidRPr="006D2BF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864CA" w:rsidRPr="006D2BF5" w:rsidRDefault="00F864CA">
      <w:pPr>
        <w:autoSpaceDE w:val="0"/>
        <w:autoSpaceDN w:val="0"/>
        <w:spacing w:after="78" w:line="220" w:lineRule="exact"/>
        <w:rPr>
          <w:lang w:val="ru-RU"/>
        </w:rPr>
      </w:pPr>
    </w:p>
    <w:p w:rsidR="00F864CA" w:rsidRPr="006D2BF5" w:rsidRDefault="001057F7">
      <w:pPr>
        <w:autoSpaceDE w:val="0"/>
        <w:autoSpaceDN w:val="0"/>
        <w:spacing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F864CA" w:rsidRPr="006D2BF5" w:rsidRDefault="001057F7">
      <w:pPr>
        <w:autoSpaceDE w:val="0"/>
        <w:autoSpaceDN w:val="0"/>
        <w:spacing w:before="34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F864CA" w:rsidRPr="006D2BF5" w:rsidRDefault="001057F7">
      <w:pPr>
        <w:autoSpaceDE w:val="0"/>
        <w:autoSpaceDN w:val="0"/>
        <w:spacing w:before="16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Интерактивная доска</w:t>
      </w:r>
    </w:p>
    <w:p w:rsidR="00F864CA" w:rsidRPr="006D2BF5" w:rsidRDefault="001057F7">
      <w:pPr>
        <w:autoSpaceDE w:val="0"/>
        <w:autoSpaceDN w:val="0"/>
        <w:spacing w:before="40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рабочие тетради </w:t>
      </w:r>
    </w:p>
    <w:p w:rsidR="00F864CA" w:rsidRPr="006D2BF5" w:rsidRDefault="001057F7">
      <w:pPr>
        <w:autoSpaceDE w:val="0"/>
        <w:autoSpaceDN w:val="0"/>
        <w:spacing w:before="406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color w:val="000000"/>
          <w:sz w:val="24"/>
          <w:lang w:val="ru-RU"/>
        </w:rPr>
        <w:t>книга</w:t>
      </w:r>
    </w:p>
    <w:p w:rsidR="00F864CA" w:rsidRPr="006D2BF5" w:rsidRDefault="001057F7">
      <w:pPr>
        <w:autoSpaceDE w:val="0"/>
        <w:autoSpaceDN w:val="0"/>
        <w:spacing w:before="262" w:after="0" w:line="230" w:lineRule="auto"/>
        <w:rPr>
          <w:lang w:val="ru-RU"/>
        </w:rPr>
      </w:pPr>
      <w:r w:rsidRPr="006D2BF5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F864CA" w:rsidRDefault="001057F7">
      <w:pPr>
        <w:autoSpaceDE w:val="0"/>
        <w:autoSpaceDN w:val="0"/>
        <w:spacing w:before="168" w:after="0" w:line="230" w:lineRule="auto"/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музыкальные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инструменты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</w:p>
    <w:p w:rsidR="00F864CA" w:rsidRDefault="001057F7">
      <w:pPr>
        <w:autoSpaceDE w:val="0"/>
        <w:autoSpaceDN w:val="0"/>
        <w:spacing w:before="408" w:after="0" w:line="230" w:lineRule="auto"/>
      </w:pPr>
      <w:proofErr w:type="spellStart"/>
      <w:r>
        <w:rPr>
          <w:rFonts w:ascii="Times New Roman" w:eastAsia="Times New Roman" w:hAnsi="Times New Roman"/>
          <w:color w:val="000000"/>
          <w:sz w:val="24"/>
        </w:rPr>
        <w:t>карточки</w:t>
      </w:r>
      <w:proofErr w:type="spellEnd"/>
    </w:p>
    <w:p w:rsidR="00F864CA" w:rsidRDefault="00F864CA">
      <w:pPr>
        <w:sectPr w:rsidR="00F864CA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1057F7" w:rsidRDefault="001057F7"/>
    <w:sectPr w:rsidR="001057F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42CEE"/>
    <w:rsid w:val="0006063C"/>
    <w:rsid w:val="001057F7"/>
    <w:rsid w:val="0015074B"/>
    <w:rsid w:val="0029639D"/>
    <w:rsid w:val="00326F90"/>
    <w:rsid w:val="00660F54"/>
    <w:rsid w:val="006D2BF5"/>
    <w:rsid w:val="0073259A"/>
    <w:rsid w:val="00AA1D8D"/>
    <w:rsid w:val="00B05007"/>
    <w:rsid w:val="00B47730"/>
    <w:rsid w:val="00CB0664"/>
    <w:rsid w:val="00F864C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6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60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660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60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964484-1821-45BF-ADF8-195D32624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3909</Words>
  <Characters>22287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26144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Учитель</cp:lastModifiedBy>
  <cp:revision>7</cp:revision>
  <dcterms:created xsi:type="dcterms:W3CDTF">2013-12-23T23:15:00Z</dcterms:created>
  <dcterms:modified xsi:type="dcterms:W3CDTF">2022-09-09T08:49:00Z</dcterms:modified>
  <cp:category/>
</cp:coreProperties>
</file>