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E8" w:rsidRDefault="0021326B" w:rsidP="0021326B">
      <w:pPr>
        <w:pStyle w:val="a8"/>
        <w:shd w:val="clear" w:color="auto" w:fill="FFFFFF"/>
        <w:spacing w:before="0" w:beforeAutospacing="0" w:after="0" w:line="300" w:lineRule="atLeast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rFonts w:eastAsia="Calibri"/>
          <w:bCs/>
          <w:noProof/>
        </w:rPr>
        <w:drawing>
          <wp:inline distT="0" distB="0" distL="0" distR="0">
            <wp:extent cx="9663798" cy="5087566"/>
            <wp:effectExtent l="19050" t="0" r="0" b="0"/>
            <wp:docPr id="1" name="Рисунок 1" descr="D:\Новые РП, 2022-23\тит.листы\8 л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ые РП, 2022-23\тит.листы\8 лит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0230" cy="5090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980" w:rsidRDefault="00F55980" w:rsidP="001058F6">
      <w:pPr>
        <w:pStyle w:val="a8"/>
        <w:shd w:val="clear" w:color="auto" w:fill="FFFFFF"/>
        <w:spacing w:before="0" w:beforeAutospacing="0" w:after="0" w:line="300" w:lineRule="atLeast"/>
        <w:ind w:left="1080"/>
        <w:jc w:val="center"/>
        <w:rPr>
          <w:b/>
          <w:bCs/>
          <w:color w:val="000000"/>
          <w:sz w:val="28"/>
          <w:szCs w:val="28"/>
          <w:u w:val="single"/>
        </w:rPr>
      </w:pPr>
    </w:p>
    <w:p w:rsidR="0021326B" w:rsidRDefault="0021326B" w:rsidP="001058F6">
      <w:pPr>
        <w:pStyle w:val="a8"/>
        <w:shd w:val="clear" w:color="auto" w:fill="FFFFFF"/>
        <w:spacing w:before="0" w:beforeAutospacing="0" w:after="0" w:line="300" w:lineRule="atLeast"/>
        <w:ind w:left="1080"/>
        <w:jc w:val="center"/>
        <w:rPr>
          <w:b/>
          <w:bCs/>
          <w:color w:val="000000"/>
          <w:sz w:val="28"/>
          <w:szCs w:val="28"/>
          <w:u w:val="single"/>
        </w:rPr>
      </w:pPr>
    </w:p>
    <w:p w:rsidR="0021326B" w:rsidRDefault="0021326B" w:rsidP="001058F6">
      <w:pPr>
        <w:pStyle w:val="a8"/>
        <w:shd w:val="clear" w:color="auto" w:fill="FFFFFF"/>
        <w:spacing w:before="0" w:beforeAutospacing="0" w:after="0" w:line="300" w:lineRule="atLeast"/>
        <w:ind w:left="1080"/>
        <w:jc w:val="center"/>
        <w:rPr>
          <w:b/>
          <w:bCs/>
          <w:color w:val="000000"/>
          <w:sz w:val="28"/>
          <w:szCs w:val="28"/>
          <w:u w:val="single"/>
        </w:rPr>
      </w:pPr>
    </w:p>
    <w:p w:rsidR="0021326B" w:rsidRDefault="0021326B" w:rsidP="001058F6">
      <w:pPr>
        <w:pStyle w:val="a8"/>
        <w:shd w:val="clear" w:color="auto" w:fill="FFFFFF"/>
        <w:spacing w:before="0" w:beforeAutospacing="0" w:after="0" w:line="300" w:lineRule="atLeast"/>
        <w:ind w:left="1080"/>
        <w:jc w:val="center"/>
        <w:rPr>
          <w:b/>
          <w:bCs/>
          <w:color w:val="000000"/>
          <w:sz w:val="28"/>
          <w:szCs w:val="28"/>
          <w:u w:val="single"/>
        </w:rPr>
      </w:pPr>
    </w:p>
    <w:p w:rsidR="007C3CB3" w:rsidRPr="0095409F" w:rsidRDefault="005D04E8" w:rsidP="001058F6">
      <w:pPr>
        <w:pStyle w:val="a8"/>
        <w:shd w:val="clear" w:color="auto" w:fill="FFFFFF"/>
        <w:spacing w:before="0" w:beforeAutospacing="0" w:after="0" w:line="300" w:lineRule="atLeast"/>
        <w:ind w:left="108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>1</w:t>
      </w:r>
      <w:r w:rsidR="00E5732A">
        <w:rPr>
          <w:b/>
          <w:bCs/>
          <w:color w:val="000000"/>
          <w:sz w:val="28"/>
          <w:szCs w:val="28"/>
          <w:u w:val="single"/>
        </w:rPr>
        <w:t>.</w:t>
      </w:r>
      <w:r w:rsidR="007C3CB3" w:rsidRPr="0095409F">
        <w:rPr>
          <w:b/>
          <w:bCs/>
          <w:color w:val="000000"/>
          <w:sz w:val="28"/>
          <w:szCs w:val="28"/>
          <w:u w:val="single"/>
        </w:rPr>
        <w:t>Планируемые результаты о</w:t>
      </w:r>
      <w:r w:rsidR="00C2775E" w:rsidRPr="0095409F">
        <w:rPr>
          <w:b/>
          <w:bCs/>
          <w:color w:val="000000"/>
          <w:sz w:val="28"/>
          <w:szCs w:val="28"/>
          <w:u w:val="single"/>
        </w:rPr>
        <w:t>своения учебного предмета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b/>
          <w:bCs/>
          <w:color w:val="000000"/>
        </w:rPr>
        <w:t>Личностными результатами</w:t>
      </w:r>
      <w:r w:rsidRPr="00D17341">
        <w:rPr>
          <w:color w:val="000000"/>
        </w:rPr>
        <w:t> являются: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proofErr w:type="spellStart"/>
      <w:r w:rsidRPr="00D17341">
        <w:rPr>
          <w:b/>
          <w:bCs/>
          <w:color w:val="000000"/>
        </w:rPr>
        <w:t>Метапредметные</w:t>
      </w:r>
      <w:proofErr w:type="spellEnd"/>
      <w:r w:rsidRPr="00D17341">
        <w:rPr>
          <w:b/>
          <w:bCs/>
          <w:color w:val="000000"/>
        </w:rPr>
        <w:t xml:space="preserve"> результаты </w:t>
      </w:r>
      <w:r w:rsidRPr="00D17341">
        <w:rPr>
          <w:color w:val="000000"/>
        </w:rPr>
        <w:t xml:space="preserve">изучения предмета «Литература» в основной школе проявляются </w:t>
      </w:r>
      <w:proofErr w:type="gramStart"/>
      <w:r w:rsidRPr="00D17341">
        <w:rPr>
          <w:color w:val="000000"/>
        </w:rPr>
        <w:t>в</w:t>
      </w:r>
      <w:proofErr w:type="gramEnd"/>
      <w:r w:rsidRPr="00D17341">
        <w:rPr>
          <w:color w:val="000000"/>
        </w:rPr>
        <w:t>: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умение понимать проблему, выдвигать гипотезу, структурировать материал, подбирать аргументы для подтверждения собственной позиции,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выделять причинно-следственные связи в устных и письменных высказываниях, формулировать выводы;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умение самостоятельно организовывать собственную деятельность, оценивать ее, определять сферу своих интересов;</w:t>
      </w:r>
    </w:p>
    <w:p w:rsidR="007C3CB3" w:rsidRPr="00D17341" w:rsidRDefault="007C3CB3" w:rsidP="004524EB">
      <w:pPr>
        <w:pStyle w:val="a8"/>
        <w:shd w:val="clear" w:color="auto" w:fill="FFFFFF"/>
        <w:spacing w:before="0" w:beforeAutospacing="0" w:after="0" w:line="300" w:lineRule="atLeast"/>
        <w:jc w:val="both"/>
        <w:rPr>
          <w:color w:val="000000"/>
        </w:rPr>
      </w:pPr>
      <w:r w:rsidRPr="00D17341">
        <w:rPr>
          <w:color w:val="000000"/>
        </w:rPr>
        <w:t>- умение работать с разными источниками информации, находить ее, анализировать, использовать в самостоятельной деятельности.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734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литературы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понимание авторской позиции и свое отношение к ней;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lastRenderedPageBreak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понимание образной природы литературы как явления словесного искусства;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эстетическое восприятие произведений литературы; формирование эстетического вкуса;</w:t>
      </w:r>
    </w:p>
    <w:p w:rsidR="007C3CB3" w:rsidRPr="00D17341" w:rsidRDefault="007C3CB3" w:rsidP="004524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D17341">
        <w:rPr>
          <w:rFonts w:ascii="Times New Roman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D1734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17341">
        <w:rPr>
          <w:rFonts w:ascii="Times New Roman" w:hAnsi="Times New Roman" w:cs="Times New Roman"/>
          <w:sz w:val="24"/>
          <w:szCs w:val="24"/>
        </w:rPr>
        <w:t>оздании художественных образов литературных произведений.</w:t>
      </w:r>
    </w:p>
    <w:p w:rsidR="007D4480" w:rsidRPr="0095409F" w:rsidRDefault="00F60A9E" w:rsidP="00EB5E0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bidi="ru-RU"/>
        </w:rPr>
      </w:pPr>
      <w:r w:rsidRPr="0095409F">
        <w:rPr>
          <w:rFonts w:ascii="Times New Roman" w:hAnsi="Times New Roman"/>
          <w:b/>
          <w:bCs/>
          <w:sz w:val="24"/>
          <w:szCs w:val="24"/>
          <w:u w:val="single"/>
          <w:lang w:bidi="ru-RU"/>
        </w:rPr>
        <w:t>2</w:t>
      </w:r>
      <w:r w:rsidRPr="0095409F">
        <w:rPr>
          <w:rFonts w:ascii="Times New Roman" w:hAnsi="Times New Roman"/>
          <w:b/>
          <w:bCs/>
          <w:sz w:val="28"/>
          <w:szCs w:val="28"/>
          <w:u w:val="single"/>
          <w:lang w:bidi="ru-RU"/>
        </w:rPr>
        <w:t>.</w:t>
      </w:r>
      <w:r w:rsidR="007F6131">
        <w:rPr>
          <w:rFonts w:ascii="Times New Roman" w:hAnsi="Times New Roman"/>
          <w:b/>
          <w:bCs/>
          <w:sz w:val="28"/>
          <w:szCs w:val="28"/>
          <w:u w:val="single"/>
          <w:lang w:bidi="ru-RU"/>
        </w:rPr>
        <w:t xml:space="preserve">Содержание </w:t>
      </w:r>
      <w:r w:rsidR="00C2775E" w:rsidRPr="0095409F">
        <w:rPr>
          <w:rFonts w:ascii="Times New Roman" w:hAnsi="Times New Roman"/>
          <w:b/>
          <w:bCs/>
          <w:sz w:val="28"/>
          <w:szCs w:val="28"/>
          <w:u w:val="single"/>
          <w:lang w:bidi="ru-RU"/>
        </w:rPr>
        <w:t xml:space="preserve"> учебного предмета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ВВЕДЕНИЕ (1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Русская литература и история. Интерес русских писателей к историческому прошлому своего наро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да. Историзм творчества классиков русской лите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ратуры.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УСТНОЕ НАРОДНОЕ ТВОРЧЕСТВО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В мире русской народной песни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(лирические, ис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торические песни).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«В темном лесе», «Уж ты ночка, ноченька тем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ная...», «Вдоль по улице метелица метет...», «Пуга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чев в темнице», «Пугачев казнен».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Отражение жизни народа в народной песне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Частушки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как малый песенный жанр. Отражение различных сторон жизни народа в частушках. Разно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образие тематики частушек. Поэтика частушек.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Предания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как исторический жанр русской народ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ной прозы.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«О Пугачеве», «О покорении Сибири Ермаком...».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Особенности содержания и формы народных пре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даний.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Народная песня, частушка (развитие представлений). Предание (развитие пред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Развитие речи (далее — 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.).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 чте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ние. Устное рецензирование выразительного чтения. Устный монологический ответ по плану с исполь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зованием цитирования. Участие в коллективном диалоге.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ИЗ ДРЕВНЕРУССКОЙ ЛИТЕРАТУРЫ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Из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«Жития Александра Невского»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З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>ашита рус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бенности воинской повести и жития.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«Шемякин суд».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Изображение действительных и вымышленных событий — главное новшество ли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тературы XVII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>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Летопись. Древнерусская во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рическая повесть как жанр древнерусской литературы (начальные представления).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фрагментов древ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нерусской житийной литературы в современном переводе и сатирических произведений XVII в. Устное рецензирование выразительного чтения. Устные и письменные ответы на вопросы. Характе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ристика героев литературы XVII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>. и их нравствен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ная оценка.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XVIII ВЕКА (3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Денис Иванович Фонвизин. </w:t>
      </w: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«Недоросль»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(сцены). Сатирическая направлен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ность комедии. Проблема воспитания истинного гражданина. Социальная и нравственная проблема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Понятие о классицизме. </w:t>
      </w: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Ос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новные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правила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классицизма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 в драматическом произ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ведении.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Контрольная работа (далее —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К.Р.).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ная работа </w:t>
      </w:r>
      <w:r w:rsidRPr="00D17341">
        <w:rPr>
          <w:rFonts w:ascii="Times New Roman" w:hAnsi="Times New Roman"/>
          <w:b/>
          <w:bCs/>
          <w:sz w:val="24"/>
          <w:szCs w:val="24"/>
          <w:lang w:bidi="en-US"/>
        </w:rPr>
        <w:t>N</w:t>
      </w:r>
      <w:r w:rsidRPr="00D17341">
        <w:rPr>
          <w:rFonts w:ascii="Times New Roman" w:hAnsi="Times New Roman"/>
          <w:b/>
          <w:bCs/>
          <w:sz w:val="24"/>
          <w:szCs w:val="24"/>
        </w:rPr>
        <w:t xml:space="preserve">° 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1 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по комедии 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Д.И. </w:t>
      </w:r>
      <w:r w:rsidRPr="00D17341">
        <w:rPr>
          <w:rFonts w:ascii="Times New Roman" w:hAnsi="Times New Roman"/>
          <w:sz w:val="24"/>
          <w:szCs w:val="24"/>
          <w:lang w:bidi="ru-RU"/>
        </w:rPr>
        <w:t>Фонвизина «Не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доросль».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фрагментов комедии. Устное рецензирование выразительного чтения. Письменный анализ эпизода комедии.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XIX ВЕКА (35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Иван</w:t>
      </w:r>
      <w:proofErr w:type="gramStart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 .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Андреевич Крылов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теля. Поэт и мудрец. Язвительный сатирик и бас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нописец.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«Обоз».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Критика вмешательства императора Александра I в стратегию и тактику М.И. Кутузова в Отечественной войне 1812 г. Мораль басни. Осмея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ние пороков: самонадеянности, безответственности, зазнайства.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Басня. Мораль. Аллегория (развитие 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представлении</w:t>
      </w:r>
      <w:proofErr w:type="gram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басни. Устное рецен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зирование выразительного чтения. Участие в кол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лективном диалоге. Устный и письменный ответ на вопрос с использованием цитирования. Состав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ление плана басни (в том числе цитатного).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Кондратий Федорович Рылеев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Автор сатир и дум. Оценка дум современниками.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«Смерть Ермака».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К.Ф. Рылеева — основа народной песни о Ермаке.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Дума (начальное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ление).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отрывков думы. Уст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вопросы.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Александр Сергеевич Пушкин (9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об отношении поэта к истории и исторической теме в литературе.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«Туча»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proofErr w:type="spellStart"/>
      <w:r w:rsidRPr="00D17341">
        <w:rPr>
          <w:rFonts w:ascii="Times New Roman" w:hAnsi="Times New Roman"/>
          <w:sz w:val="24"/>
          <w:szCs w:val="24"/>
          <w:lang w:bidi="ru-RU"/>
        </w:rPr>
        <w:t>Р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>азноплановость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содержания стихотво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рения — зарисовка природы, отклик на десятилетие восстания декабристов.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</w:t>
      </w:r>
      <w:proofErr w:type="gram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***»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(«Я помню чудное мгновенье...»). Обо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гащение любовной лирики мотивами пробуждения души к творчеству.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«19 октября».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Мотивы дружбы, прочного союза и единения друзей. Дружба как нравственный жиз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ненный стержень сообщества избранных.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«История Пугачева»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(отрывки). Заглавие А.С. Пушкина («История Пугачева») и поправка Ни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колая 1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кин). История создания романа. Пугачев в исто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рическом труде А.С. Пушкина и в романе. Форма семейных записок как выражение частного взгляда на отечественную историю.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Роман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«Капитанская дочка».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Петр Гринев — жизненный путь героя, формирование характера («Береги честь смолоду»). Маша Миронова — нрав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ственная красота героини. Швабрин — антигерой. Значение образа Савельича в романе. Особенности композиции. Гуманизм и </w:t>
      </w:r>
      <w:r w:rsidRPr="00D17341">
        <w:rPr>
          <w:rFonts w:ascii="Times New Roman" w:hAnsi="Times New Roman"/>
          <w:sz w:val="24"/>
          <w:szCs w:val="24"/>
          <w:lang w:bidi="ru-RU"/>
        </w:rPr>
        <w:lastRenderedPageBreak/>
        <w:t xml:space="preserve">историзм А.С. Пушкина.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Историческая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тории Пугачева».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Историзм художественной литературы (начальные представления). Роман (на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Реализм (начальные пред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ставления).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2 по произведениям А.С. Пушкина.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стихотворений, фрагментов романа. Устное рецензирование выра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зительного чтения. Участие в коллективном диало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нительная). Составление анализа эпизода. Характе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ристик сюжета романа, его тематики, проблематики, идейно-эмоционального содержания.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Михаил Юрьевич Лермонтов (5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М.Ю. Лермонтова к историческим 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Поэма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«Мцыри».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«Мцыри» как романтическая поэма. Романтический герой. Смысл человеческой жизни для Мцыри и для монаха. Трагическое про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Особен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Поэма (развитие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3 по произведениям М.Ю. Лермонтова.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плана анализа фрагмента ли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ро-эпического произведения. Письменный анализ эпизода по плану. Написание сочинения на лите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ответы на проблемные вопросы.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Николай Васильевич Гоголь (7 ч)</w:t>
      </w:r>
    </w:p>
    <w:p w:rsidR="00F709C7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Отношение Н.В. Гоголя к истории, исторической теме в художественном произведении.</w:t>
      </w:r>
    </w:p>
    <w:p w:rsidR="007D4480" w:rsidRPr="00D17341" w:rsidRDefault="00F709C7" w:rsidP="004524EB">
      <w:pPr>
        <w:tabs>
          <w:tab w:val="left" w:pos="919"/>
        </w:tabs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ab/>
      </w:r>
      <w:r w:rsidR="007D4480" w:rsidRPr="00D17341">
        <w:rPr>
          <w:rFonts w:ascii="Times New Roman" w:hAnsi="Times New Roman"/>
          <w:i/>
          <w:iCs/>
          <w:sz w:val="24"/>
          <w:szCs w:val="24"/>
          <w:lang w:bidi="ru-RU"/>
        </w:rPr>
        <w:t>«Ревизор».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t xml:space="preserve"> Комедия «со злостью и солью». Ис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>ственности к комедии «Ревизор». Разоблачение по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>роков чиновничества. Цель автора — высмеять «все дурное в России» (Н.В. Гоголь). Новизна финала, немой сцены, своеобразие действия пьесы «от на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>чала до конца вытекает из характеров» (В.И. Неми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рович-Данченко). Хлестаков и «миражная интрига» (Ю. Манн). </w:t>
      </w:r>
      <w:proofErr w:type="gramStart"/>
      <w:r w:rsidR="007D4480" w:rsidRPr="00D17341">
        <w:rPr>
          <w:rFonts w:ascii="Times New Roman" w:hAnsi="Times New Roman"/>
          <w:sz w:val="24"/>
          <w:szCs w:val="24"/>
          <w:lang w:bidi="ru-RU"/>
        </w:rPr>
        <w:t>Хлестаковщина</w:t>
      </w:r>
      <w:proofErr w:type="gramEnd"/>
      <w:r w:rsidR="007D4480" w:rsidRPr="00D17341">
        <w:rPr>
          <w:rFonts w:ascii="Times New Roman" w:hAnsi="Times New Roman"/>
          <w:sz w:val="24"/>
          <w:szCs w:val="24"/>
          <w:lang w:bidi="ru-RU"/>
        </w:rPr>
        <w:t xml:space="preserve"> как общественное яв</w:t>
      </w:r>
      <w:r w:rsidR="007D4480" w:rsidRPr="00D17341">
        <w:rPr>
          <w:rFonts w:ascii="Times New Roman" w:hAnsi="Times New Roman"/>
          <w:sz w:val="24"/>
          <w:szCs w:val="24"/>
          <w:lang w:bidi="ru-RU"/>
        </w:rPr>
        <w:softHyphen/>
        <w:t>ление.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«Шинель».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Образ «маленького человека» в ли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тературе. Потеря Акакием Акакиевичем </w:t>
      </w:r>
      <w:proofErr w:type="spellStart"/>
      <w:r w:rsidRPr="00D17341">
        <w:rPr>
          <w:rFonts w:ascii="Times New Roman" w:hAnsi="Times New Roman"/>
          <w:sz w:val="24"/>
          <w:szCs w:val="24"/>
          <w:lang w:bidi="ru-RU"/>
        </w:rPr>
        <w:t>Башмач-киным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го адского холода. Незлобивость мелкого чиновни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ка, обладающего духовной силой и противостоящего бездушию общества. Роль фантастики в художест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венном произведении.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Комедия (развитие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Сатира и юмор (развитие представлений). Ре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марки как форма выражения авторской позиции (на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 Фантастическое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4 по произведению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Н.В. Гоголя «Ревизор».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Письменный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ответ на вопрос проблемного характера с использованием цитирования. Состав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ление плана анализа фрагмента драматического про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изведения. Устный и письменный анализ эпизодов комедии по плану. Устное рецензирование вырази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тельного чтения. Написание сочинения на литера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турном материале и с использованием собственного жизненного и читательского опыта. Редактирование текста сочинения.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(1ч)</w:t>
      </w:r>
    </w:p>
    <w:p w:rsidR="00F709C7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ратуры в Европе.</w:t>
      </w:r>
    </w:p>
    <w:p w:rsidR="00F576FF" w:rsidRPr="00D17341" w:rsidRDefault="007D4480" w:rsidP="004524EB">
      <w:pPr>
        <w:tabs>
          <w:tab w:val="left" w:pos="1103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«Певцы».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Изображение русской жизни и русских характеров в рассказе. Образ рассказчика. Способы выражения авторской позиции.</w:t>
      </w:r>
    </w:p>
    <w:p w:rsidR="007D4480" w:rsidRPr="00D17341" w:rsidRDefault="007D4480" w:rsidP="004524EB">
      <w:pPr>
        <w:tabs>
          <w:tab w:val="left" w:pos="1103"/>
        </w:tabs>
        <w:spacing w:after="0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Образ рассказчика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отрывков рассказа. Рецензирование выразительного чтения. Устный и письменный ответы на проблемные вопросы.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</w:t>
      </w:r>
      <w:proofErr w:type="spellStart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Евграфович</w:t>
      </w:r>
      <w:proofErr w:type="spell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 Салтыков-Щедрин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ля. М.Е. Салтыков-Щедрин - писатель, редактор, издатель.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«История одного города»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(отрывок). Художест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венно-политическая сатира на современные писа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телю порядки. Ирония писателя-гражданина, би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фрагментов рома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на. Устное рецензирование выразительного чте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ния. Устная и письменная характеристика героев и средств создания их образов. Составление плана письменного высказывания.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Николай Семенович Лесков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«Старый гений».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Сатира на чиновничество. За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шита беззащитных. Нравственные проблемы расска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за. Деталь как средство создания образа в рассказе.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Рассказ (развитие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 Художественная деталь (развитие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тельное чтение рассказа. Устное рецензирование выразительного чтения. Различные виды переска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зов. Составление плана анализа эпизода. Анализ фрагмента рассказа.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Лев Николаевич Толстой (3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 w:rsidRPr="00D17341"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двух </w:t>
      </w:r>
      <w:proofErr w:type="spellStart"/>
      <w:r w:rsidRPr="00D17341">
        <w:rPr>
          <w:rFonts w:ascii="Times New Roman" w:hAnsi="Times New Roman"/>
          <w:sz w:val="24"/>
          <w:szCs w:val="24"/>
          <w:lang w:bidi="ru-RU"/>
        </w:rPr>
        <w:t>Россий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>. Противоречие между сословиями и внутри сосло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lastRenderedPageBreak/>
        <w:t>Теория литературы. Художественная деталь. Ан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Составление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плана речевой характеристики героев. Участие в коллективном диалоге. Различные виды пересказов. Устная и письменная характери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стика героев и средств создания их образов.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Поэзия родной природы в русской литературе XIX в. (обзор)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А.С. Пушкин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«Цветы последние милей...»; 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М.Ю. Лермонтов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«Осень»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Ф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.И. Тютчев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«Осенний ве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чер»;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А.А. Фет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«Первый ландыш»;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А.Н. Майков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«Поле зыблется цветами...».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Поэтическое изображение родной природы и выражение авторского настрое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ния, миросозерцания.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Лирика как род литературы. Пейзажная лирика как жанр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Составление плана письменного высказы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вания. Устный и письменный анализ стихотворений по плану.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Антон Павлович Чехов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«О любви»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(из трилогии). История о любви и упу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щенном счастье.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Психологизм художественной литературы (начальные представления).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рассказа. Устное ре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ванием цитирования. Участие в коллективном диалоге.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ИЗ РУССКОЙ ЛИТЕРАТУРЫ XX ВЕКА (19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Иван Алексеевич Бунин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«Кавказ».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Повествование о любви в различных ее состояниях и в различных жизненных ситуаци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ях. Мастерство Бунина-рассказчика. Психологизм прозы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Понятие о теме и идее про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изведения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Выразительное чтение фрагментов рассказа. Устное и письменное рецензирование выразитель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ного чтения. Различные виды пересказов. Участие в коллективном диалоге. Письменный ответ на во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прос с использованием цитирования.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Александр Иванович Куприн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«Куст сирени».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Утверждение согласия и взаимо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понимания, любви и счастья в семье. Самоотвержен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ность и находчивость главной героини.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Сюжет и фабула.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за. Устное или письменное рецензирование выра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зительного чтения. Различные виды пересказов. Участие в коллективном диалоге. Устный или пись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менный ответ на проблемный вопрос с использова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нием цитирования.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Александр Александрович Блок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«Россия».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Историческая тема в стихотворении, ее современное звучание и смысл.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Лирический герой (развитие представлений). Обогащение знаний о ритме и рифме.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Вырази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тельное чтение. Рецензирование выразительного чтения.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Сергей Александрович Есенин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поэта.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«Пугачев».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Поэма на историческую тему. Харак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временность и историческое прошлое в драматиче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ской поэме С.А. Есенина.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Драматическая поэма (на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чальные представления).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 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5 по творчеству С.А. Есенина и А.А. Блока.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стихотворений. Уст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Шмелев (1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 (детство, юность, начало творческого пути).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«Как я 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ста</w:t>
      </w:r>
      <w:r w:rsidRPr="00D17341">
        <w:rPr>
          <w:rFonts w:ascii="Times New Roman" w:hAnsi="Times New Roman"/>
          <w:i/>
          <w:iCs/>
          <w:sz w:val="24"/>
          <w:szCs w:val="24"/>
        </w:rPr>
        <w:t xml:space="preserve">л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писателем».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Рассказ о пути к творче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ству. Сопоставление художественного произведения с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документально-биографическими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 xml:space="preserve"> (мемуары, вос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поминания, дневники).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Мемуарная литература (раз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Различ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Писатели улыбаются (4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Журнал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Сатирикон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.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Т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эффи, О. Дымов, А.Т. .Аверченко, </w:t>
      </w:r>
      <w:r w:rsidRPr="00D17341">
        <w:rPr>
          <w:rFonts w:ascii="Times New Roman" w:hAnsi="Times New Roman"/>
          <w:b/>
          <w:bCs/>
          <w:i/>
          <w:iCs/>
          <w:sz w:val="24"/>
          <w:szCs w:val="24"/>
          <w:lang w:bidi="ru-RU"/>
        </w:rPr>
        <w:t>«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Всеобщая история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обработанная “</w:t>
      </w: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Сатириконом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”».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Сатирическое изображение ис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торических событий. Приемы и способы создания сатирического повествования. Смысл иронического повествования о прошлом.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Сатира, сатирические прие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мы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чтение. Рецензирование выразительного чтения. Участие в коллективном диалоге.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Тэффи. 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«Жизнь и воротник».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Другие рас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сказы писательницы (для внеклассного чтения). Са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тира и юмор в рассказе.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Историко-литературный комментарий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Устные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и письменные ответы на вопросы. Участие в коллективном диалоге. Характеристика сюжета и героев рассказа, их идейно-эмоциональ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ного содержания.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Михайлович Зощенко. 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«История болезни».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Другие рассказы писателя (для внеклассно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го чтения). Сатира и юмор в рассказе.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Литературные традиции. Сатира. Юмор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Устное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рецензирование выразительного чтения. Участие в коллективном диалоге. Устный и письменный ответ на проблемный вопрос. Харак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теристика сюжета и героев рассказа, их идейно-эмо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ционального содержания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Михаил Андреевич Осоргин. 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Рассказ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«Пенсне». </w:t>
      </w:r>
      <w:r w:rsidRPr="00D17341">
        <w:rPr>
          <w:rFonts w:ascii="Times New Roman" w:hAnsi="Times New Roman"/>
          <w:sz w:val="24"/>
          <w:szCs w:val="24"/>
          <w:lang w:bidi="ru-RU"/>
        </w:rPr>
        <w:t>Сочетание фантастики и реальности в рассказе. Мелочи быта и их психологическое содержание.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Литературный комментарий (развитие представлений). Фантастика и реальность (развитие представлений)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фрагментов рассказа. Различные виды пересказов. Участие в коллектив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ном диалоге.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Александр </w:t>
      </w:r>
      <w:proofErr w:type="spellStart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Трифонович</w:t>
      </w:r>
      <w:proofErr w:type="spell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 Твардовский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«Василий Теркин».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Жизнь народа на крутых пере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Реалистическая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 xml:space="preserve"> правда о войне в поэме. Юмор. Язык поэмы. Связь фольклора и литературы. Композиция поэмы. Вос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приятие поэмы читателями-фронтовиками. Оценка поэмы в литературной критике.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Теория литературы. </w:t>
      </w: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Фольклоризм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 литературы (развитие понятия). Авторские отступления как эле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мент композиции (развитие понятий).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6 по творчеству А.Т. Твардовского.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Участие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в коллективном диалоге. Составле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ние плана характеристики героев. Устный и пись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менный анализ эпизода.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Стихи и песни о Великой Отечественной войне 1941—1945 гг. (обзор)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Традиции в изображении боевых подвигов наро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да и военных будней. Героизм воинов, защищавших свою Родину. 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М.В. Исаковский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«Катюша», «Вра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ги сожгли родную хату»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Б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.Ш. Окуджава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«Песенка о пехоте», «Здесь птицы не поют...»;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А.И. Фатьянов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«Соловьи»;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Л.И. </w:t>
      </w:r>
      <w:proofErr w:type="spellStart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Ошанин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«Дороги»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 др. Лирические и героические песни в годы Великой Отечественной войны. Их </w:t>
      </w:r>
      <w:proofErr w:type="spellStart"/>
      <w:r w:rsidRPr="00D17341">
        <w:rPr>
          <w:rFonts w:ascii="Times New Roman" w:hAnsi="Times New Roman"/>
          <w:sz w:val="24"/>
          <w:szCs w:val="24"/>
          <w:lang w:bidi="ru-RU"/>
        </w:rPr>
        <w:t>призывно-воодушевляюший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характер. Выражение в лирической песне сокровенных чувств и переживаний каждого солдата.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ления).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чтение. Устное и письмен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ное рецензирование выразительного чтения. Уча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стие в коллективном диалоге. Устный и письменный ответ на проблемный вопрос.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Виктор Петрович Астафьев (3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«Фотография, на которой меня нет».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Автобио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графический характер рассказа. Отражение военно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го времени. Мечты и реальность военного детства. Дружеская атмосфера, объединяющая жителей де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ревни.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Герой-повествователь (раз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Контрольная работа № 7 по произведениям о Великой Отечественной войне.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Русские поэты о Родине, родной природе (обзор)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И.Ф. Анненский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«Снег»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Д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.С. Мережковский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«Родное», «Не надо звуков»;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Заболоцкий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«Вечер на Оке», «Уступи мне, скворец, уголок...»;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Н.М. Руб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softHyphen/>
        <w:t xml:space="preserve">цов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«По вечерам», «Встреча», «Привет, Россия...».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Поэты русского зарубежья об оставленной ими Родине. 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Н.А. Оцуп </w:t>
      </w:r>
      <w:r w:rsidRPr="00D17341">
        <w:rPr>
          <w:rFonts w:ascii="Times New Roman" w:hAnsi="Times New Roman"/>
          <w:sz w:val="24"/>
          <w:szCs w:val="24"/>
          <w:lang w:bidi="ru-RU"/>
        </w:rPr>
        <w:t>«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Мне трудно без России...» (отрывок)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З</w:t>
      </w:r>
      <w:proofErr w:type="gramEnd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.Н. Гиппиус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«Знайте!», «Так и есть»; </w:t>
      </w:r>
      <w:proofErr w:type="spellStart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Дон-Аминадо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</w:t>
      </w: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Бабьелето</w:t>
      </w:r>
      <w:proofErr w:type="spell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»;</w:t>
      </w: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И.А. Бунин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«У птицы есть гнездо...».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Общее и индивидуальное в про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изведениях поэтов русского зарубежья о Родине. Проект.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Изобразительно-выразитель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ные средства языка (развитие представлений).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lastRenderedPageBreak/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отрывков. Комплекс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ный анализ эпизодов. Рецензирование выразитель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ного чтения. Участие в коллективном диалоге.</w:t>
      </w:r>
    </w:p>
    <w:p w:rsidR="007D4480" w:rsidRPr="00D17341" w:rsidRDefault="0095409F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ИЗ ЗАРУБЕЖНОЙ ЛИТЕРАТУРЫ (4</w:t>
      </w:r>
      <w:r w:rsidR="007D4480"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Уильям Шекспир (2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«Ромео и Джульетта».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Семейная вражда и лю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бовь героев. Ромео и Джульетта — символ любви и жертвенности. «Вечные проблемы» в творчестве У. Шекспира.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Конфликт как основа сюже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та драматического произведения.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Сонеты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«Ее глаза на звезды не похожи...», «Увы, мой стих не блещет новизной...».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В строгой форме сонетов живая мысль, под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линные горячие чувства. Воспевание поэтом любви и дружбы. Сюжеты Шекспира — «богатейшая сокро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вищница лирической поэзии» (В.Г. Белинский).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Сонет как форма лирической поэзии.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и устное рецензи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 отрывков драма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тического произведения и сонетов. Устный и пись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менный ответы на вопросы с использованием цитирования. Участие в коллективном диалоге.</w:t>
      </w:r>
    </w:p>
    <w:p w:rsidR="007D4480" w:rsidRPr="00D17341" w:rsidRDefault="0095409F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Жан Батист Мольер (1</w:t>
      </w:r>
      <w:r w:rsidR="007D4480" w:rsidRPr="00D17341">
        <w:rPr>
          <w:rFonts w:ascii="Times New Roman" w:hAnsi="Times New Roman"/>
          <w:b/>
          <w:bCs/>
          <w:sz w:val="24"/>
          <w:szCs w:val="24"/>
          <w:lang w:bidi="ru-RU"/>
        </w:rPr>
        <w:t xml:space="preserve">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«Мещанин во дворянстве»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(обзор с чтением от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 xml:space="preserve">дельных сцен). XVII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в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 xml:space="preserve">. — </w:t>
      </w:r>
      <w:proofErr w:type="gramStart"/>
      <w:r w:rsidRPr="00D17341">
        <w:rPr>
          <w:rFonts w:ascii="Times New Roman" w:hAnsi="Times New Roman"/>
          <w:sz w:val="24"/>
          <w:szCs w:val="24"/>
          <w:lang w:bidi="ru-RU"/>
        </w:rPr>
        <w:t>эпоха</w:t>
      </w:r>
      <w:proofErr w:type="gramEnd"/>
      <w:r w:rsidRPr="00D17341">
        <w:rPr>
          <w:rFonts w:ascii="Times New Roman" w:hAnsi="Times New Roman"/>
          <w:sz w:val="24"/>
          <w:szCs w:val="24"/>
          <w:lang w:bidi="ru-RU"/>
        </w:rPr>
        <w:t xml:space="preserve"> расцвета классицизма в искусстве Франции. Ж.-Б. Мольер — великий ко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медиограф эпохи классицизма. «Мещанин во дво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рянстве» — сатира на дворянство и невежественных буржуа. Особенности классицизма в комедии. Коме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дийное мастерство Ж.-Б. Мольера. Народные исто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ки смеха Ж.-Б. Мольера. Общечеловеческий смысл комедии.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Классицизм. Комедия (раз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 xml:space="preserve">витие </w:t>
      </w:r>
      <w:proofErr w:type="gramStart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понятии</w:t>
      </w:r>
      <w:proofErr w:type="gramEnd"/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Р. 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Устный анализ фрагментов комедии. Выра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зительное чтение. Рецензирование выразительного чтения. Устная и письменная характеристика героев по плану.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Вальтер Скотт (1ч)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«Айвенго».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Исторический роман. Средневековая Англия в романе. Главные герои и события. Исто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рия, изображенная «домашним образом»; мысли и чувства героев, переданные сквозь призму до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машнего быта, обстановки, семейных устоев и от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ношений.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Теория литературы. Исторический роман (разви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softHyphen/>
        <w:t>тие представлений).</w:t>
      </w:r>
    </w:p>
    <w:p w:rsidR="007D4480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proofErr w:type="spellStart"/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sz w:val="24"/>
          <w:szCs w:val="24"/>
          <w:lang w:bidi="ru-RU"/>
        </w:rPr>
        <w:t>Выразительное</w:t>
      </w:r>
      <w:proofErr w:type="spellEnd"/>
      <w:r w:rsidRPr="00D17341">
        <w:rPr>
          <w:rFonts w:ascii="Times New Roman" w:hAnsi="Times New Roman"/>
          <w:sz w:val="24"/>
          <w:szCs w:val="24"/>
          <w:lang w:bidi="ru-RU"/>
        </w:rPr>
        <w:t xml:space="preserve"> чтение отрывков. Рецензи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рование выразительного чтения. Анализ эпизодов. Устный и письменный ответ на проблемный вопрос. Участие в коллективном диалоге.</w:t>
      </w:r>
    </w:p>
    <w:p w:rsidR="0095409F" w:rsidRDefault="0095409F" w:rsidP="00452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95409F">
        <w:rPr>
          <w:rFonts w:ascii="Times New Roman" w:hAnsi="Times New Roman"/>
          <w:b/>
          <w:sz w:val="24"/>
          <w:szCs w:val="24"/>
          <w:lang w:bidi="ru-RU"/>
        </w:rPr>
        <w:t>РЕГИОНАЛЬНАЯ ЛИТЕРАТУРА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(1 час)</w:t>
      </w:r>
    </w:p>
    <w:p w:rsidR="0095409F" w:rsidRPr="0095409F" w:rsidRDefault="004524EB" w:rsidP="004524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bidi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Н.М.Чукмалдин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Мои воспоминания</w:t>
      </w:r>
      <w:r w:rsidR="0095409F" w:rsidRPr="009540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(главы из книги). Тема детства. Образ деревни Кулаково и города Тюмени.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ИТОГОВЫЙ КОНТРОЛЬ (1 ч)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К.Р.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 Контрольное тестирование по итогам из</w:t>
      </w:r>
      <w:r w:rsidRPr="00D17341">
        <w:rPr>
          <w:rFonts w:ascii="Times New Roman" w:hAnsi="Times New Roman"/>
          <w:sz w:val="24"/>
          <w:szCs w:val="24"/>
          <w:lang w:bidi="ru-RU"/>
        </w:rPr>
        <w:softHyphen/>
        <w:t>учения курса.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0" w:name="bookmark9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Место предмета</w:t>
      </w:r>
      <w:bookmarkEnd w:id="0"/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lastRenderedPageBreak/>
        <w:t>На изучение предмета отводится 2 часа в неделю, итого 68 часов за учебный год.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bookmarkStart w:id="1" w:name="bookmark10"/>
      <w:r w:rsidRPr="00D17341">
        <w:rPr>
          <w:rFonts w:ascii="Times New Roman" w:hAnsi="Times New Roman"/>
          <w:b/>
          <w:bCs/>
          <w:sz w:val="24"/>
          <w:szCs w:val="24"/>
          <w:lang w:bidi="ru-RU"/>
        </w:rPr>
        <w:t>Распределение учебных часов по разделам программы</w:t>
      </w:r>
      <w:bookmarkEnd w:id="1"/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Введение — 1 ч.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Устное народное творчество — 2 ч.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Из древнерусской литературы — 2 ч.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>Из русской литературы XVIII в. - 3 ч.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XIX в. - 35 ч (в т. ч. 4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9 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.,</w:t>
      </w:r>
      <w:r w:rsidRPr="00D17341">
        <w:rPr>
          <w:rFonts w:ascii="Times New Roman" w:hAnsi="Times New Roman"/>
          <w:sz w:val="24"/>
          <w:szCs w:val="24"/>
          <w:lang w:bidi="ru-RU"/>
        </w:rPr>
        <w:t xml:space="preserve">1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Из русской литературы XX в. — 19 ч (в т. ч. 3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 xml:space="preserve">К.Р., 4 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>.</w:t>
      </w:r>
      <w:r w:rsidRPr="00D17341">
        <w:rPr>
          <w:rFonts w:ascii="Times New Roman" w:hAnsi="Times New Roman"/>
          <w:i/>
          <w:iCs/>
          <w:sz w:val="24"/>
          <w:szCs w:val="24"/>
          <w:lang w:bidi="en-US"/>
        </w:rPr>
        <w:t>P</w:t>
      </w:r>
      <w:r w:rsidRPr="00D17341">
        <w:rPr>
          <w:rFonts w:ascii="Times New Roman" w:hAnsi="Times New Roman"/>
          <w:i/>
          <w:iCs/>
          <w:sz w:val="24"/>
          <w:szCs w:val="24"/>
        </w:rPr>
        <w:t xml:space="preserve">., </w:t>
      </w:r>
      <w:r w:rsidRPr="00D17341">
        <w:rPr>
          <w:rFonts w:ascii="Times New Roman" w:hAnsi="Times New Roman"/>
          <w:iCs/>
          <w:sz w:val="24"/>
          <w:szCs w:val="24"/>
        </w:rPr>
        <w:t>1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7D4480" w:rsidRPr="00D17341" w:rsidRDefault="007D4480" w:rsidP="004524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ru-RU"/>
        </w:rPr>
      </w:pPr>
      <w:r w:rsidRPr="00D17341">
        <w:rPr>
          <w:rFonts w:ascii="Times New Roman" w:hAnsi="Times New Roman"/>
          <w:sz w:val="24"/>
          <w:szCs w:val="24"/>
          <w:lang w:bidi="ru-RU"/>
        </w:rPr>
        <w:t xml:space="preserve">Из зарубежной литературы — 5 ч (в т. ч. 1 </w:t>
      </w:r>
      <w:r w:rsidRPr="00D17341">
        <w:rPr>
          <w:rFonts w:ascii="Times New Roman" w:hAnsi="Times New Roman"/>
          <w:i/>
          <w:iCs/>
          <w:sz w:val="24"/>
          <w:szCs w:val="24"/>
          <w:lang w:bidi="ru-RU"/>
        </w:rPr>
        <w:t>В.Ч.).</w:t>
      </w:r>
    </w:p>
    <w:p w:rsidR="00465398" w:rsidRPr="00F55980" w:rsidRDefault="007D4480" w:rsidP="00F55980">
      <w:pPr>
        <w:jc w:val="both"/>
        <w:rPr>
          <w:rFonts w:ascii="Times New Roman" w:hAnsi="Times New Roman"/>
          <w:sz w:val="24"/>
          <w:szCs w:val="24"/>
          <w:u w:val="single"/>
          <w:lang w:bidi="ru-RU"/>
        </w:rPr>
      </w:pPr>
      <w:r w:rsidRPr="00D17341">
        <w:rPr>
          <w:rFonts w:ascii="Times New Roman" w:hAnsi="Times New Roman"/>
          <w:sz w:val="24"/>
          <w:szCs w:val="24"/>
          <w:u w:val="single"/>
          <w:lang w:bidi="ru-RU"/>
        </w:rPr>
        <w:t>Итоговый контроль — 1 ч.</w:t>
      </w:r>
    </w:p>
    <w:tbl>
      <w:tblPr>
        <w:tblpPr w:leftFromText="180" w:rightFromText="180" w:vertAnchor="text" w:horzAnchor="margin" w:tblpXSpec="center" w:tblpY="69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448"/>
        <w:gridCol w:w="1417"/>
      </w:tblGrid>
      <w:tr w:rsidR="00465398" w:rsidRPr="00D17341" w:rsidTr="00D14F3F">
        <w:tc>
          <w:tcPr>
            <w:tcW w:w="851" w:type="dxa"/>
            <w:vAlign w:val="center"/>
          </w:tcPr>
          <w:p w:rsidR="00465398" w:rsidRPr="00D17341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48" w:type="dxa"/>
            <w:vAlign w:val="center"/>
          </w:tcPr>
          <w:p w:rsidR="00465398" w:rsidRPr="00D17341" w:rsidRDefault="00465398" w:rsidP="00605487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</w:tcPr>
          <w:p w:rsidR="00465398" w:rsidRPr="00D17341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465398" w:rsidRPr="00D17341" w:rsidRDefault="00465398" w:rsidP="006054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48" w:type="dxa"/>
          </w:tcPr>
          <w:p w:rsidR="00465398" w:rsidRPr="00D17341" w:rsidRDefault="00062546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 xml:space="preserve">Введение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Cs/>
                <w:iCs/>
                <w:sz w:val="24"/>
                <w:szCs w:val="24"/>
                <w:lang w:bidi="ru-RU"/>
              </w:rPr>
              <w:t>1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48" w:type="dxa"/>
          </w:tcPr>
          <w:p w:rsidR="00465398" w:rsidRPr="00D17341" w:rsidRDefault="00333786" w:rsidP="000625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Устное народное творчество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Style w:val="a4"/>
                <w:rFonts w:eastAsia="Calibri"/>
                <w:b w:val="0"/>
                <w:sz w:val="24"/>
                <w:szCs w:val="24"/>
              </w:rPr>
              <w:t>2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48" w:type="dxa"/>
          </w:tcPr>
          <w:p w:rsidR="00465398" w:rsidRPr="00D17341" w:rsidRDefault="00333786" w:rsidP="000625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Style w:val="2"/>
                <w:rFonts w:eastAsia="Calibri"/>
                <w:b w:val="0"/>
                <w:bCs w:val="0"/>
                <w:sz w:val="24"/>
                <w:szCs w:val="24"/>
                <w:u w:val="none"/>
              </w:rPr>
              <w:t xml:space="preserve">Из древнерусской литературы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Style w:val="2"/>
                <w:rFonts w:eastAsia="Calibri"/>
                <w:b w:val="0"/>
                <w:bCs w:val="0"/>
                <w:sz w:val="24"/>
                <w:szCs w:val="24"/>
                <w:u w:val="none"/>
              </w:rPr>
              <w:t>2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48" w:type="dxa"/>
          </w:tcPr>
          <w:p w:rsidR="00465398" w:rsidRPr="00D17341" w:rsidRDefault="00C2775E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</w:t>
            </w:r>
            <w:r w:rsidRPr="00D17341">
              <w:rPr>
                <w:rFonts w:ascii="Times New Roman" w:hAnsi="Times New Roman"/>
                <w:sz w:val="24"/>
                <w:szCs w:val="24"/>
                <w:lang w:val="en-US" w:bidi="ru-RU"/>
              </w:rPr>
              <w:t>XVIII</w:t>
            </w:r>
            <w:r w:rsidR="00062546"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века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48" w:type="dxa"/>
          </w:tcPr>
          <w:p w:rsidR="00465398" w:rsidRPr="00D17341" w:rsidRDefault="00C2775E" w:rsidP="00062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Из русской литературы </w:t>
            </w:r>
            <w:r w:rsidRPr="00D17341">
              <w:rPr>
                <w:rFonts w:ascii="Times New Roman" w:hAnsi="Times New Roman"/>
                <w:sz w:val="24"/>
                <w:szCs w:val="24"/>
                <w:lang w:val="en-US" w:bidi="ru-RU"/>
              </w:rPr>
              <w:t>XIX</w:t>
            </w:r>
            <w:r w:rsidR="00333786"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века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35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48" w:type="dxa"/>
          </w:tcPr>
          <w:p w:rsidR="00465398" w:rsidRPr="00D17341" w:rsidRDefault="00C2775E" w:rsidP="00062546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Из русской литературы </w:t>
            </w:r>
            <w:r w:rsidRPr="00D17341">
              <w:rPr>
                <w:rStyle w:val="a4"/>
                <w:rFonts w:eastAsia="Calibri"/>
                <w:b w:val="0"/>
                <w:sz w:val="24"/>
                <w:szCs w:val="24"/>
                <w:lang w:val="en-US"/>
              </w:rPr>
              <w:t>XX</w:t>
            </w:r>
            <w:r w:rsidRPr="00D17341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 </w:t>
            </w:r>
            <w:r w:rsidR="00333786" w:rsidRPr="00D17341">
              <w:rPr>
                <w:rStyle w:val="a4"/>
                <w:rFonts w:eastAsia="Calibri"/>
                <w:b w:val="0"/>
                <w:sz w:val="24"/>
                <w:szCs w:val="24"/>
              </w:rPr>
              <w:t xml:space="preserve">века 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Style w:val="a4"/>
                <w:rFonts w:eastAsia="Calibri"/>
                <w:b w:val="0"/>
                <w:sz w:val="24"/>
                <w:szCs w:val="24"/>
              </w:rPr>
              <w:t>19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48" w:type="dxa"/>
          </w:tcPr>
          <w:p w:rsidR="00465398" w:rsidRPr="00D17341" w:rsidRDefault="00333786" w:rsidP="00062546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Из зарубежной литературы </w:t>
            </w:r>
          </w:p>
        </w:tc>
        <w:tc>
          <w:tcPr>
            <w:tcW w:w="1417" w:type="dxa"/>
          </w:tcPr>
          <w:p w:rsidR="00465398" w:rsidRPr="00D17341" w:rsidRDefault="0095409F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4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95409F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48" w:type="dxa"/>
          </w:tcPr>
          <w:p w:rsidR="00465398" w:rsidRPr="00D17341" w:rsidRDefault="0095409F" w:rsidP="0060548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региональной литературы</w:t>
            </w:r>
          </w:p>
        </w:tc>
        <w:tc>
          <w:tcPr>
            <w:tcW w:w="1417" w:type="dxa"/>
          </w:tcPr>
          <w:p w:rsidR="00465398" w:rsidRPr="00D17341" w:rsidRDefault="0095409F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8" w:type="dxa"/>
          </w:tcPr>
          <w:p w:rsidR="00465398" w:rsidRPr="00D17341" w:rsidRDefault="00465398" w:rsidP="00605487">
            <w:pPr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5398" w:rsidRPr="00D17341" w:rsidRDefault="00465398" w:rsidP="00605487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5398" w:rsidRPr="00D17341" w:rsidTr="00D14F3F">
        <w:tc>
          <w:tcPr>
            <w:tcW w:w="851" w:type="dxa"/>
          </w:tcPr>
          <w:p w:rsidR="00465398" w:rsidRPr="00D17341" w:rsidRDefault="00465398" w:rsidP="00605487">
            <w:pPr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</w:tcPr>
          <w:p w:rsidR="00465398" w:rsidRPr="00D17341" w:rsidRDefault="00465398" w:rsidP="00D14F3F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465398" w:rsidRPr="00D17341" w:rsidRDefault="00062546" w:rsidP="00605487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465398" w:rsidRPr="0095409F" w:rsidRDefault="00D17341" w:rsidP="00D14F3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5409F">
        <w:rPr>
          <w:rFonts w:ascii="Times New Roman" w:hAnsi="Times New Roman"/>
          <w:b/>
          <w:sz w:val="24"/>
          <w:szCs w:val="24"/>
          <w:u w:val="single"/>
        </w:rPr>
        <w:t>3</w:t>
      </w:r>
      <w:r w:rsidR="00C2775E" w:rsidRPr="0095409F">
        <w:rPr>
          <w:rFonts w:ascii="Times New Roman" w:hAnsi="Times New Roman"/>
          <w:b/>
          <w:sz w:val="24"/>
          <w:szCs w:val="24"/>
          <w:u w:val="single"/>
        </w:rPr>
        <w:t>.</w:t>
      </w:r>
      <w:r w:rsidR="00C2775E" w:rsidRPr="0095409F">
        <w:rPr>
          <w:rFonts w:ascii="Times New Roman" w:hAnsi="Times New Roman"/>
          <w:b/>
          <w:sz w:val="28"/>
          <w:szCs w:val="28"/>
          <w:u w:val="single"/>
        </w:rPr>
        <w:t xml:space="preserve">Тематическое </w:t>
      </w:r>
      <w:r w:rsidR="007F6131">
        <w:rPr>
          <w:rFonts w:ascii="Times New Roman" w:hAnsi="Times New Roman"/>
          <w:b/>
          <w:sz w:val="28"/>
          <w:szCs w:val="28"/>
          <w:u w:val="single"/>
        </w:rPr>
        <w:t>планирование, в том числе с учётом рабочей программы воспитания с указанием количества часов, отводимых на освоение каждой темы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1623"/>
        <w:gridCol w:w="1418"/>
      </w:tblGrid>
      <w:tr w:rsidR="00C2775E" w:rsidRPr="00D17341" w:rsidTr="00D14F3F">
        <w:trPr>
          <w:trHeight w:val="954"/>
        </w:trPr>
        <w:tc>
          <w:tcPr>
            <w:tcW w:w="959" w:type="dxa"/>
            <w:shd w:val="clear" w:color="auto" w:fill="auto"/>
          </w:tcPr>
          <w:p w:rsidR="00C2775E" w:rsidRPr="00D17341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2775E" w:rsidRPr="00D17341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173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34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1734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Название раздела,</w:t>
            </w:r>
          </w:p>
          <w:p w:rsidR="00C2775E" w:rsidRPr="00D17341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Русская литература и история. Проверка техники чтения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D17341" w:rsidP="00D17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В мире рус</w:t>
            </w:r>
            <w:r w:rsidRPr="00D17341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D17341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Pr="00D17341">
              <w:rPr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«Уж ты ноч</w:t>
            </w:r>
            <w:r w:rsidRPr="00D17341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D17341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8D1ED2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D17341">
              <w:rPr>
                <w:rStyle w:val="a5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Предания «О Пу</w:t>
            </w:r>
            <w:r w:rsidRPr="00D17341">
              <w:rPr>
                <w:rStyle w:val="1"/>
                <w:sz w:val="24"/>
                <w:szCs w:val="24"/>
              </w:rPr>
              <w:softHyphen/>
              <w:t>гачеве»</w:t>
            </w:r>
            <w:r w:rsidR="008D1ED2">
              <w:rPr>
                <w:rStyle w:val="1"/>
                <w:sz w:val="24"/>
                <w:szCs w:val="24"/>
              </w:rPr>
              <w:t>, «О покорении Сибири Ермаком»</w:t>
            </w:r>
            <w:r w:rsidR="002C3CFE">
              <w:rPr>
                <w:rStyle w:val="1"/>
                <w:sz w:val="24"/>
                <w:szCs w:val="24"/>
              </w:rPr>
              <w:t xml:space="preserve">. </w:t>
            </w:r>
            <w:r w:rsidR="002C3CFE" w:rsidRPr="002C3CFE">
              <w:rPr>
                <w:rStyle w:val="1"/>
                <w:b/>
                <w:sz w:val="24"/>
                <w:szCs w:val="24"/>
              </w:rPr>
              <w:t>(РПВ) Беседа «Ермак в истории нашего края»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D17341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D17341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Изображе</w:t>
            </w:r>
            <w:r w:rsidRPr="00D17341">
              <w:rPr>
                <w:rStyle w:val="1"/>
                <w:sz w:val="24"/>
                <w:szCs w:val="24"/>
              </w:rPr>
              <w:softHyphen/>
              <w:t>ние дей</w:t>
            </w:r>
            <w:r w:rsidRPr="00D17341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D17341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Сатириче</w:t>
            </w:r>
            <w:r w:rsidRPr="00D17341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D17341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D17341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D17341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Речевые характе</w:t>
            </w:r>
            <w:r w:rsidRPr="00D17341">
              <w:rPr>
                <w:rStyle w:val="1"/>
                <w:sz w:val="24"/>
                <w:szCs w:val="24"/>
              </w:rPr>
              <w:softHyphen/>
              <w:t>ристики персонажей как средство созд</w:t>
            </w:r>
            <w:r w:rsidR="00F30D77" w:rsidRPr="00D17341">
              <w:rPr>
                <w:rStyle w:val="1"/>
                <w:sz w:val="24"/>
                <w:szCs w:val="24"/>
              </w:rPr>
              <w:t xml:space="preserve">ания комической ситуации. 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комедии Д.И. Фонвизина</w:t>
            </w:r>
            <w:r w:rsidR="00D17341" w:rsidRPr="00D173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«Недоросль»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Истори</w:t>
            </w:r>
            <w:r w:rsidRPr="00D17341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D17341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D17341">
              <w:rPr>
                <w:rStyle w:val="a5"/>
                <w:sz w:val="24"/>
                <w:szCs w:val="24"/>
                <w:lang w:bidi="en-US"/>
              </w:rPr>
              <w:t>.</w:t>
            </w:r>
            <w:proofErr w:type="spellStart"/>
            <w:r w:rsidRPr="00D17341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D17341">
              <w:rPr>
                <w:rStyle w:val="1"/>
                <w:sz w:val="24"/>
                <w:szCs w:val="24"/>
              </w:rPr>
              <w:t xml:space="preserve"> содер</w:t>
            </w:r>
            <w:r w:rsidRPr="00D17341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D17341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D17341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D1734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Темы</w:t>
            </w:r>
            <w:proofErr w:type="spellEnd"/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любви и дружбы в стихо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D17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rPr>
          <w:trHeight w:val="925"/>
        </w:trPr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  <w:r w:rsidR="001058F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  <w:r w:rsidR="00E75FF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Интегрированный урок (история)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rPr>
          <w:trHeight w:val="558"/>
        </w:trPr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  <w:r w:rsidR="002C3CF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="002C3CFE"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«Что такое характер?»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6008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D17341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Герои 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питанская дочка” и их </w:t>
            </w:r>
            <w:r w:rsidR="00D17341">
              <w:rPr>
                <w:rFonts w:ascii="Times New Roman" w:hAnsi="Times New Roman"/>
                <w:sz w:val="24"/>
                <w:szCs w:val="24"/>
                <w:lang w:bidi="ru-RU"/>
              </w:rPr>
              <w:t>прототипы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D17341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B5E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Портрет и речь героя как средства выражения авторского </w:t>
            </w:r>
            <w:r w:rsidR="002C3CFE">
              <w:rPr>
                <w:rFonts w:ascii="Times New Roman" w:hAnsi="Times New Roman"/>
                <w:sz w:val="24"/>
                <w:szCs w:val="24"/>
                <w:lang w:bidi="ru-RU"/>
              </w:rPr>
              <w:t>отношения. Смысл фи</w:t>
            </w:r>
            <w:r w:rsidR="002C3CFE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  <w:r w:rsidR="002C3CFE"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«Что значит быть счастливым?»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D17341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Образ «ма</w:t>
            </w:r>
            <w:r w:rsidRPr="00D17341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D17341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D17341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D17341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Изображе</w:t>
            </w:r>
            <w:r w:rsidRPr="00D17341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Художест</w:t>
            </w:r>
            <w:r w:rsidRPr="00D17341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D17341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D17341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D17341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Роман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М.Е. Салты</w:t>
            </w:r>
            <w:r w:rsidRPr="00D17341">
              <w:rPr>
                <w:rStyle w:val="1"/>
                <w:sz w:val="24"/>
                <w:szCs w:val="24"/>
              </w:rPr>
              <w:softHyphen/>
              <w:t>кова-Щед</w:t>
            </w:r>
            <w:r w:rsidRPr="00D17341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D17341">
              <w:rPr>
                <w:rStyle w:val="1"/>
                <w:sz w:val="24"/>
                <w:szCs w:val="24"/>
              </w:rPr>
              <w:softHyphen/>
              <w:t>рия одного города» как пародия на официальны исторические сочинения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Сатира на чинов</w:t>
            </w:r>
            <w:r w:rsidRPr="00D17341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D17341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D17341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D17341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1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D17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1623" w:type="dxa"/>
            <w:shd w:val="clear" w:color="auto" w:fill="auto"/>
          </w:tcPr>
          <w:p w:rsidR="00C2775E" w:rsidRPr="00EB5E07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EB5E07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EB5E07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EB5E07">
              <w:rPr>
                <w:rFonts w:ascii="Times New Roman" w:hAnsi="Times New Roman"/>
                <w:sz w:val="24"/>
                <w:szCs w:val="24"/>
              </w:rPr>
              <w:t>1.</w:t>
            </w:r>
            <w:r w:rsidRPr="00EB5E07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EB5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1623" w:type="dxa"/>
            <w:shd w:val="clear" w:color="auto" w:fill="auto"/>
          </w:tcPr>
          <w:p w:rsidR="00C2775E" w:rsidRPr="00EB5E07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EB5E07">
              <w:rPr>
                <w:rStyle w:val="1"/>
                <w:sz w:val="24"/>
                <w:szCs w:val="24"/>
              </w:rPr>
              <w:t>Вн</w:t>
            </w:r>
            <w:proofErr w:type="spellEnd"/>
            <w:r w:rsidRPr="00EB5E07">
              <w:rPr>
                <w:rStyle w:val="1"/>
                <w:sz w:val="24"/>
                <w:szCs w:val="24"/>
              </w:rPr>
              <w:t>. чт.</w:t>
            </w:r>
            <w:r w:rsidR="004E4006">
              <w:rPr>
                <w:rStyle w:val="1"/>
                <w:sz w:val="24"/>
                <w:szCs w:val="24"/>
              </w:rPr>
              <w:t xml:space="preserve"> </w:t>
            </w:r>
            <w:r w:rsidRPr="00EB5E07">
              <w:rPr>
                <w:rStyle w:val="1"/>
                <w:sz w:val="24"/>
                <w:szCs w:val="24"/>
              </w:rPr>
              <w:t>А.С. Пуш</w:t>
            </w:r>
            <w:r w:rsidRPr="00EB5E07">
              <w:rPr>
                <w:rStyle w:val="1"/>
                <w:sz w:val="24"/>
                <w:szCs w:val="24"/>
              </w:rPr>
              <w:softHyphen/>
              <w:t>кин «Цветы последние милее...», М.Ю. Лер</w:t>
            </w:r>
            <w:r w:rsidRPr="00EB5E07">
              <w:rPr>
                <w:rStyle w:val="1"/>
                <w:sz w:val="24"/>
                <w:szCs w:val="24"/>
              </w:rPr>
              <w:softHyphen/>
              <w:t>монтов «Осень»,</w:t>
            </w:r>
            <w:r w:rsidR="004E4006">
              <w:rPr>
                <w:rStyle w:val="1"/>
                <w:sz w:val="24"/>
                <w:szCs w:val="24"/>
              </w:rPr>
              <w:t xml:space="preserve"> </w:t>
            </w:r>
            <w:r w:rsidRPr="00EB5E07">
              <w:rPr>
                <w:rStyle w:val="1"/>
                <w:sz w:val="24"/>
                <w:szCs w:val="24"/>
              </w:rPr>
              <w:t>Ф.И. Тютчев «Осенний вечер</w:t>
            </w:r>
            <w:r w:rsidRPr="00EB5E07">
              <w:rPr>
                <w:rStyle w:val="1"/>
                <w:i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 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1623" w:type="dxa"/>
            <w:shd w:val="clear" w:color="auto" w:fill="auto"/>
          </w:tcPr>
          <w:p w:rsidR="00C2775E" w:rsidRPr="00EB5E07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EB5E07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EB5E07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EB5E07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История о любви и упущен</w:t>
            </w:r>
            <w:r w:rsidRPr="00D17341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Психо</w:t>
            </w:r>
            <w:r w:rsidRPr="00D17341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Повествова</w:t>
            </w:r>
            <w:r w:rsidRPr="00D17341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D17341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D17341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1623" w:type="dxa"/>
            <w:shd w:val="clear" w:color="auto" w:fill="auto"/>
          </w:tcPr>
          <w:p w:rsidR="00C2775E" w:rsidRPr="00EB5E07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EB5E07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EB5E07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EB5E07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EB5E07">
              <w:rPr>
                <w:rStyle w:val="1"/>
                <w:sz w:val="24"/>
                <w:szCs w:val="24"/>
              </w:rPr>
              <w:softHyphen/>
              <w:t>прина)</w:t>
            </w:r>
            <w:r w:rsidR="002C3CFE">
              <w:rPr>
                <w:rStyle w:val="1"/>
                <w:sz w:val="24"/>
                <w:szCs w:val="24"/>
              </w:rPr>
              <w:t xml:space="preserve">. </w:t>
            </w:r>
            <w:r w:rsidR="002C3CFE" w:rsidRPr="002C3CFE">
              <w:rPr>
                <w:rStyle w:val="1"/>
                <w:b/>
                <w:sz w:val="24"/>
                <w:szCs w:val="24"/>
              </w:rPr>
              <w:t xml:space="preserve">(РПВ) Беседа «Семейные </w:t>
            </w:r>
            <w:proofErr w:type="gramStart"/>
            <w:r w:rsidR="002C3CFE" w:rsidRPr="002C3CFE">
              <w:rPr>
                <w:rStyle w:val="1"/>
                <w:b/>
                <w:sz w:val="24"/>
                <w:szCs w:val="24"/>
              </w:rPr>
              <w:t>ценности</w:t>
            </w:r>
            <w:proofErr w:type="gramEnd"/>
            <w:r w:rsidR="002C3CFE" w:rsidRPr="002C3CFE">
              <w:rPr>
                <w:rStyle w:val="1"/>
                <w:b/>
                <w:sz w:val="24"/>
                <w:szCs w:val="24"/>
              </w:rPr>
              <w:t>: каковы они?»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1623" w:type="dxa"/>
            <w:shd w:val="clear" w:color="auto" w:fill="auto"/>
          </w:tcPr>
          <w:p w:rsidR="00C2775E" w:rsidRPr="00EB5E07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Историче</w:t>
            </w:r>
            <w:r w:rsidRPr="00EB5E07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EB5E07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D17341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D17341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17341">
              <w:rPr>
                <w:rStyle w:val="a5"/>
                <w:b/>
                <w:i w:val="0"/>
                <w:sz w:val="24"/>
                <w:szCs w:val="24"/>
              </w:rPr>
              <w:t>Контрольная работа № 5 по твор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49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И.С. Шме</w:t>
            </w:r>
            <w:r w:rsidRPr="00D17341">
              <w:rPr>
                <w:rStyle w:val="1"/>
                <w:sz w:val="24"/>
                <w:szCs w:val="24"/>
              </w:rPr>
              <w:softHyphen/>
              <w:t>лев. Рас</w:t>
            </w:r>
            <w:r w:rsidRPr="00D17341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D17341">
              <w:rPr>
                <w:rStyle w:val="1"/>
                <w:sz w:val="24"/>
                <w:szCs w:val="24"/>
              </w:rPr>
              <w:t>Са</w:t>
            </w:r>
            <w:r w:rsidRPr="00D17341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D17341">
              <w:rPr>
                <w:rStyle w:val="1"/>
                <w:sz w:val="24"/>
                <w:szCs w:val="24"/>
              </w:rPr>
              <w:t>». Тэффи,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О. Дымов,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А.Т. Авер</w:t>
            </w:r>
            <w:r w:rsidRPr="00D17341">
              <w:rPr>
                <w:rStyle w:val="1"/>
                <w:sz w:val="24"/>
                <w:szCs w:val="24"/>
              </w:rPr>
              <w:softHyphen/>
              <w:t>ченко. «Всеобщая история, обработ</w:t>
            </w:r>
            <w:r w:rsidR="00EB5E07">
              <w:rPr>
                <w:rStyle w:val="1"/>
                <w:sz w:val="24"/>
                <w:szCs w:val="24"/>
              </w:rPr>
              <w:t>ан</w:t>
            </w:r>
            <w:r w:rsidR="00EB5E07"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 w:rsidR="00EB5E07">
              <w:rPr>
                <w:rStyle w:val="1"/>
                <w:sz w:val="24"/>
                <w:szCs w:val="24"/>
              </w:rPr>
              <w:t>Сати</w:t>
            </w:r>
            <w:r w:rsidR="00EB5E07"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 w:rsidR="00EB5E07">
              <w:rPr>
                <w:rStyle w:val="1"/>
                <w:sz w:val="24"/>
                <w:szCs w:val="24"/>
              </w:rPr>
              <w:t>» (отрывки)</w:t>
            </w:r>
            <w:r w:rsidRPr="00D17341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Тэффи. Рас</w:t>
            </w:r>
            <w:r w:rsidRPr="00D17341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="004E4006">
              <w:rPr>
                <w:rStyle w:val="a5"/>
                <w:i w:val="0"/>
                <w:sz w:val="24"/>
                <w:szCs w:val="24"/>
                <w:lang w:bidi="en-US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М.М. Зо</w:t>
            </w:r>
            <w:r w:rsidRPr="00D17341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D17341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D17341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53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М.А. Осоргин. Со</w:t>
            </w:r>
            <w:r w:rsidRPr="00D17341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Жизнь наро</w:t>
            </w:r>
            <w:r w:rsidRPr="00D17341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D17341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D17341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  <w:r w:rsid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="004E40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Л.И. </w:t>
            </w:r>
            <w:proofErr w:type="spellStart"/>
            <w:r w:rsidR="004E4006"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 w:rsidR="004E400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 w:rsidR="004E4006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 w:rsidR="004E4006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роги»</w:t>
            </w:r>
            <w:r w:rsidR="002C3CF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  <w:r w:rsidR="002C3CFE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="002C3CFE"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«Мы пол-Европы прошагали, пол-Земли»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Автобиогра</w:t>
            </w:r>
            <w:r w:rsidRPr="00D17341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D17341">
              <w:rPr>
                <w:rStyle w:val="1"/>
                <w:sz w:val="24"/>
                <w:szCs w:val="24"/>
              </w:rPr>
              <w:softHyphen/>
              <w:t>ева «Фо</w:t>
            </w:r>
            <w:r w:rsidRPr="00D17341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Мечты и ре</w:t>
            </w:r>
            <w:r w:rsidRPr="00D17341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D17341">
              <w:rPr>
                <w:rStyle w:val="1"/>
                <w:sz w:val="24"/>
                <w:szCs w:val="24"/>
              </w:rPr>
              <w:softHyphen/>
              <w:t>ева «Фо</w:t>
            </w:r>
            <w:r w:rsidRPr="00D17341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17341">
              <w:rPr>
                <w:rStyle w:val="a5"/>
                <w:b/>
                <w:i w:val="0"/>
                <w:sz w:val="24"/>
                <w:szCs w:val="24"/>
              </w:rPr>
              <w:t>Контрольная работа №</w:t>
            </w:r>
            <w:r w:rsidRPr="00D17341">
              <w:rPr>
                <w:rStyle w:val="1"/>
                <w:b/>
                <w:i/>
                <w:sz w:val="24"/>
                <w:szCs w:val="24"/>
              </w:rPr>
              <w:t xml:space="preserve"> 7 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t>по произве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дениям о Ве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ликой Оте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И.Ф. Аннен</w:t>
            </w:r>
            <w:r w:rsidRPr="00D17341">
              <w:rPr>
                <w:rStyle w:val="1"/>
                <w:sz w:val="24"/>
                <w:szCs w:val="24"/>
              </w:rPr>
              <w:softHyphen/>
              <w:t>ский «Снег»;</w:t>
            </w:r>
            <w:r w:rsidR="004E400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Д.С. Ме</w:t>
            </w:r>
            <w:r w:rsidRPr="00D17341">
              <w:rPr>
                <w:rStyle w:val="1"/>
                <w:sz w:val="24"/>
                <w:szCs w:val="24"/>
              </w:rPr>
              <w:softHyphen/>
              <w:t>режковский</w:t>
            </w:r>
            <w:r w:rsidR="008A45E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«Родное»,</w:t>
            </w:r>
            <w:r w:rsidR="008A45E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«Не надо звуков»;</w:t>
            </w:r>
          </w:p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Н.А. Забо</w:t>
            </w:r>
            <w:r w:rsidRPr="00D17341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D17341">
              <w:rPr>
                <w:rStyle w:val="1"/>
                <w:sz w:val="24"/>
                <w:szCs w:val="24"/>
              </w:rPr>
              <w:softHyphen/>
              <w:t>чер на Оке»,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«Уступи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мне,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Н.М. Рубцов</w:t>
            </w:r>
            <w:r w:rsidR="008A45E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«По ве</w:t>
            </w:r>
            <w:r w:rsidRPr="00D17341">
              <w:rPr>
                <w:rStyle w:val="1"/>
                <w:sz w:val="24"/>
                <w:szCs w:val="24"/>
              </w:rPr>
              <w:softHyphen/>
              <w:t>черам»,</w:t>
            </w:r>
            <w:r w:rsidR="008A45E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«Встреча».</w:t>
            </w:r>
            <w:r w:rsidR="008A45E6"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 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D15EE9" w:rsidP="00C2775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Поэты рус</w:t>
            </w:r>
            <w:r>
              <w:rPr>
                <w:rStyle w:val="1"/>
                <w:sz w:val="24"/>
                <w:szCs w:val="24"/>
              </w:rPr>
              <w:softHyphen/>
              <w:t>ского зарубе</w:t>
            </w:r>
            <w:r>
              <w:rPr>
                <w:rStyle w:val="1"/>
                <w:sz w:val="24"/>
                <w:szCs w:val="24"/>
              </w:rPr>
              <w:softHyphen/>
              <w:t>жья об</w:t>
            </w:r>
            <w:r w:rsidR="0095409F">
              <w:rPr>
                <w:rStyle w:val="1"/>
                <w:sz w:val="24"/>
                <w:szCs w:val="24"/>
              </w:rPr>
              <w:t xml:space="preserve"> о</w:t>
            </w:r>
            <w:r w:rsidR="00C2775E" w:rsidRPr="00D17341">
              <w:rPr>
                <w:rStyle w:val="1"/>
                <w:sz w:val="24"/>
                <w:szCs w:val="24"/>
              </w:rPr>
              <w:t>ставленной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ими Роди</w:t>
            </w:r>
            <w:r w:rsidR="00C2775E" w:rsidRPr="00D17341">
              <w:rPr>
                <w:rStyle w:val="1"/>
                <w:sz w:val="24"/>
                <w:szCs w:val="24"/>
              </w:rPr>
              <w:softHyphen/>
              <w:t>не. Н.А. Оцуп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«Мне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трудно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без Рос</w:t>
            </w:r>
            <w:r w:rsidR="00C2775E" w:rsidRPr="00D17341">
              <w:rPr>
                <w:rStyle w:val="1"/>
                <w:sz w:val="24"/>
                <w:szCs w:val="24"/>
              </w:rPr>
              <w:softHyphen/>
              <w:t>сии...»;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З.Н. Гиппиус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«Знайте!»,</w:t>
            </w:r>
            <w:r w:rsidR="00EB5E07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«Так и есть»;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="00C2775E" w:rsidRPr="00D17341">
              <w:rPr>
                <w:rStyle w:val="1"/>
                <w:sz w:val="24"/>
                <w:szCs w:val="24"/>
              </w:rPr>
              <w:t>Дон-Аминадо</w:t>
            </w:r>
            <w:proofErr w:type="spellEnd"/>
            <w:r w:rsidR="00C2775E" w:rsidRPr="00D17341">
              <w:rPr>
                <w:rStyle w:val="1"/>
                <w:sz w:val="24"/>
                <w:szCs w:val="24"/>
              </w:rPr>
              <w:t xml:space="preserve"> «Ба</w:t>
            </w:r>
            <w:r w:rsidR="00C2775E" w:rsidRPr="00D17341">
              <w:rPr>
                <w:rStyle w:val="1"/>
                <w:sz w:val="24"/>
                <w:szCs w:val="24"/>
              </w:rPr>
              <w:softHyphen/>
              <w:t>бье лето»;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И.А. Бунин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«У птицы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есть гнез</w:t>
            </w:r>
            <w:r w:rsidR="00C2775E" w:rsidRPr="00D17341">
              <w:rPr>
                <w:rStyle w:val="1"/>
                <w:sz w:val="24"/>
                <w:szCs w:val="24"/>
              </w:rPr>
              <w:softHyphen/>
              <w:t>до...» Общее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и индивидуальное в про</w:t>
            </w:r>
            <w:r w:rsidR="00C2775E" w:rsidRPr="00D17341">
              <w:rPr>
                <w:rStyle w:val="1"/>
                <w:sz w:val="24"/>
                <w:szCs w:val="24"/>
              </w:rPr>
              <w:softHyphen/>
              <w:t>изведениях</w:t>
            </w:r>
            <w:r w:rsidR="0095409F">
              <w:rPr>
                <w:rStyle w:val="1"/>
                <w:sz w:val="24"/>
                <w:szCs w:val="24"/>
              </w:rPr>
              <w:t xml:space="preserve"> </w:t>
            </w:r>
            <w:r w:rsidR="00C2775E" w:rsidRPr="00D17341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Семейная вражда и лю</w:t>
            </w:r>
            <w:r w:rsidRPr="00D17341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D17341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64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Ромео и Джульет</w:t>
            </w:r>
            <w:r w:rsidRPr="00D17341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D17341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D17341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Ж.-Б. Моль</w:t>
            </w:r>
            <w:r w:rsidRPr="00D17341">
              <w:rPr>
                <w:rStyle w:val="1"/>
                <w:sz w:val="24"/>
                <w:szCs w:val="24"/>
              </w:rPr>
              <w:softHyphen/>
              <w:t>ер - вели</w:t>
            </w:r>
            <w:r w:rsidRPr="00D17341">
              <w:rPr>
                <w:rStyle w:val="1"/>
                <w:sz w:val="24"/>
                <w:szCs w:val="24"/>
              </w:rPr>
              <w:softHyphen/>
              <w:t>кий коме</w:t>
            </w:r>
            <w:r w:rsidRPr="00D17341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D17341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D17341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D17341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  <w:r w:rsidR="0095409F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Скотт. Историче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4524EB" w:rsidRPr="00D17341" w:rsidTr="00D14F3F">
        <w:trPr>
          <w:trHeight w:val="557"/>
        </w:trPr>
        <w:tc>
          <w:tcPr>
            <w:tcW w:w="959" w:type="dxa"/>
            <w:shd w:val="clear" w:color="auto" w:fill="auto"/>
          </w:tcPr>
          <w:p w:rsidR="004524EB" w:rsidRPr="00D17341" w:rsidRDefault="004524EB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1623" w:type="dxa"/>
            <w:shd w:val="clear" w:color="auto" w:fill="auto"/>
          </w:tcPr>
          <w:p w:rsidR="004524EB" w:rsidRPr="004A35D7" w:rsidRDefault="004524EB" w:rsidP="004A35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Н.М.Чукмалдин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воспоминания</w:t>
            </w:r>
            <w:r w:rsidRPr="00954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(главы из книги). Тема детства. Образ д</w:t>
            </w:r>
            <w:r w:rsidR="00EB5E0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еревни Кулаково и города Тюмени</w:t>
            </w:r>
          </w:p>
        </w:tc>
        <w:tc>
          <w:tcPr>
            <w:tcW w:w="1418" w:type="dxa"/>
            <w:shd w:val="clear" w:color="auto" w:fill="auto"/>
          </w:tcPr>
          <w:p w:rsidR="004524EB" w:rsidRPr="00D17341" w:rsidRDefault="004524EB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75E" w:rsidRPr="00D17341" w:rsidTr="00D14F3F">
        <w:tc>
          <w:tcPr>
            <w:tcW w:w="959" w:type="dxa"/>
            <w:shd w:val="clear" w:color="auto" w:fill="auto"/>
          </w:tcPr>
          <w:p w:rsidR="00C2775E" w:rsidRPr="00D17341" w:rsidRDefault="00C2775E" w:rsidP="00D14F3F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68</w:t>
            </w:r>
          </w:p>
        </w:tc>
        <w:tc>
          <w:tcPr>
            <w:tcW w:w="11623" w:type="dxa"/>
            <w:shd w:val="clear" w:color="auto" w:fill="auto"/>
          </w:tcPr>
          <w:p w:rsidR="00C2775E" w:rsidRPr="00D17341" w:rsidRDefault="00C2775E" w:rsidP="00C2775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Итоговое тестирование</w:t>
            </w:r>
            <w:r w:rsidR="00EB5E07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 xml:space="preserve"> произведениям, изученным в 8 классе</w:t>
            </w:r>
          </w:p>
        </w:tc>
        <w:tc>
          <w:tcPr>
            <w:tcW w:w="1418" w:type="dxa"/>
            <w:shd w:val="clear" w:color="auto" w:fill="auto"/>
          </w:tcPr>
          <w:p w:rsidR="00C2775E" w:rsidRPr="00D17341" w:rsidRDefault="00C2775E" w:rsidP="00C2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</w:tbl>
    <w:p w:rsidR="00465398" w:rsidRPr="00D17341" w:rsidRDefault="00465398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D17341" w:rsidRDefault="00465398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D17341" w:rsidRDefault="00465398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D17341" w:rsidRDefault="00465398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6FF" w:rsidRPr="00D17341" w:rsidRDefault="00F576FF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6FF" w:rsidRPr="00D17341" w:rsidRDefault="00F576FF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5398" w:rsidRPr="00D17341" w:rsidRDefault="00465398" w:rsidP="003D549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C96E57" w:rsidRDefault="00C96E57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C96E57" w:rsidRDefault="00C96E57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F55980" w:rsidRDefault="00F55980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F55980" w:rsidRDefault="00F55980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F55980" w:rsidRDefault="00F55980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F55980" w:rsidRDefault="00F55980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2C3CFE" w:rsidRDefault="002C3CFE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рабочей программе по предмету</w:t>
      </w:r>
    </w:p>
    <w:p w:rsidR="00D17341" w:rsidRDefault="002C3CFE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«Русская литература», 8 класс</w:t>
      </w:r>
    </w:p>
    <w:p w:rsidR="002C3CFE" w:rsidRPr="002C3CFE" w:rsidRDefault="002C3CFE" w:rsidP="002C3CF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CF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C3CFE" w:rsidRPr="002C3CFE" w:rsidRDefault="002C3CFE" w:rsidP="002C3CF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0915"/>
        <w:gridCol w:w="708"/>
        <w:gridCol w:w="993"/>
        <w:gridCol w:w="992"/>
      </w:tblGrid>
      <w:tr w:rsidR="00D15EE9" w:rsidRPr="00D17341" w:rsidTr="00D15EE9">
        <w:trPr>
          <w:trHeight w:val="506"/>
        </w:trPr>
        <w:tc>
          <w:tcPr>
            <w:tcW w:w="959" w:type="dxa"/>
            <w:vMerge w:val="restart"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915" w:type="dxa"/>
            <w:vMerge w:val="restart"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Название раздела,</w:t>
            </w:r>
          </w:p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gridSpan w:val="2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D15EE9" w:rsidRPr="00D17341" w:rsidTr="00D15EE9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5" w:type="dxa"/>
            <w:vMerge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D15EE9" w:rsidRPr="00D15EE9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EE9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Русская литература и история. Проверка техники чтения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Default="0053476F" w:rsidP="002C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D15EE9" w:rsidRDefault="00C74803" w:rsidP="002C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  <w:bookmarkStart w:id="2" w:name="_GoBack"/>
            <w:bookmarkEnd w:id="2"/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В мире рус</w:t>
            </w:r>
            <w:r w:rsidRPr="00D17341">
              <w:rPr>
                <w:rStyle w:val="1"/>
                <w:sz w:val="24"/>
                <w:szCs w:val="24"/>
              </w:rPr>
              <w:softHyphen/>
              <w:t>ской народ</w:t>
            </w:r>
            <w:r w:rsidRPr="00D17341">
              <w:rPr>
                <w:rStyle w:val="1"/>
                <w:sz w:val="24"/>
                <w:szCs w:val="24"/>
              </w:rPr>
              <w:softHyphen/>
              <w:t>ной песни. «В темном лесе...»,</w:t>
            </w:r>
            <w:r w:rsidRPr="00D17341">
              <w:rPr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«Уж ты ноч</w:t>
            </w:r>
            <w:r w:rsidRPr="00D17341">
              <w:rPr>
                <w:rStyle w:val="1"/>
                <w:sz w:val="24"/>
                <w:szCs w:val="24"/>
              </w:rPr>
              <w:softHyphen/>
              <w:t>ка, ноченька темная...», «Вдоль по улице метелица метет...», «Пугачев в темнице», «Пугачев казнен». Ча</w:t>
            </w:r>
            <w:r w:rsidRPr="00D17341">
              <w:rPr>
                <w:rStyle w:val="1"/>
                <w:sz w:val="24"/>
                <w:szCs w:val="24"/>
              </w:rPr>
              <w:softHyphen/>
              <w:t>стушки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D17341">
              <w:rPr>
                <w:rStyle w:val="a5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Предания «О Пу</w:t>
            </w:r>
            <w:r w:rsidRPr="00D17341">
              <w:rPr>
                <w:rStyle w:val="1"/>
                <w:sz w:val="24"/>
                <w:szCs w:val="24"/>
              </w:rPr>
              <w:softHyphen/>
              <w:t>гачеве»</w:t>
            </w:r>
            <w:r>
              <w:rPr>
                <w:rStyle w:val="1"/>
                <w:sz w:val="24"/>
                <w:szCs w:val="24"/>
              </w:rPr>
              <w:t xml:space="preserve">, «О покорении Сибири Ермаком». </w:t>
            </w:r>
            <w:r w:rsidRPr="002C3CFE">
              <w:rPr>
                <w:rStyle w:val="1"/>
                <w:b/>
                <w:sz w:val="24"/>
                <w:szCs w:val="24"/>
              </w:rPr>
              <w:t>(РПВ) Беседа «Ермак в истории нашего края»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Житие Александра Невского» (фрагмен</w:t>
            </w:r>
            <w:r w:rsidRPr="00D17341">
              <w:rPr>
                <w:rStyle w:val="1"/>
                <w:sz w:val="24"/>
                <w:szCs w:val="24"/>
              </w:rPr>
              <w:softHyphen/>
              <w:t>ты). Защита русских земель от на</w:t>
            </w:r>
            <w:r w:rsidRPr="00D17341">
              <w:rPr>
                <w:rStyle w:val="1"/>
                <w:sz w:val="24"/>
                <w:szCs w:val="24"/>
              </w:rPr>
              <w:softHyphen/>
              <w:t>шествия врагов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Изображе</w:t>
            </w:r>
            <w:r w:rsidRPr="00D17341">
              <w:rPr>
                <w:rStyle w:val="1"/>
                <w:sz w:val="24"/>
                <w:szCs w:val="24"/>
              </w:rPr>
              <w:softHyphen/>
              <w:t>ние дей</w:t>
            </w:r>
            <w:r w:rsidRPr="00D17341">
              <w:rPr>
                <w:rStyle w:val="1"/>
                <w:sz w:val="24"/>
                <w:szCs w:val="24"/>
              </w:rPr>
              <w:softHyphen/>
              <w:t>ствительных и вымыш</w:t>
            </w:r>
            <w:r w:rsidRPr="00D17341">
              <w:rPr>
                <w:rStyle w:val="1"/>
                <w:sz w:val="24"/>
                <w:szCs w:val="24"/>
              </w:rPr>
              <w:softHyphen/>
              <w:t>ленных событий в повести «Шемякин суд»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Сатириче</w:t>
            </w:r>
            <w:r w:rsidRPr="00D17341">
              <w:rPr>
                <w:rStyle w:val="1"/>
                <w:sz w:val="24"/>
                <w:szCs w:val="24"/>
              </w:rPr>
              <w:softHyphen/>
              <w:t>ская направ</w:t>
            </w:r>
            <w:r w:rsidRPr="00D17341">
              <w:rPr>
                <w:rStyle w:val="1"/>
                <w:sz w:val="24"/>
                <w:szCs w:val="24"/>
              </w:rPr>
              <w:softHyphen/>
              <w:t>ленность комедии Д.И. Фонви</w:t>
            </w:r>
            <w:r w:rsidRPr="00D17341">
              <w:rPr>
                <w:rStyle w:val="1"/>
                <w:sz w:val="24"/>
                <w:szCs w:val="24"/>
              </w:rPr>
              <w:softHyphen/>
              <w:t>зина «Недо</w:t>
            </w:r>
            <w:r w:rsidRPr="00D17341">
              <w:rPr>
                <w:rStyle w:val="1"/>
                <w:sz w:val="24"/>
                <w:szCs w:val="24"/>
              </w:rPr>
              <w:softHyphen/>
              <w:t>росль»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Речевые характе</w:t>
            </w:r>
            <w:r w:rsidRPr="00D17341">
              <w:rPr>
                <w:rStyle w:val="1"/>
                <w:sz w:val="24"/>
                <w:szCs w:val="24"/>
              </w:rPr>
              <w:softHyphen/>
              <w:t xml:space="preserve">ристики персонажей как средство создания комической ситуации. 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7341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комедии Д.И. Фонвизина «Недоросль»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Язвитель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сати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рик и бас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нописец И.А. Крылов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Осмеяние пороков в басне И.А. Крылова «Обоз»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Истори</w:t>
            </w:r>
            <w:r w:rsidRPr="00D17341">
              <w:rPr>
                <w:rStyle w:val="1"/>
                <w:sz w:val="24"/>
                <w:szCs w:val="24"/>
              </w:rPr>
              <w:softHyphen/>
              <w:t>ческая тема думы «Смерть Ермака» К.Ф. Ры</w:t>
            </w:r>
            <w:r w:rsidRPr="00D17341">
              <w:rPr>
                <w:rStyle w:val="1"/>
                <w:sz w:val="24"/>
                <w:szCs w:val="24"/>
              </w:rPr>
              <w:softHyphen/>
              <w:t>леева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D17341">
              <w:rPr>
                <w:rStyle w:val="a5"/>
                <w:sz w:val="24"/>
                <w:szCs w:val="24"/>
                <w:lang w:bidi="en-US"/>
              </w:rPr>
              <w:t>.</w:t>
            </w:r>
            <w:proofErr w:type="spellStart"/>
            <w:r w:rsidRPr="00D17341">
              <w:rPr>
                <w:rStyle w:val="1"/>
                <w:sz w:val="24"/>
                <w:szCs w:val="24"/>
              </w:rPr>
              <w:t>Разноплановость</w:t>
            </w:r>
            <w:proofErr w:type="spellEnd"/>
            <w:r w:rsidRPr="00D17341">
              <w:rPr>
                <w:rStyle w:val="1"/>
                <w:sz w:val="24"/>
                <w:szCs w:val="24"/>
              </w:rPr>
              <w:t xml:space="preserve"> содер</w:t>
            </w:r>
            <w:r w:rsidRPr="00D17341">
              <w:rPr>
                <w:rStyle w:val="1"/>
                <w:sz w:val="24"/>
                <w:szCs w:val="24"/>
              </w:rPr>
              <w:softHyphen/>
              <w:t>жания сти</w:t>
            </w:r>
            <w:r w:rsidRPr="00D17341">
              <w:rPr>
                <w:rStyle w:val="1"/>
                <w:sz w:val="24"/>
                <w:szCs w:val="24"/>
              </w:rPr>
              <w:softHyphen/>
              <w:t>хотворения А.С. Пушки</w:t>
            </w:r>
            <w:r w:rsidRPr="00D17341">
              <w:rPr>
                <w:rStyle w:val="1"/>
                <w:sz w:val="24"/>
                <w:szCs w:val="24"/>
              </w:rPr>
              <w:softHyphen/>
              <w:t>на «Туча»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spellStart"/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D17341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Темы</w:t>
            </w:r>
            <w:proofErr w:type="spellEnd"/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любви и дружбы в стихо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бря»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rPr>
          <w:trHeight w:val="925"/>
        </w:trPr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История Пу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ская дочка»)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Интегрированный урок (история)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rPr>
          <w:trHeight w:val="558"/>
        </w:trPr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15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Петр Гри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нев: жизнен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ный путь, формиро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вание его характера в повести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«Что такое характер?»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Маша Миронова - нравствен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ная красота героини 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«Капитанская дочка»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Швабрин — антигерой повести А.С. Пуш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кина «Ка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питанская дочка»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Герои 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вести “ 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питанская дочка” и их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прототипы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2 по произведениям А.С. Пушкина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 xml:space="preserve"> «Мцыри» М.Ю. Лер</w:t>
            </w:r>
            <w:r w:rsidRPr="00D17341">
              <w:rPr>
                <w:rStyle w:val="1"/>
                <w:sz w:val="24"/>
                <w:szCs w:val="24"/>
              </w:rPr>
              <w:softHyphen/>
              <w:t>монтова как романтическая поэма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Трагическое противопо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ставление человека и обстоя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тельств в поэме М.Ю. Лер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Особенности компози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ции поэмы М.Ю. Лер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монтова «Мцыри». Эпиграф и сюжет поэ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мы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Портрет и речь героя как средства выражения авторского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отношения. Смысл фи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нала поэмы. </w:t>
            </w:r>
            <w:r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«Что значит быть счастливым?»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№3 по произ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М.Ю. Лер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монтова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«Ревизор». Комедия Н.В. Гоголя «со злостью и солью»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Поворот русской драматургии к социаль</w:t>
            </w:r>
            <w:r w:rsidRPr="00D17341">
              <w:rPr>
                <w:rStyle w:val="1"/>
                <w:sz w:val="24"/>
                <w:szCs w:val="24"/>
              </w:rPr>
              <w:softHyphen/>
              <w:t>ной теме. «Комедия Н.В. Гоголя «Ревизор»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Образ «ма</w:t>
            </w:r>
            <w:r w:rsidRPr="00D17341">
              <w:rPr>
                <w:rStyle w:val="1"/>
                <w:sz w:val="24"/>
                <w:szCs w:val="24"/>
              </w:rPr>
              <w:softHyphen/>
              <w:t>ленького» человека в литерату</w:t>
            </w:r>
            <w:r w:rsidRPr="00D17341">
              <w:rPr>
                <w:rStyle w:val="1"/>
                <w:sz w:val="24"/>
                <w:szCs w:val="24"/>
              </w:rPr>
              <w:softHyphen/>
              <w:t>ре. Повесть Н.В. Гоголя «Шинель». Проект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Шинель как последняя надежда со</w:t>
            </w:r>
            <w:r w:rsidRPr="00D17341">
              <w:rPr>
                <w:rStyle w:val="1"/>
                <w:sz w:val="24"/>
                <w:szCs w:val="24"/>
              </w:rPr>
              <w:softHyphen/>
              <w:t>греться в хо</w:t>
            </w:r>
            <w:r w:rsidRPr="00D17341">
              <w:rPr>
                <w:rStyle w:val="1"/>
                <w:sz w:val="24"/>
                <w:szCs w:val="24"/>
              </w:rPr>
              <w:softHyphen/>
              <w:t>лодном мире (по повести Н.В. Гоголя «Шинель»)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Петербург как символ вечного ад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ского холода в повести Н.В. Гоголя «Шинель»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Роль фанта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стики в про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изведениях Н.В. Гоголя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32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4 по произ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ведениям Н.В. Гоголя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Изображе</w:t>
            </w:r>
            <w:r w:rsidRPr="00D17341">
              <w:rPr>
                <w:rStyle w:val="1"/>
                <w:sz w:val="24"/>
                <w:szCs w:val="24"/>
              </w:rPr>
              <w:softHyphen/>
              <w:t>ние русской жизни и русских характеров в рассказе «Певцы»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Художест</w:t>
            </w:r>
            <w:r w:rsidRPr="00D17341">
              <w:rPr>
                <w:rStyle w:val="1"/>
                <w:sz w:val="24"/>
                <w:szCs w:val="24"/>
              </w:rPr>
              <w:softHyphen/>
              <w:t>венная сатира на со</w:t>
            </w:r>
            <w:r w:rsidRPr="00D17341">
              <w:rPr>
                <w:rStyle w:val="1"/>
                <w:sz w:val="24"/>
                <w:szCs w:val="24"/>
              </w:rPr>
              <w:softHyphen/>
              <w:t>временные писателю порядки в романе «История одного го</w:t>
            </w:r>
            <w:r w:rsidRPr="00D17341">
              <w:rPr>
                <w:rStyle w:val="1"/>
                <w:sz w:val="24"/>
                <w:szCs w:val="24"/>
              </w:rPr>
              <w:softHyphen/>
              <w:t>рода» (отры</w:t>
            </w:r>
            <w:r w:rsidRPr="00D17341">
              <w:rPr>
                <w:rStyle w:val="1"/>
                <w:sz w:val="24"/>
                <w:szCs w:val="24"/>
              </w:rPr>
              <w:softHyphen/>
              <w:t>вок)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Роман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М.Е. Салты</w:t>
            </w:r>
            <w:r w:rsidRPr="00D17341">
              <w:rPr>
                <w:rStyle w:val="1"/>
                <w:sz w:val="24"/>
                <w:szCs w:val="24"/>
              </w:rPr>
              <w:softHyphen/>
              <w:t>кова-Щед</w:t>
            </w:r>
            <w:r w:rsidRPr="00D17341">
              <w:rPr>
                <w:rStyle w:val="1"/>
                <w:sz w:val="24"/>
                <w:szCs w:val="24"/>
              </w:rPr>
              <w:softHyphen/>
              <w:t>рина «Исто</w:t>
            </w:r>
            <w:r w:rsidRPr="00D17341">
              <w:rPr>
                <w:rStyle w:val="1"/>
                <w:sz w:val="24"/>
                <w:szCs w:val="24"/>
              </w:rPr>
              <w:softHyphen/>
              <w:t>рия одного города» как пародия на официальны исторические сочинения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Сатира на чинов</w:t>
            </w:r>
            <w:r w:rsidRPr="00D17341">
              <w:rPr>
                <w:rStyle w:val="1"/>
                <w:sz w:val="24"/>
                <w:szCs w:val="24"/>
              </w:rPr>
              <w:softHyphen/>
              <w:t>ничество в рассказе Н.С. Леско</w:t>
            </w:r>
            <w:r w:rsidRPr="00D17341">
              <w:rPr>
                <w:rStyle w:val="1"/>
                <w:sz w:val="24"/>
                <w:szCs w:val="24"/>
              </w:rPr>
              <w:softHyphen/>
              <w:t>ва «Старый гений»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Идеал взаимной любви и согласия в обществе. Рассказ «После бала» Л.Н. Тол</w:t>
            </w:r>
            <w:r w:rsidRPr="00D17341">
              <w:rPr>
                <w:rStyle w:val="1"/>
                <w:sz w:val="24"/>
                <w:szCs w:val="24"/>
              </w:rPr>
              <w:softHyphen/>
              <w:t>стого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Психоло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гизм расска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за Л</w:t>
            </w:r>
            <w:r w:rsidRPr="00D17341">
              <w:rPr>
                <w:rFonts w:ascii="Times New Roman" w:hAnsi="Times New Roman"/>
                <w:sz w:val="24"/>
                <w:szCs w:val="24"/>
              </w:rPr>
              <w:t>.</w:t>
            </w:r>
            <w:r w:rsidRPr="00D17341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D17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Тол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стого «После база»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39</w:t>
            </w:r>
          </w:p>
        </w:tc>
        <w:tc>
          <w:tcPr>
            <w:tcW w:w="10915" w:type="dxa"/>
            <w:shd w:val="clear" w:color="auto" w:fill="auto"/>
          </w:tcPr>
          <w:p w:rsidR="00D15EE9" w:rsidRPr="00EB5E07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EB5E07">
              <w:rPr>
                <w:rFonts w:ascii="Times New Roman" w:hAnsi="Times New Roman"/>
                <w:iCs/>
                <w:sz w:val="24"/>
                <w:szCs w:val="24"/>
                <w:lang w:bidi="en-US"/>
              </w:rPr>
              <w:t>P</w:t>
            </w:r>
            <w:r w:rsidRPr="00EB5E07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t>Нравствен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ность в ос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нове поступ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ков героя рассказа </w:t>
            </w:r>
            <w:r w:rsidRPr="00EB5E07">
              <w:rPr>
                <w:rFonts w:ascii="Times New Roman" w:hAnsi="Times New Roman"/>
                <w:sz w:val="24"/>
                <w:szCs w:val="24"/>
                <w:lang w:bidi="en-US"/>
              </w:rPr>
              <w:t>J</w:t>
            </w:r>
            <w:r w:rsidRPr="00EB5E07">
              <w:rPr>
                <w:rFonts w:ascii="Times New Roman" w:hAnsi="Times New Roman"/>
                <w:sz w:val="24"/>
                <w:szCs w:val="24"/>
              </w:rPr>
              <w:t>1.</w:t>
            </w:r>
            <w:r w:rsidRPr="00EB5E07">
              <w:rPr>
                <w:rFonts w:ascii="Times New Roman" w:hAnsi="Times New Roman"/>
                <w:sz w:val="24"/>
                <w:szCs w:val="24"/>
                <w:lang w:bidi="en-US"/>
              </w:rPr>
              <w:t>H</w:t>
            </w:r>
            <w:r w:rsidRPr="00EB5E0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t>Толсто</w:t>
            </w:r>
            <w:r w:rsidRPr="00EB5E07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го «После бала»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40</w:t>
            </w:r>
          </w:p>
        </w:tc>
        <w:tc>
          <w:tcPr>
            <w:tcW w:w="10915" w:type="dxa"/>
            <w:shd w:val="clear" w:color="auto" w:fill="auto"/>
          </w:tcPr>
          <w:p w:rsidR="00D15EE9" w:rsidRPr="00EB5E07" w:rsidRDefault="00D15EE9" w:rsidP="002C3C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i/>
                <w:sz w:val="24"/>
                <w:szCs w:val="24"/>
              </w:rPr>
            </w:pPr>
            <w:proofErr w:type="spellStart"/>
            <w:r w:rsidRPr="00EB5E07">
              <w:rPr>
                <w:rStyle w:val="1"/>
                <w:sz w:val="24"/>
                <w:szCs w:val="24"/>
              </w:rPr>
              <w:t>Вн</w:t>
            </w:r>
            <w:proofErr w:type="spellEnd"/>
            <w:r w:rsidRPr="00EB5E07">
              <w:rPr>
                <w:rStyle w:val="1"/>
                <w:sz w:val="24"/>
                <w:szCs w:val="24"/>
              </w:rPr>
              <w:t>. чт.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B5E07">
              <w:rPr>
                <w:rStyle w:val="1"/>
                <w:sz w:val="24"/>
                <w:szCs w:val="24"/>
              </w:rPr>
              <w:t>А.С. Пуш</w:t>
            </w:r>
            <w:r w:rsidRPr="00EB5E07">
              <w:rPr>
                <w:rStyle w:val="1"/>
                <w:sz w:val="24"/>
                <w:szCs w:val="24"/>
              </w:rPr>
              <w:softHyphen/>
              <w:t>кин «Цветы последние милее...», М.Ю. Лер</w:t>
            </w:r>
            <w:r w:rsidRPr="00EB5E07">
              <w:rPr>
                <w:rStyle w:val="1"/>
                <w:sz w:val="24"/>
                <w:szCs w:val="24"/>
              </w:rPr>
              <w:softHyphen/>
              <w:t>монтов «Осень»,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EB5E07">
              <w:rPr>
                <w:rStyle w:val="1"/>
                <w:sz w:val="24"/>
                <w:szCs w:val="24"/>
              </w:rPr>
              <w:t>Ф.И. Тютчев «Осенний вечер</w:t>
            </w:r>
            <w:r w:rsidRPr="00EB5E07">
              <w:rPr>
                <w:rStyle w:val="1"/>
                <w:i/>
                <w:sz w:val="24"/>
                <w:szCs w:val="24"/>
              </w:rPr>
              <w:t>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41</w:t>
            </w:r>
          </w:p>
        </w:tc>
        <w:tc>
          <w:tcPr>
            <w:tcW w:w="10915" w:type="dxa"/>
            <w:shd w:val="clear" w:color="auto" w:fill="auto"/>
          </w:tcPr>
          <w:p w:rsidR="00D15EE9" w:rsidRPr="00EB5E07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А.А. Фет «Первый ландыш», А.Н. Май</w:t>
            </w:r>
            <w:r w:rsidRPr="00EB5E07">
              <w:rPr>
                <w:rStyle w:val="1"/>
                <w:sz w:val="24"/>
                <w:szCs w:val="24"/>
              </w:rPr>
              <w:softHyphen/>
              <w:t>ков «Поле зыблется цветами...» Поэтическое изображе</w:t>
            </w:r>
            <w:r w:rsidRPr="00EB5E07">
              <w:rPr>
                <w:rStyle w:val="1"/>
                <w:sz w:val="24"/>
                <w:szCs w:val="24"/>
              </w:rPr>
              <w:softHyphen/>
              <w:t>ние родной природы и выражение авторского настроения, миросозер</w:t>
            </w:r>
            <w:r w:rsidRPr="00EB5E07">
              <w:rPr>
                <w:rStyle w:val="1"/>
                <w:sz w:val="24"/>
                <w:szCs w:val="24"/>
              </w:rPr>
              <w:softHyphen/>
              <w:t>цания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История о любви и упущен</w:t>
            </w:r>
            <w:r w:rsidRPr="00D17341">
              <w:rPr>
                <w:rStyle w:val="1"/>
                <w:sz w:val="24"/>
                <w:szCs w:val="24"/>
              </w:rPr>
              <w:softHyphen/>
              <w:t>ном счастье в рассказе А.П. Чехова «О любви»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Психо</w:t>
            </w:r>
            <w:r w:rsidRPr="00D17341">
              <w:rPr>
                <w:rStyle w:val="1"/>
                <w:sz w:val="24"/>
                <w:szCs w:val="24"/>
              </w:rPr>
              <w:softHyphen/>
              <w:t>логизм рассказа А.П. Чехова «О любви»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Повествова</w:t>
            </w:r>
            <w:r w:rsidRPr="00D17341">
              <w:rPr>
                <w:rStyle w:val="1"/>
                <w:sz w:val="24"/>
                <w:szCs w:val="24"/>
              </w:rPr>
              <w:softHyphen/>
              <w:t>ние о любви в различных ее состояни</w:t>
            </w:r>
            <w:r w:rsidRPr="00D17341">
              <w:rPr>
                <w:rStyle w:val="1"/>
                <w:sz w:val="24"/>
                <w:szCs w:val="24"/>
              </w:rPr>
              <w:softHyphen/>
              <w:t>ях и в раз</w:t>
            </w:r>
            <w:r w:rsidRPr="00D17341">
              <w:rPr>
                <w:rStyle w:val="1"/>
                <w:sz w:val="24"/>
                <w:szCs w:val="24"/>
              </w:rPr>
              <w:softHyphen/>
              <w:t>личных жизненных ситуациях в рассказе И.А. Бунина «Кавказ»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45</w:t>
            </w:r>
          </w:p>
        </w:tc>
        <w:tc>
          <w:tcPr>
            <w:tcW w:w="10915" w:type="dxa"/>
            <w:shd w:val="clear" w:color="auto" w:fill="auto"/>
          </w:tcPr>
          <w:p w:rsidR="00D15EE9" w:rsidRPr="00EB5E07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Утверждение согласия и взаимо</w:t>
            </w:r>
            <w:r w:rsidRPr="00EB5E07">
              <w:rPr>
                <w:rStyle w:val="1"/>
                <w:sz w:val="24"/>
                <w:szCs w:val="24"/>
              </w:rPr>
              <w:softHyphen/>
              <w:t>понимания, любви и сча</w:t>
            </w:r>
            <w:r w:rsidRPr="00EB5E07">
              <w:rPr>
                <w:rStyle w:val="1"/>
                <w:sz w:val="24"/>
                <w:szCs w:val="24"/>
              </w:rPr>
              <w:softHyphen/>
              <w:t>стья в семье (по рассказу «Куст сире</w:t>
            </w:r>
            <w:r w:rsidRPr="00EB5E07">
              <w:rPr>
                <w:rStyle w:val="1"/>
                <w:sz w:val="24"/>
                <w:szCs w:val="24"/>
              </w:rPr>
              <w:softHyphen/>
              <w:t>ни» А.И. Ку</w:t>
            </w:r>
            <w:r w:rsidRPr="00EB5E07">
              <w:rPr>
                <w:rStyle w:val="1"/>
                <w:sz w:val="24"/>
                <w:szCs w:val="24"/>
              </w:rPr>
              <w:softHyphen/>
              <w:t>прина)</w:t>
            </w:r>
            <w:r>
              <w:rPr>
                <w:rStyle w:val="1"/>
                <w:sz w:val="24"/>
                <w:szCs w:val="24"/>
              </w:rPr>
              <w:t xml:space="preserve">. </w:t>
            </w:r>
            <w:r w:rsidRPr="002C3CFE">
              <w:rPr>
                <w:rStyle w:val="1"/>
                <w:b/>
                <w:sz w:val="24"/>
                <w:szCs w:val="24"/>
              </w:rPr>
              <w:t xml:space="preserve">(РПВ) Беседа «Семейные </w:t>
            </w:r>
            <w:proofErr w:type="gramStart"/>
            <w:r w:rsidRPr="002C3CFE">
              <w:rPr>
                <w:rStyle w:val="1"/>
                <w:b/>
                <w:sz w:val="24"/>
                <w:szCs w:val="24"/>
              </w:rPr>
              <w:t>ценности</w:t>
            </w:r>
            <w:proofErr w:type="gramEnd"/>
            <w:r w:rsidRPr="002C3CFE">
              <w:rPr>
                <w:rStyle w:val="1"/>
                <w:b/>
                <w:sz w:val="24"/>
                <w:szCs w:val="24"/>
              </w:rPr>
              <w:t>: каковы они?»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46</w:t>
            </w:r>
          </w:p>
        </w:tc>
        <w:tc>
          <w:tcPr>
            <w:tcW w:w="10915" w:type="dxa"/>
            <w:shd w:val="clear" w:color="auto" w:fill="auto"/>
          </w:tcPr>
          <w:p w:rsidR="00D15EE9" w:rsidRPr="00EB5E07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1"/>
                <w:sz w:val="24"/>
                <w:szCs w:val="24"/>
              </w:rPr>
              <w:t>Историче</w:t>
            </w:r>
            <w:r w:rsidRPr="00EB5E07">
              <w:rPr>
                <w:rStyle w:val="1"/>
                <w:sz w:val="24"/>
                <w:szCs w:val="24"/>
              </w:rPr>
              <w:softHyphen/>
              <w:t>ская тема в стихо</w:t>
            </w:r>
            <w:r w:rsidRPr="00EB5E07">
              <w:rPr>
                <w:rStyle w:val="1"/>
                <w:sz w:val="24"/>
                <w:szCs w:val="24"/>
              </w:rPr>
              <w:softHyphen/>
              <w:t>творении А.А. Блока «Россия», ее современное звучание и смысл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Поэма «Пугачев» С.А. Есени</w:t>
            </w:r>
            <w:r w:rsidRPr="00D17341">
              <w:rPr>
                <w:rStyle w:val="1"/>
                <w:sz w:val="24"/>
                <w:szCs w:val="24"/>
              </w:rPr>
              <w:softHyphen/>
              <w:t>на на исто</w:t>
            </w:r>
            <w:r w:rsidRPr="00D17341">
              <w:rPr>
                <w:rStyle w:val="1"/>
                <w:sz w:val="24"/>
                <w:szCs w:val="24"/>
              </w:rPr>
              <w:softHyphen/>
              <w:t>рическую тему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48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17341">
              <w:rPr>
                <w:rStyle w:val="a5"/>
                <w:b/>
                <w:i w:val="0"/>
                <w:sz w:val="24"/>
                <w:szCs w:val="24"/>
              </w:rPr>
              <w:t>Контрольная работа № 5 по твор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честву С.А. Есенина и А.А. Блока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49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И.С. Шме</w:t>
            </w:r>
            <w:r w:rsidRPr="00D17341">
              <w:rPr>
                <w:rStyle w:val="1"/>
                <w:sz w:val="24"/>
                <w:szCs w:val="24"/>
              </w:rPr>
              <w:softHyphen/>
              <w:t>лев. Рас</w:t>
            </w:r>
            <w:r w:rsidRPr="00D17341">
              <w:rPr>
                <w:rStyle w:val="1"/>
                <w:sz w:val="24"/>
                <w:szCs w:val="24"/>
              </w:rPr>
              <w:softHyphen/>
              <w:t>сказ о пути к творчеству. «Как я стал писателем»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50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D17341">
              <w:rPr>
                <w:rStyle w:val="1"/>
                <w:sz w:val="24"/>
                <w:szCs w:val="24"/>
              </w:rPr>
              <w:t>Журнал «</w:t>
            </w:r>
            <w:proofErr w:type="spellStart"/>
            <w:r w:rsidRPr="00D17341">
              <w:rPr>
                <w:rStyle w:val="1"/>
                <w:sz w:val="24"/>
                <w:szCs w:val="24"/>
              </w:rPr>
              <w:t>Са</w:t>
            </w:r>
            <w:r w:rsidRPr="00D17341">
              <w:rPr>
                <w:rStyle w:val="1"/>
                <w:sz w:val="24"/>
                <w:szCs w:val="24"/>
              </w:rPr>
              <w:softHyphen/>
              <w:t>тирикон</w:t>
            </w:r>
            <w:proofErr w:type="spellEnd"/>
            <w:r w:rsidRPr="00D17341">
              <w:rPr>
                <w:rStyle w:val="1"/>
                <w:sz w:val="24"/>
                <w:szCs w:val="24"/>
              </w:rPr>
              <w:t>». Тэффи,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О. Дымов,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А.Т. Авер</w:t>
            </w:r>
            <w:r w:rsidRPr="00D17341">
              <w:rPr>
                <w:rStyle w:val="1"/>
                <w:sz w:val="24"/>
                <w:szCs w:val="24"/>
              </w:rPr>
              <w:softHyphen/>
              <w:t>ченко. «Всеобщая история, обработ</w:t>
            </w:r>
            <w:r>
              <w:rPr>
                <w:rStyle w:val="1"/>
                <w:sz w:val="24"/>
                <w:szCs w:val="24"/>
              </w:rPr>
              <w:t>ан</w:t>
            </w:r>
            <w:r>
              <w:rPr>
                <w:rStyle w:val="1"/>
                <w:sz w:val="24"/>
                <w:szCs w:val="24"/>
              </w:rPr>
              <w:softHyphen/>
              <w:t>ная «</w:t>
            </w:r>
            <w:proofErr w:type="spellStart"/>
            <w:r>
              <w:rPr>
                <w:rStyle w:val="1"/>
                <w:sz w:val="24"/>
                <w:szCs w:val="24"/>
              </w:rPr>
              <w:t>Сати</w:t>
            </w:r>
            <w:r>
              <w:rPr>
                <w:rStyle w:val="1"/>
                <w:sz w:val="24"/>
                <w:szCs w:val="24"/>
              </w:rPr>
              <w:softHyphen/>
              <w:t>риконом</w:t>
            </w:r>
            <w:proofErr w:type="spellEnd"/>
            <w:r>
              <w:rPr>
                <w:rStyle w:val="1"/>
                <w:sz w:val="24"/>
                <w:szCs w:val="24"/>
              </w:rPr>
              <w:t>» (отрывки)</w:t>
            </w:r>
            <w:r w:rsidRPr="00D17341">
              <w:rPr>
                <w:rStyle w:val="1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Тэффи. Рас</w:t>
            </w:r>
            <w:r w:rsidRPr="00D17341">
              <w:rPr>
                <w:rStyle w:val="1"/>
                <w:sz w:val="24"/>
                <w:szCs w:val="24"/>
              </w:rPr>
              <w:softHyphen/>
              <w:t>сказ «Жизнь и воротник». Сатира и юмор в рассказе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8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 w:rsidRPr="00EB5E07">
              <w:rPr>
                <w:rStyle w:val="a5"/>
                <w:i w:val="0"/>
                <w:sz w:val="24"/>
                <w:szCs w:val="24"/>
                <w:lang w:val="en-US" w:bidi="en-US"/>
              </w:rPr>
              <w:t>P</w:t>
            </w:r>
            <w:r w:rsidRPr="00EB5E07">
              <w:rPr>
                <w:rStyle w:val="a5"/>
                <w:i w:val="0"/>
                <w:sz w:val="24"/>
                <w:szCs w:val="24"/>
                <w:lang w:bidi="en-US"/>
              </w:rPr>
              <w:t>.</w:t>
            </w:r>
            <w:r>
              <w:rPr>
                <w:rStyle w:val="a5"/>
                <w:i w:val="0"/>
                <w:sz w:val="24"/>
                <w:szCs w:val="24"/>
                <w:lang w:bidi="en-US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М.М. Зо</w:t>
            </w:r>
            <w:r w:rsidRPr="00D17341">
              <w:rPr>
                <w:rStyle w:val="1"/>
                <w:sz w:val="24"/>
                <w:szCs w:val="24"/>
              </w:rPr>
              <w:softHyphen/>
              <w:t>щенко. Рассказ «Ис</w:t>
            </w:r>
            <w:r w:rsidRPr="00D17341">
              <w:rPr>
                <w:rStyle w:val="1"/>
                <w:sz w:val="24"/>
                <w:szCs w:val="24"/>
              </w:rPr>
              <w:softHyphen/>
              <w:t>тория болез</w:t>
            </w:r>
            <w:r w:rsidRPr="00D17341">
              <w:rPr>
                <w:rStyle w:val="1"/>
                <w:sz w:val="24"/>
                <w:szCs w:val="24"/>
              </w:rPr>
              <w:softHyphen/>
              <w:t>ни». Сатира и юмор в рассказе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М.А. Осоргин. Со</w:t>
            </w:r>
            <w:r w:rsidRPr="00D17341">
              <w:rPr>
                <w:rStyle w:val="1"/>
                <w:sz w:val="24"/>
                <w:szCs w:val="24"/>
              </w:rPr>
              <w:softHyphen/>
              <w:t>четание фантастики и реальности в рассказе «Пенсне»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Жизнь наро</w:t>
            </w:r>
            <w:r w:rsidRPr="00D17341">
              <w:rPr>
                <w:rStyle w:val="1"/>
                <w:sz w:val="24"/>
                <w:szCs w:val="24"/>
              </w:rPr>
              <w:softHyphen/>
              <w:t>да на крутых переломах и поворотах истории в произведе</w:t>
            </w:r>
            <w:r w:rsidRPr="00D17341">
              <w:rPr>
                <w:rStyle w:val="1"/>
                <w:sz w:val="24"/>
                <w:szCs w:val="24"/>
              </w:rPr>
              <w:softHyphen/>
              <w:t>нии А. Твар</w:t>
            </w:r>
            <w:r w:rsidRPr="00D17341">
              <w:rPr>
                <w:rStyle w:val="1"/>
                <w:sz w:val="24"/>
                <w:szCs w:val="24"/>
              </w:rPr>
              <w:softHyphen/>
              <w:t>довского «Василий Теркин»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Контрольная работа № 6 по твор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честву А. Т. Твардов</w:t>
            </w: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softHyphen/>
              <w:t>ского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М.В. Иса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ковский «Катюша», «Враги со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жгли род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ную хату»; Б.Ш. Оку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джава «Пе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сенка о пе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хоте», «Здесь птицы не поют»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57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spacing w:after="0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А.И. Фать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янов «Со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ловьи»;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Л.И.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Оша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«До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 xml:space="preserve">роги». 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Лирические и героиче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ские песни о Великой Отечествен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ной войне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. </w:t>
            </w:r>
            <w:r w:rsidRPr="002C3CFE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(РПВ) Беседа «Мы пол-Европы прошагали, пол-Земли»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Автобиогра</w:t>
            </w:r>
            <w:r w:rsidRPr="00D17341">
              <w:rPr>
                <w:rStyle w:val="1"/>
                <w:sz w:val="24"/>
                <w:szCs w:val="24"/>
              </w:rPr>
              <w:softHyphen/>
              <w:t>фический характер рассказа В.П. Астафь</w:t>
            </w:r>
            <w:r w:rsidRPr="00D17341">
              <w:rPr>
                <w:rStyle w:val="1"/>
                <w:sz w:val="24"/>
                <w:szCs w:val="24"/>
              </w:rPr>
              <w:softHyphen/>
              <w:t>ева «Фо</w:t>
            </w:r>
            <w:r w:rsidRPr="00D17341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59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Мечты и ре</w:t>
            </w:r>
            <w:r w:rsidRPr="00D17341">
              <w:rPr>
                <w:rStyle w:val="1"/>
                <w:sz w:val="24"/>
                <w:szCs w:val="24"/>
              </w:rPr>
              <w:softHyphen/>
              <w:t>альность военного детства в рассказе В.П. Астафь</w:t>
            </w:r>
            <w:r w:rsidRPr="00D17341">
              <w:rPr>
                <w:rStyle w:val="1"/>
                <w:sz w:val="24"/>
                <w:szCs w:val="24"/>
              </w:rPr>
              <w:softHyphen/>
              <w:t>ева «Фо</w:t>
            </w:r>
            <w:r w:rsidRPr="00D17341">
              <w:rPr>
                <w:rStyle w:val="1"/>
                <w:sz w:val="24"/>
                <w:szCs w:val="24"/>
              </w:rPr>
              <w:softHyphen/>
              <w:t>тография, на которой меня нет»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60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b/>
                <w:i/>
                <w:sz w:val="24"/>
                <w:szCs w:val="24"/>
              </w:rPr>
            </w:pPr>
            <w:r w:rsidRPr="00D17341">
              <w:rPr>
                <w:rStyle w:val="a5"/>
                <w:b/>
                <w:i w:val="0"/>
                <w:sz w:val="24"/>
                <w:szCs w:val="24"/>
              </w:rPr>
              <w:t>Контрольная работа №</w:t>
            </w:r>
            <w:r w:rsidRPr="00D17341">
              <w:rPr>
                <w:rStyle w:val="1"/>
                <w:b/>
                <w:i/>
                <w:sz w:val="24"/>
                <w:szCs w:val="24"/>
              </w:rPr>
              <w:t xml:space="preserve"> 7 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t>по произве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дениям о Ве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ликой Оте</w:t>
            </w:r>
            <w:r w:rsidRPr="00D17341">
              <w:rPr>
                <w:rStyle w:val="a5"/>
                <w:b/>
                <w:i w:val="0"/>
                <w:sz w:val="24"/>
                <w:szCs w:val="24"/>
              </w:rPr>
              <w:softHyphen/>
              <w:t>чественной войне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61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И.Ф. Аннен</w:t>
            </w:r>
            <w:r w:rsidRPr="00D17341">
              <w:rPr>
                <w:rStyle w:val="1"/>
                <w:sz w:val="24"/>
                <w:szCs w:val="24"/>
              </w:rPr>
              <w:softHyphen/>
              <w:t>ский «Снег»;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Д.С. Ме</w:t>
            </w:r>
            <w:r w:rsidRPr="00D17341">
              <w:rPr>
                <w:rStyle w:val="1"/>
                <w:sz w:val="24"/>
                <w:szCs w:val="24"/>
              </w:rPr>
              <w:softHyphen/>
              <w:t>режковский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«Родное»,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«Не надо звуков»;</w:t>
            </w:r>
          </w:p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Н.А. Забо</w:t>
            </w:r>
            <w:r w:rsidRPr="00D17341">
              <w:rPr>
                <w:rStyle w:val="1"/>
                <w:sz w:val="24"/>
                <w:szCs w:val="24"/>
              </w:rPr>
              <w:softHyphen/>
              <w:t>лоцкий «Ве</w:t>
            </w:r>
            <w:r w:rsidRPr="00D17341">
              <w:rPr>
                <w:rStyle w:val="1"/>
                <w:sz w:val="24"/>
                <w:szCs w:val="24"/>
              </w:rPr>
              <w:softHyphen/>
              <w:t>чер на Оке»,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«Уступи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мне,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скворец, уголок...»;</w:t>
            </w:r>
          </w:p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Н.М. Рубцов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«По ве</w:t>
            </w:r>
            <w:r w:rsidRPr="00D17341">
              <w:rPr>
                <w:rStyle w:val="1"/>
                <w:sz w:val="24"/>
                <w:szCs w:val="24"/>
              </w:rPr>
              <w:softHyphen/>
              <w:t>черам»,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«Встреча».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«Привет, Россия...»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62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4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Поэты рус</w:t>
            </w:r>
            <w:r w:rsidRPr="00D17341">
              <w:rPr>
                <w:rStyle w:val="1"/>
                <w:sz w:val="24"/>
                <w:szCs w:val="24"/>
              </w:rPr>
              <w:softHyphen/>
              <w:t>ского зарубе</w:t>
            </w:r>
            <w:r w:rsidRPr="00D17341">
              <w:rPr>
                <w:rStyle w:val="1"/>
                <w:sz w:val="24"/>
                <w:szCs w:val="24"/>
              </w:rPr>
              <w:softHyphen/>
              <w:t xml:space="preserve">жья </w:t>
            </w:r>
            <w:proofErr w:type="gramStart"/>
            <w:r w:rsidRPr="00D17341">
              <w:rPr>
                <w:rStyle w:val="1"/>
                <w:sz w:val="24"/>
                <w:szCs w:val="24"/>
              </w:rPr>
              <w:t>обо</w:t>
            </w:r>
            <w:proofErr w:type="gramEnd"/>
            <w:r>
              <w:rPr>
                <w:rStyle w:val="1"/>
                <w:sz w:val="24"/>
                <w:szCs w:val="24"/>
              </w:rPr>
              <w:t xml:space="preserve"> о</w:t>
            </w:r>
            <w:r w:rsidRPr="00D17341">
              <w:rPr>
                <w:rStyle w:val="1"/>
                <w:sz w:val="24"/>
                <w:szCs w:val="24"/>
              </w:rPr>
              <w:t>ставленной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ими Роди</w:t>
            </w:r>
            <w:r w:rsidRPr="00D17341">
              <w:rPr>
                <w:rStyle w:val="1"/>
                <w:sz w:val="24"/>
                <w:szCs w:val="24"/>
              </w:rPr>
              <w:softHyphen/>
              <w:t>не. Н.А. Оцуп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«Мне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трудно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без Рос</w:t>
            </w:r>
            <w:r w:rsidRPr="00D17341">
              <w:rPr>
                <w:rStyle w:val="1"/>
                <w:sz w:val="24"/>
                <w:szCs w:val="24"/>
              </w:rPr>
              <w:softHyphen/>
              <w:t>сии...»;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З.Н. Гиппиус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«Знайте!»,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«Так и есть»;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D17341">
              <w:rPr>
                <w:rStyle w:val="1"/>
                <w:sz w:val="24"/>
                <w:szCs w:val="24"/>
              </w:rPr>
              <w:t>Дон-Аминадо</w:t>
            </w:r>
            <w:proofErr w:type="spellEnd"/>
            <w:r w:rsidRPr="00D17341">
              <w:rPr>
                <w:rStyle w:val="1"/>
                <w:sz w:val="24"/>
                <w:szCs w:val="24"/>
              </w:rPr>
              <w:t xml:space="preserve"> «Ба</w:t>
            </w:r>
            <w:r w:rsidRPr="00D17341">
              <w:rPr>
                <w:rStyle w:val="1"/>
                <w:sz w:val="24"/>
                <w:szCs w:val="24"/>
              </w:rPr>
              <w:softHyphen/>
              <w:t>бье лето»;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И.А. Бунин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«У птицы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есть гнез</w:t>
            </w:r>
            <w:r w:rsidRPr="00D17341">
              <w:rPr>
                <w:rStyle w:val="1"/>
                <w:sz w:val="24"/>
                <w:szCs w:val="24"/>
              </w:rPr>
              <w:softHyphen/>
              <w:t>до...» Общее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и индивидуальное в про</w:t>
            </w:r>
            <w:r w:rsidRPr="00D17341">
              <w:rPr>
                <w:rStyle w:val="1"/>
                <w:sz w:val="24"/>
                <w:szCs w:val="24"/>
              </w:rPr>
              <w:softHyphen/>
              <w:t>изведениях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D17341">
              <w:rPr>
                <w:rStyle w:val="1"/>
                <w:sz w:val="24"/>
                <w:szCs w:val="24"/>
              </w:rPr>
              <w:t>русских поэтов о Родине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 xml:space="preserve">  1</w:t>
            </w:r>
          </w:p>
        </w:tc>
        <w:tc>
          <w:tcPr>
            <w:tcW w:w="993" w:type="dxa"/>
          </w:tcPr>
          <w:p w:rsidR="00D15EE9" w:rsidRPr="00D15EE9" w:rsidRDefault="0053476F" w:rsidP="00D15EE9">
            <w:r>
              <w:t>10.05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pacing w:line="240" w:lineRule="auto"/>
              <w:ind w:left="60" w:hanging="168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63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Семейная вражда и лю</w:t>
            </w:r>
            <w:r w:rsidRPr="00D17341">
              <w:rPr>
                <w:rStyle w:val="1"/>
                <w:sz w:val="24"/>
                <w:szCs w:val="24"/>
              </w:rPr>
              <w:softHyphen/>
              <w:t>бовь героев в трагедии «Ромео и Джульетта» У. Шекспи</w:t>
            </w:r>
            <w:r w:rsidRPr="00D17341">
              <w:rPr>
                <w:rStyle w:val="1"/>
                <w:sz w:val="24"/>
                <w:szCs w:val="24"/>
              </w:rPr>
              <w:softHyphen/>
              <w:t>ра. Сонеты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64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Ромео и Джульет</w:t>
            </w:r>
            <w:r w:rsidRPr="00D17341">
              <w:rPr>
                <w:rStyle w:val="1"/>
                <w:sz w:val="24"/>
                <w:szCs w:val="24"/>
              </w:rPr>
              <w:softHyphen/>
              <w:t>та — символ любви и вер</w:t>
            </w:r>
            <w:r w:rsidRPr="00D17341">
              <w:rPr>
                <w:rStyle w:val="1"/>
                <w:sz w:val="24"/>
                <w:szCs w:val="24"/>
              </w:rPr>
              <w:softHyphen/>
              <w:t>ности. Тема жертвенно</w:t>
            </w:r>
            <w:r w:rsidRPr="00D17341">
              <w:rPr>
                <w:rStyle w:val="1"/>
                <w:sz w:val="24"/>
                <w:szCs w:val="24"/>
              </w:rPr>
              <w:softHyphen/>
              <w:t>сти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65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left"/>
              <w:rPr>
                <w:sz w:val="24"/>
                <w:szCs w:val="24"/>
              </w:rPr>
            </w:pPr>
            <w:r w:rsidRPr="00D17341">
              <w:rPr>
                <w:rStyle w:val="1"/>
                <w:sz w:val="24"/>
                <w:szCs w:val="24"/>
              </w:rPr>
              <w:t>Ж.-Б. Моль</w:t>
            </w:r>
            <w:r w:rsidRPr="00D17341">
              <w:rPr>
                <w:rStyle w:val="1"/>
                <w:sz w:val="24"/>
                <w:szCs w:val="24"/>
              </w:rPr>
              <w:softHyphen/>
              <w:t>ер - вели</w:t>
            </w:r>
            <w:r w:rsidRPr="00D17341">
              <w:rPr>
                <w:rStyle w:val="1"/>
                <w:sz w:val="24"/>
                <w:szCs w:val="24"/>
              </w:rPr>
              <w:softHyphen/>
              <w:t>кий коме</w:t>
            </w:r>
            <w:r w:rsidRPr="00D17341">
              <w:rPr>
                <w:rStyle w:val="1"/>
                <w:sz w:val="24"/>
                <w:szCs w:val="24"/>
              </w:rPr>
              <w:softHyphen/>
              <w:t>диограф. «Мещанин во дворян</w:t>
            </w:r>
            <w:r w:rsidRPr="00D17341">
              <w:rPr>
                <w:rStyle w:val="1"/>
                <w:sz w:val="24"/>
                <w:szCs w:val="24"/>
              </w:rPr>
              <w:softHyphen/>
              <w:t>стве» — са</w:t>
            </w:r>
            <w:r w:rsidRPr="00D17341">
              <w:rPr>
                <w:rStyle w:val="1"/>
                <w:sz w:val="24"/>
                <w:szCs w:val="24"/>
              </w:rPr>
              <w:softHyphen/>
              <w:t>тира на дво</w:t>
            </w:r>
            <w:r w:rsidRPr="00D17341">
              <w:rPr>
                <w:rStyle w:val="1"/>
                <w:sz w:val="24"/>
                <w:szCs w:val="24"/>
              </w:rPr>
              <w:softHyphen/>
              <w:t>рянство и невежество буржуа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 w:rsidRPr="00D1734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pStyle w:val="3"/>
              <w:shd w:val="clear" w:color="auto" w:fill="auto"/>
              <w:spacing w:line="240" w:lineRule="auto"/>
              <w:ind w:left="60" w:firstLine="0"/>
              <w:jc w:val="center"/>
              <w:rPr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Вальтер Скотт. Историче</w:t>
            </w: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softHyphen/>
              <w:t>ский роман «Айвенго»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rPr>
          <w:trHeight w:val="557"/>
        </w:trPr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67</w:t>
            </w:r>
          </w:p>
        </w:tc>
        <w:tc>
          <w:tcPr>
            <w:tcW w:w="10915" w:type="dxa"/>
            <w:shd w:val="clear" w:color="auto" w:fill="auto"/>
          </w:tcPr>
          <w:p w:rsidR="00D15EE9" w:rsidRPr="00F55980" w:rsidRDefault="00D15EE9" w:rsidP="00F559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Н.М.Чукмалдин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воспоминания</w:t>
            </w:r>
            <w:r w:rsidRPr="009540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(главы из книги). Тема детства. Образ 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еревни Кулаково и города Тюмени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EE9" w:rsidRPr="00D17341" w:rsidTr="00D15EE9">
        <w:tc>
          <w:tcPr>
            <w:tcW w:w="959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sz w:val="24"/>
                <w:szCs w:val="24"/>
                <w:lang w:bidi="ru-RU"/>
              </w:rPr>
              <w:t>68</w:t>
            </w:r>
          </w:p>
        </w:tc>
        <w:tc>
          <w:tcPr>
            <w:tcW w:w="10915" w:type="dxa"/>
            <w:shd w:val="clear" w:color="auto" w:fill="auto"/>
          </w:tcPr>
          <w:p w:rsidR="00D15EE9" w:rsidRPr="00D17341" w:rsidRDefault="00D15EE9" w:rsidP="002C3CFE">
            <w:pP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</w:pPr>
            <w:r w:rsidRPr="00D17341"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>Итоговое тестирование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bidi="ru-RU"/>
              </w:rPr>
              <w:t xml:space="preserve"> произведениям, изученным в 8 классе</w:t>
            </w:r>
          </w:p>
        </w:tc>
        <w:tc>
          <w:tcPr>
            <w:tcW w:w="708" w:type="dxa"/>
            <w:shd w:val="clear" w:color="auto" w:fill="auto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341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993" w:type="dxa"/>
          </w:tcPr>
          <w:p w:rsidR="00D15EE9" w:rsidRPr="00D17341" w:rsidRDefault="0053476F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</w:tcPr>
          <w:p w:rsidR="00D15EE9" w:rsidRPr="00D17341" w:rsidRDefault="00D15EE9" w:rsidP="002C3C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p w:rsidR="00D17341" w:rsidRDefault="00D17341" w:rsidP="002E4C2A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</w:p>
    <w:sectPr w:rsidR="00D17341" w:rsidSect="0021326B">
      <w:footerReference w:type="even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81B" w:rsidRDefault="00B7181B" w:rsidP="00EA3B6D">
      <w:pPr>
        <w:spacing w:after="0" w:line="240" w:lineRule="auto"/>
      </w:pPr>
      <w:r>
        <w:separator/>
      </w:r>
    </w:p>
  </w:endnote>
  <w:endnote w:type="continuationSeparator" w:id="0">
    <w:p w:rsidR="00B7181B" w:rsidRDefault="00B7181B" w:rsidP="00EA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CFE" w:rsidRDefault="00784FD0">
    <w:pPr>
      <w:rPr>
        <w:sz w:val="2"/>
        <w:szCs w:val="2"/>
      </w:rPr>
    </w:pPr>
    <w:r w:rsidRPr="00784FD0"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" o:spid="_x0000_s2050" type="#_x0000_t202" style="position:absolute;margin-left:186.05pt;margin-top:939.6pt;width:11.7pt;height:8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" filled="f" stroked="f">
          <v:textbox style="mso-next-textbox:#Поле 2;mso-fit-shape-to-text:t" inset="0,0,0,0">
            <w:txbxContent>
              <w:p w:rsidR="002C3CFE" w:rsidRDefault="00784FD0">
                <w:pPr>
                  <w:spacing w:line="240" w:lineRule="auto"/>
                </w:pPr>
                <w:r>
                  <w:fldChar w:fldCharType="begin"/>
                </w:r>
                <w:r w:rsidR="002C3CFE">
                  <w:instrText xml:space="preserve"> PAGE \* MERGEFORMAT </w:instrText>
                </w:r>
                <w:r>
                  <w:fldChar w:fldCharType="separate"/>
                </w:r>
                <w:r w:rsidR="002C3CFE">
                  <w:rPr>
                    <w:noProof/>
                  </w:rPr>
                  <w:t>14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31853"/>
      <w:docPartObj>
        <w:docPartGallery w:val="Page Numbers (Bottom of Page)"/>
        <w:docPartUnique/>
      </w:docPartObj>
    </w:sdtPr>
    <w:sdtContent>
      <w:p w:rsidR="002C3CFE" w:rsidRDefault="00784FD0">
        <w:pPr>
          <w:pStyle w:val="ab"/>
          <w:jc w:val="center"/>
        </w:pPr>
        <w:r>
          <w:fldChar w:fldCharType="begin"/>
        </w:r>
        <w:r w:rsidR="002C3CFE">
          <w:instrText>PAGE   \* MERGEFORMAT</w:instrText>
        </w:r>
        <w:r>
          <w:fldChar w:fldCharType="separate"/>
        </w:r>
        <w:r w:rsidR="0021326B">
          <w:rPr>
            <w:noProof/>
          </w:rPr>
          <w:t>2</w:t>
        </w:r>
        <w:r>
          <w:fldChar w:fldCharType="end"/>
        </w:r>
      </w:p>
    </w:sdtContent>
  </w:sdt>
  <w:p w:rsidR="002C3CFE" w:rsidRDefault="002C3CFE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81B" w:rsidRDefault="00B7181B" w:rsidP="00EA3B6D">
      <w:pPr>
        <w:spacing w:after="0" w:line="240" w:lineRule="auto"/>
      </w:pPr>
      <w:r>
        <w:separator/>
      </w:r>
    </w:p>
  </w:footnote>
  <w:footnote w:type="continuationSeparator" w:id="0">
    <w:p w:rsidR="00B7181B" w:rsidRDefault="00B7181B" w:rsidP="00EA3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5FC"/>
    <w:multiLevelType w:val="multilevel"/>
    <w:tmpl w:val="50EAAA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B3FF1"/>
    <w:multiLevelType w:val="multilevel"/>
    <w:tmpl w:val="8D244A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CB4256"/>
    <w:multiLevelType w:val="multilevel"/>
    <w:tmpl w:val="211C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FA34C1"/>
    <w:multiLevelType w:val="hybridMultilevel"/>
    <w:tmpl w:val="A888E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60ACF"/>
    <w:multiLevelType w:val="hybridMultilevel"/>
    <w:tmpl w:val="A6EC3A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65D232A"/>
    <w:multiLevelType w:val="hybridMultilevel"/>
    <w:tmpl w:val="4C4C5428"/>
    <w:lvl w:ilvl="0" w:tplc="9448F3E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D4480"/>
    <w:rsid w:val="00003AEF"/>
    <w:rsid w:val="0000542D"/>
    <w:rsid w:val="00010961"/>
    <w:rsid w:val="00062546"/>
    <w:rsid w:val="00081EC7"/>
    <w:rsid w:val="000B2A0A"/>
    <w:rsid w:val="000B7B7E"/>
    <w:rsid w:val="000D02E0"/>
    <w:rsid w:val="000E0ED5"/>
    <w:rsid w:val="000F4003"/>
    <w:rsid w:val="0010571E"/>
    <w:rsid w:val="001058F6"/>
    <w:rsid w:val="00122AAB"/>
    <w:rsid w:val="001823EC"/>
    <w:rsid w:val="0021326B"/>
    <w:rsid w:val="00232763"/>
    <w:rsid w:val="002505B5"/>
    <w:rsid w:val="00262FB2"/>
    <w:rsid w:val="002631FD"/>
    <w:rsid w:val="00294229"/>
    <w:rsid w:val="002C3CFE"/>
    <w:rsid w:val="002E4C2A"/>
    <w:rsid w:val="002F3A3F"/>
    <w:rsid w:val="00333786"/>
    <w:rsid w:val="00333A9A"/>
    <w:rsid w:val="00343307"/>
    <w:rsid w:val="0038125A"/>
    <w:rsid w:val="00384E93"/>
    <w:rsid w:val="003A6699"/>
    <w:rsid w:val="003A7CCA"/>
    <w:rsid w:val="003B45DF"/>
    <w:rsid w:val="003C7BAD"/>
    <w:rsid w:val="003D5496"/>
    <w:rsid w:val="00426CB5"/>
    <w:rsid w:val="00443218"/>
    <w:rsid w:val="004524EB"/>
    <w:rsid w:val="00465398"/>
    <w:rsid w:val="004A35D7"/>
    <w:rsid w:val="004A7FF7"/>
    <w:rsid w:val="004C74FE"/>
    <w:rsid w:val="004E2C6F"/>
    <w:rsid w:val="004E4006"/>
    <w:rsid w:val="00511FF5"/>
    <w:rsid w:val="0051327B"/>
    <w:rsid w:val="0053476F"/>
    <w:rsid w:val="00537A77"/>
    <w:rsid w:val="00562B78"/>
    <w:rsid w:val="00564D96"/>
    <w:rsid w:val="00567783"/>
    <w:rsid w:val="005726FF"/>
    <w:rsid w:val="005938E8"/>
    <w:rsid w:val="005C02DD"/>
    <w:rsid w:val="005D04E8"/>
    <w:rsid w:val="006022AD"/>
    <w:rsid w:val="00605487"/>
    <w:rsid w:val="006711CD"/>
    <w:rsid w:val="006817BF"/>
    <w:rsid w:val="006A1B82"/>
    <w:rsid w:val="006E23BA"/>
    <w:rsid w:val="006E40CE"/>
    <w:rsid w:val="00737974"/>
    <w:rsid w:val="00780C64"/>
    <w:rsid w:val="00784FD0"/>
    <w:rsid w:val="007A12CC"/>
    <w:rsid w:val="007C3CB3"/>
    <w:rsid w:val="007C6008"/>
    <w:rsid w:val="007D4480"/>
    <w:rsid w:val="007F25E5"/>
    <w:rsid w:val="007F6131"/>
    <w:rsid w:val="00884406"/>
    <w:rsid w:val="008A45E6"/>
    <w:rsid w:val="008D1ED2"/>
    <w:rsid w:val="008E68AA"/>
    <w:rsid w:val="008F0DE4"/>
    <w:rsid w:val="008F4224"/>
    <w:rsid w:val="00912A81"/>
    <w:rsid w:val="0092486B"/>
    <w:rsid w:val="0095409F"/>
    <w:rsid w:val="00955D6B"/>
    <w:rsid w:val="009A69B4"/>
    <w:rsid w:val="009B42AB"/>
    <w:rsid w:val="009F6DA2"/>
    <w:rsid w:val="00AC3788"/>
    <w:rsid w:val="00B00D53"/>
    <w:rsid w:val="00B35305"/>
    <w:rsid w:val="00B4061B"/>
    <w:rsid w:val="00B472B8"/>
    <w:rsid w:val="00B7181B"/>
    <w:rsid w:val="00B954AA"/>
    <w:rsid w:val="00BC3CDC"/>
    <w:rsid w:val="00BE4C14"/>
    <w:rsid w:val="00C2775E"/>
    <w:rsid w:val="00C74803"/>
    <w:rsid w:val="00C96E57"/>
    <w:rsid w:val="00CB30AA"/>
    <w:rsid w:val="00CE246A"/>
    <w:rsid w:val="00D041E3"/>
    <w:rsid w:val="00D14F3F"/>
    <w:rsid w:val="00D15EE9"/>
    <w:rsid w:val="00D17341"/>
    <w:rsid w:val="00D43F3A"/>
    <w:rsid w:val="00D6222B"/>
    <w:rsid w:val="00D91F37"/>
    <w:rsid w:val="00DA41D3"/>
    <w:rsid w:val="00DB4D33"/>
    <w:rsid w:val="00DC2C8C"/>
    <w:rsid w:val="00E02430"/>
    <w:rsid w:val="00E15DAC"/>
    <w:rsid w:val="00E51A5C"/>
    <w:rsid w:val="00E5732A"/>
    <w:rsid w:val="00E67314"/>
    <w:rsid w:val="00E75FF4"/>
    <w:rsid w:val="00EA1756"/>
    <w:rsid w:val="00EA346F"/>
    <w:rsid w:val="00EA3B6D"/>
    <w:rsid w:val="00EB0660"/>
    <w:rsid w:val="00EB5E07"/>
    <w:rsid w:val="00ED3FD0"/>
    <w:rsid w:val="00ED6B8C"/>
    <w:rsid w:val="00EE31FC"/>
    <w:rsid w:val="00F03C22"/>
    <w:rsid w:val="00F05DD1"/>
    <w:rsid w:val="00F30D77"/>
    <w:rsid w:val="00F5157A"/>
    <w:rsid w:val="00F55980"/>
    <w:rsid w:val="00F5619F"/>
    <w:rsid w:val="00F576FF"/>
    <w:rsid w:val="00F60A9E"/>
    <w:rsid w:val="00F709C7"/>
    <w:rsid w:val="00F75572"/>
    <w:rsid w:val="00F75D28"/>
    <w:rsid w:val="00F77A5A"/>
    <w:rsid w:val="00F80B54"/>
    <w:rsid w:val="00FD2165"/>
    <w:rsid w:val="00FE4E4F"/>
    <w:rsid w:val="00FF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uiPriority w:val="99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709C7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F7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709C7"/>
    <w:rPr>
      <w:sz w:val="22"/>
      <w:szCs w:val="22"/>
    </w:rPr>
  </w:style>
  <w:style w:type="paragraph" w:styleId="ad">
    <w:name w:val="No Spacing"/>
    <w:uiPriority w:val="1"/>
    <w:qFormat/>
    <w:rsid w:val="007C3CB3"/>
    <w:rPr>
      <w:rFonts w:asciiTheme="minorHAnsi" w:eastAsia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CB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30AA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2631FD"/>
    <w:rPr>
      <w:rFonts w:eastAsia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8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7D4480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7D4480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7D4480"/>
    <w:pPr>
      <w:widowControl w:val="0"/>
      <w:shd w:val="clear" w:color="auto" w:fill="FFFFFF"/>
      <w:spacing w:after="0" w:line="227" w:lineRule="exact"/>
      <w:ind w:hanging="20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+ Полужирный"/>
    <w:basedOn w:val="a3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5">
    <w:name w:val="Основной текст + Курсив"/>
    <w:basedOn w:val="a3"/>
    <w:rsid w:val="007D4480"/>
    <w:rPr>
      <w:rFonts w:ascii="Times New Roman" w:eastAsia="Times New Roman" w:hAnsi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Подпись к таблице (2)"/>
    <w:basedOn w:val="a0"/>
    <w:rsid w:val="007D4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5pt0pt">
    <w:name w:val="Основной текст + 5;5 pt;Полужирный;Интервал 0 pt"/>
    <w:basedOn w:val="a3"/>
    <w:rsid w:val="00B954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426CB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26CB5"/>
    <w:rPr>
      <w:color w:val="0000FF" w:themeColor="hyperlink"/>
      <w:u w:val="single"/>
    </w:rPr>
  </w:style>
  <w:style w:type="paragraph" w:styleId="a8">
    <w:name w:val="Normal (Web)"/>
    <w:basedOn w:val="a"/>
    <w:rsid w:val="00FE4E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04CC-6038-4823-8419-8AB7E406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5891</Words>
  <Characters>33580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Эльзана</cp:lastModifiedBy>
  <cp:revision>76</cp:revision>
  <cp:lastPrinted>2020-10-10T10:05:00Z</cp:lastPrinted>
  <dcterms:created xsi:type="dcterms:W3CDTF">2016-09-11T13:33:00Z</dcterms:created>
  <dcterms:modified xsi:type="dcterms:W3CDTF">2022-09-09T11:06:00Z</dcterms:modified>
</cp:coreProperties>
</file>