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76" w:rsidRPr="00884076" w:rsidRDefault="003531FF" w:rsidP="003531FF">
      <w:pPr>
        <w:ind w:right="-203"/>
        <w:rPr>
          <w:rFonts w:ascii="Calibri" w:eastAsia="Calibri" w:hAnsi="Calibri"/>
          <w:sz w:val="24"/>
          <w:szCs w:val="24"/>
        </w:rPr>
      </w:pPr>
      <w:bookmarkStart w:id="0" w:name="block-2004384"/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30862" cy="7578871"/>
            <wp:effectExtent l="190500" t="209550" r="165488" b="193529"/>
            <wp:docPr id="1" name="Рисунок 1" descr="C:\Users\Администратор\Desktop\сканы 2 класс\изо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ы 2 класс\изо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39343">
                      <a:off x="0" y="0"/>
                      <a:ext cx="8730615" cy="757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076" w:rsidRPr="00884076">
        <w:rPr>
          <w:rFonts w:eastAsia="Calibri"/>
          <w:b/>
          <w:color w:val="000000"/>
          <w:sz w:val="24"/>
          <w:szCs w:val="24"/>
        </w:rPr>
        <w:lastRenderedPageBreak/>
        <w:t>ПОЯСНИТЕЛЬНАЯ ЗАПИСКА</w:t>
      </w:r>
    </w:p>
    <w:p w:rsidR="00884076" w:rsidRPr="00884076" w:rsidRDefault="00884076" w:rsidP="00884076">
      <w:pPr>
        <w:widowControl/>
        <w:autoSpaceDE/>
        <w:autoSpaceDN/>
        <w:spacing w:line="264" w:lineRule="auto"/>
        <w:ind w:left="120"/>
        <w:jc w:val="both"/>
        <w:rPr>
          <w:rFonts w:ascii="Calibri" w:eastAsia="Calibri" w:hAnsi="Calibri"/>
        </w:rPr>
      </w:pPr>
    </w:p>
    <w:p w:rsidR="00884076" w:rsidRPr="00884076" w:rsidRDefault="00884076" w:rsidP="00884076">
      <w:pPr>
        <w:widowControl/>
        <w:autoSpaceDE/>
        <w:autoSpaceDN/>
        <w:ind w:firstLine="600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884076">
        <w:rPr>
          <w:rFonts w:eastAsia="Calibri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84076" w:rsidRPr="00884076" w:rsidRDefault="00884076" w:rsidP="00EB585E">
      <w:pPr>
        <w:widowControl/>
        <w:tabs>
          <w:tab w:val="left" w:pos="142"/>
        </w:tabs>
        <w:autoSpaceDE/>
        <w:autoSpaceDN/>
        <w:ind w:left="142" w:firstLine="458"/>
        <w:jc w:val="both"/>
        <w:rPr>
          <w:rFonts w:eastAsia="Calibri"/>
          <w:color w:val="000000"/>
          <w:sz w:val="24"/>
          <w:szCs w:val="24"/>
        </w:rPr>
      </w:pPr>
      <w:r w:rsidRPr="00884076">
        <w:rPr>
          <w:rFonts w:eastAsia="Calibri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84076" w:rsidRPr="00884076" w:rsidRDefault="00884076" w:rsidP="00884076">
      <w:pPr>
        <w:widowControl/>
        <w:autoSpaceDE/>
        <w:autoSpaceDN/>
        <w:ind w:firstLine="600"/>
        <w:jc w:val="both"/>
        <w:rPr>
          <w:rFonts w:eastAsia="Calibri"/>
          <w:color w:val="000000"/>
          <w:sz w:val="24"/>
          <w:szCs w:val="24"/>
        </w:rPr>
      </w:pPr>
      <w:r w:rsidRPr="00884076">
        <w:rPr>
          <w:rFonts w:eastAsia="Calibri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84076" w:rsidRPr="00884076" w:rsidRDefault="00884076" w:rsidP="00884076">
      <w:pPr>
        <w:widowControl/>
        <w:autoSpaceDE/>
        <w:autoSpaceDN/>
        <w:ind w:firstLine="600"/>
        <w:jc w:val="both"/>
        <w:rPr>
          <w:rFonts w:eastAsia="Calibri"/>
          <w:color w:val="000000"/>
          <w:sz w:val="24"/>
          <w:szCs w:val="24"/>
        </w:rPr>
      </w:pPr>
      <w:r w:rsidRPr="00884076">
        <w:rPr>
          <w:rFonts w:eastAsia="Calibri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84076" w:rsidRPr="00884076" w:rsidRDefault="00884076" w:rsidP="00884076">
      <w:pPr>
        <w:widowControl/>
        <w:autoSpaceDE/>
        <w:autoSpaceDN/>
        <w:ind w:firstLine="600"/>
        <w:jc w:val="both"/>
        <w:rPr>
          <w:rFonts w:eastAsia="Calibri"/>
          <w:color w:val="000000"/>
          <w:sz w:val="24"/>
          <w:szCs w:val="24"/>
        </w:rPr>
      </w:pPr>
      <w:r w:rsidRPr="00884076">
        <w:rPr>
          <w:rFonts w:eastAsia="Calibri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84076" w:rsidRPr="00884076" w:rsidRDefault="00884076" w:rsidP="00884076">
      <w:pPr>
        <w:widowControl/>
        <w:autoSpaceDE/>
        <w:autoSpaceDN/>
        <w:ind w:firstLine="600"/>
        <w:jc w:val="both"/>
        <w:rPr>
          <w:rFonts w:eastAsia="Calibri"/>
          <w:color w:val="000000"/>
          <w:sz w:val="24"/>
          <w:szCs w:val="24"/>
        </w:rPr>
      </w:pPr>
      <w:r w:rsidRPr="00884076">
        <w:rPr>
          <w:rFonts w:eastAsia="Calibri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84076" w:rsidRPr="00884076" w:rsidRDefault="00884076" w:rsidP="00884076">
      <w:pPr>
        <w:widowControl/>
        <w:autoSpaceDE/>
        <w:autoSpaceDN/>
        <w:ind w:firstLine="600"/>
        <w:jc w:val="both"/>
        <w:rPr>
          <w:rFonts w:eastAsia="Calibri"/>
          <w:color w:val="000000"/>
          <w:sz w:val="24"/>
          <w:szCs w:val="24"/>
        </w:rPr>
      </w:pPr>
      <w:r w:rsidRPr="00884076">
        <w:rPr>
          <w:rFonts w:eastAsia="Calibri"/>
          <w:color w:val="000000"/>
          <w:sz w:val="24"/>
          <w:szCs w:val="24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884076">
        <w:rPr>
          <w:rFonts w:eastAsia="Calibri"/>
          <w:color w:val="000000"/>
          <w:sz w:val="24"/>
          <w:szCs w:val="24"/>
        </w:rPr>
        <w:t>формируется</w:t>
      </w:r>
      <w:proofErr w:type="gramEnd"/>
      <w:r w:rsidRPr="00884076">
        <w:rPr>
          <w:rFonts w:eastAsia="Calibri"/>
          <w:color w:val="000000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884076" w:rsidRPr="00884076" w:rsidRDefault="00884076" w:rsidP="00884076">
      <w:pPr>
        <w:widowControl/>
        <w:autoSpaceDE/>
        <w:autoSpaceDN/>
        <w:ind w:firstLine="600"/>
        <w:jc w:val="both"/>
        <w:rPr>
          <w:rFonts w:eastAsia="Calibri"/>
          <w:color w:val="000000"/>
          <w:sz w:val="24"/>
          <w:szCs w:val="24"/>
        </w:rPr>
      </w:pPr>
      <w:r w:rsidRPr="00884076">
        <w:rPr>
          <w:rFonts w:eastAsia="Calibri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B585E" w:rsidRDefault="00884076" w:rsidP="004316A8">
      <w:pPr>
        <w:widowControl/>
        <w:autoSpaceDE/>
        <w:autoSpaceDN/>
        <w:ind w:firstLine="600"/>
        <w:jc w:val="both"/>
        <w:rPr>
          <w:rFonts w:eastAsia="Calibri"/>
          <w:color w:val="000000"/>
          <w:sz w:val="24"/>
          <w:szCs w:val="24"/>
        </w:rPr>
      </w:pPr>
      <w:r w:rsidRPr="00884076">
        <w:rPr>
          <w:rFonts w:eastAsia="Calibri"/>
          <w:color w:val="000000"/>
          <w:sz w:val="24"/>
          <w:szCs w:val="24"/>
        </w:rPr>
        <w:t>‌</w:t>
      </w:r>
      <w:bookmarkStart w:id="1" w:name="2de083b3-1f31-409f-b177-a515047f5be6"/>
      <w:r w:rsidRPr="00884076">
        <w:rPr>
          <w:rFonts w:eastAsia="Calibri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884076">
        <w:rPr>
          <w:rFonts w:eastAsia="Calibri"/>
          <w:color w:val="000000"/>
          <w:sz w:val="24"/>
          <w:szCs w:val="24"/>
        </w:rPr>
        <w:t>‌</w:t>
      </w:r>
      <w:bookmarkEnd w:id="0"/>
    </w:p>
    <w:p w:rsidR="004316A8" w:rsidRDefault="004316A8" w:rsidP="00EB585E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</w:p>
    <w:p w:rsidR="00884076" w:rsidRPr="00EB585E" w:rsidRDefault="00884076" w:rsidP="00EB585E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СОДЕРЖАНИЕ ОБУЧЕНИЯ</w:t>
      </w:r>
    </w:p>
    <w:p w:rsidR="00467FDF" w:rsidRPr="00EB585E" w:rsidRDefault="00467FDF" w:rsidP="00467FDF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b/>
          <w:color w:val="000000"/>
          <w:sz w:val="24"/>
          <w:szCs w:val="24"/>
        </w:rPr>
        <w:t>Модуль «Графика»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 xml:space="preserve">Поздравительная открытка. Открытка-пожелание. Композиция открытки: совмещение текста (шрифта) и изображения. </w:t>
      </w:r>
      <w:r w:rsidRPr="00EB585E">
        <w:rPr>
          <w:color w:val="000000"/>
          <w:sz w:val="24"/>
          <w:szCs w:val="24"/>
        </w:rPr>
        <w:lastRenderedPageBreak/>
        <w:t>Рисунок открытки или аппликация.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Транспорт в городе. Рисунки реальных или фантастических машин.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b/>
          <w:color w:val="000000"/>
          <w:sz w:val="24"/>
          <w:szCs w:val="24"/>
        </w:rPr>
        <w:t>Модуль «Живопись»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b/>
          <w:color w:val="000000"/>
          <w:sz w:val="24"/>
          <w:szCs w:val="24"/>
        </w:rPr>
        <w:t>Модуль «Скульптура»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B585E">
        <w:rPr>
          <w:color w:val="000000"/>
          <w:sz w:val="24"/>
          <w:szCs w:val="24"/>
        </w:rPr>
        <w:t>бумагопластики</w:t>
      </w:r>
      <w:proofErr w:type="spellEnd"/>
      <w:r w:rsidRPr="00EB585E">
        <w:rPr>
          <w:color w:val="000000"/>
          <w:sz w:val="24"/>
          <w:szCs w:val="24"/>
        </w:rPr>
        <w:t>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b/>
          <w:color w:val="000000"/>
          <w:sz w:val="24"/>
          <w:szCs w:val="24"/>
        </w:rPr>
        <w:t>Модуль «Декоративно-прикладное искусство»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B585E">
        <w:rPr>
          <w:color w:val="000000"/>
          <w:sz w:val="24"/>
          <w:szCs w:val="24"/>
        </w:rPr>
        <w:t>павловопосадских</w:t>
      </w:r>
      <w:proofErr w:type="spellEnd"/>
      <w:r w:rsidRPr="00EB585E">
        <w:rPr>
          <w:color w:val="000000"/>
          <w:sz w:val="24"/>
          <w:szCs w:val="24"/>
        </w:rPr>
        <w:t xml:space="preserve"> платков.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EB585E">
        <w:rPr>
          <w:color w:val="000000"/>
          <w:sz w:val="24"/>
          <w:szCs w:val="24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b/>
          <w:color w:val="000000"/>
          <w:sz w:val="24"/>
          <w:szCs w:val="24"/>
        </w:rPr>
        <w:lastRenderedPageBreak/>
        <w:t>Модуль «Архитектура»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b/>
          <w:color w:val="000000"/>
          <w:sz w:val="24"/>
          <w:szCs w:val="24"/>
        </w:rPr>
        <w:t>Модуль «Восприятие произведений искусства»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 xml:space="preserve">Виды пространственных искусств: виды определяются по назначению произведений в жизни людей. 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B585E">
        <w:rPr>
          <w:color w:val="000000"/>
          <w:sz w:val="24"/>
          <w:szCs w:val="24"/>
        </w:rPr>
        <w:t>Саврасова</w:t>
      </w:r>
      <w:proofErr w:type="spellEnd"/>
      <w:r w:rsidRPr="00EB585E">
        <w:rPr>
          <w:color w:val="000000"/>
          <w:sz w:val="24"/>
          <w:szCs w:val="24"/>
        </w:rPr>
        <w:t xml:space="preserve">, В. Д. Поленова, И. К. Айвазовского и других. 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b/>
          <w:color w:val="000000"/>
          <w:sz w:val="24"/>
          <w:szCs w:val="24"/>
        </w:rPr>
        <w:t>Модуль «Азбука цифровой графики»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 xml:space="preserve">Изображение и изучение мимики лица в программе </w:t>
      </w:r>
      <w:proofErr w:type="spellStart"/>
      <w:r w:rsidRPr="00EB585E">
        <w:rPr>
          <w:color w:val="000000"/>
          <w:sz w:val="24"/>
          <w:szCs w:val="24"/>
        </w:rPr>
        <w:t>Paint</w:t>
      </w:r>
      <w:proofErr w:type="spellEnd"/>
      <w:r w:rsidRPr="00EB585E">
        <w:rPr>
          <w:color w:val="000000"/>
          <w:sz w:val="24"/>
          <w:szCs w:val="24"/>
        </w:rPr>
        <w:t xml:space="preserve"> (или другом графическом редакторе).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lastRenderedPageBreak/>
        <w:t xml:space="preserve">Редактирование фотографий в программе </w:t>
      </w:r>
      <w:proofErr w:type="spellStart"/>
      <w:r w:rsidRPr="00EB585E">
        <w:rPr>
          <w:color w:val="000000"/>
          <w:sz w:val="24"/>
          <w:szCs w:val="24"/>
        </w:rPr>
        <w:t>PictureManager</w:t>
      </w:r>
      <w:proofErr w:type="spellEnd"/>
      <w:r w:rsidRPr="00EB585E">
        <w:rPr>
          <w:color w:val="000000"/>
          <w:sz w:val="24"/>
          <w:szCs w:val="24"/>
        </w:rPr>
        <w:t>: изменение яркости, контраста, насыщенности цвета; обрезка, поворот, отражение.</w:t>
      </w:r>
    </w:p>
    <w:p w:rsidR="00884076" w:rsidRPr="00EB585E" w:rsidRDefault="00884076" w:rsidP="00884076">
      <w:pPr>
        <w:spacing w:line="264" w:lineRule="auto"/>
        <w:ind w:firstLine="600"/>
        <w:jc w:val="both"/>
        <w:rPr>
          <w:sz w:val="24"/>
          <w:szCs w:val="24"/>
        </w:rPr>
      </w:pPr>
      <w:r w:rsidRPr="00EB585E">
        <w:rPr>
          <w:color w:val="000000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left="12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left="120"/>
        <w:jc w:val="both"/>
        <w:rPr>
          <w:rFonts w:eastAsia="Calibri"/>
          <w:sz w:val="24"/>
          <w:szCs w:val="24"/>
        </w:rPr>
      </w:pPr>
    </w:p>
    <w:p w:rsidR="00884076" w:rsidRPr="00EB585E" w:rsidRDefault="00884076" w:rsidP="00884076">
      <w:pPr>
        <w:widowControl/>
        <w:autoSpaceDE/>
        <w:autoSpaceDN/>
        <w:spacing w:line="264" w:lineRule="auto"/>
        <w:ind w:left="12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 xml:space="preserve">ЛИЧНОСТНЫЕ РЕЗУЛЬТАТЫ 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B585E">
        <w:rPr>
          <w:rFonts w:eastAsia="Calibri"/>
          <w:color w:val="000000"/>
          <w:sz w:val="24"/>
          <w:szCs w:val="24"/>
        </w:rPr>
        <w:t>у</w:t>
      </w:r>
      <w:proofErr w:type="gramEnd"/>
      <w:r w:rsidRPr="00EB585E">
        <w:rPr>
          <w:rFonts w:eastAsia="Calibri"/>
          <w:color w:val="000000"/>
          <w:sz w:val="24"/>
          <w:szCs w:val="24"/>
        </w:rPr>
        <w:t xml:space="preserve"> обучающегося будут сформированы следующие </w:t>
      </w:r>
      <w:r w:rsidRPr="00EB585E">
        <w:rPr>
          <w:rFonts w:eastAsia="Calibri"/>
          <w:b/>
          <w:color w:val="000000"/>
          <w:sz w:val="24"/>
          <w:szCs w:val="24"/>
        </w:rPr>
        <w:t>личностные результаты</w:t>
      </w:r>
      <w:r w:rsidRPr="00EB585E">
        <w:rPr>
          <w:rFonts w:eastAsia="Calibri"/>
          <w:color w:val="000000"/>
          <w:sz w:val="24"/>
          <w:szCs w:val="24"/>
        </w:rPr>
        <w:t xml:space="preserve">: </w:t>
      </w:r>
    </w:p>
    <w:p w:rsidR="00884076" w:rsidRPr="00EB585E" w:rsidRDefault="00884076" w:rsidP="00884076">
      <w:pPr>
        <w:widowControl/>
        <w:numPr>
          <w:ilvl w:val="0"/>
          <w:numId w:val="2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уважение и ценностное отношение к своей Родине – России; </w:t>
      </w:r>
    </w:p>
    <w:p w:rsidR="00884076" w:rsidRPr="00EB585E" w:rsidRDefault="00884076" w:rsidP="00884076">
      <w:pPr>
        <w:widowControl/>
        <w:numPr>
          <w:ilvl w:val="0"/>
          <w:numId w:val="2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84076" w:rsidRPr="00EB585E" w:rsidRDefault="00884076" w:rsidP="00884076">
      <w:pPr>
        <w:widowControl/>
        <w:numPr>
          <w:ilvl w:val="0"/>
          <w:numId w:val="2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EB585E">
        <w:rPr>
          <w:rFonts w:eastAsia="Calibri"/>
          <w:color w:val="000000"/>
          <w:sz w:val="24"/>
          <w:szCs w:val="24"/>
          <w:lang w:val="en-US"/>
        </w:rPr>
        <w:t>духовно-нравственноеразвитиеобучающихся</w:t>
      </w:r>
      <w:proofErr w:type="spellEnd"/>
      <w:r w:rsidRPr="00EB585E">
        <w:rPr>
          <w:rFonts w:eastAsia="Calibri"/>
          <w:color w:val="000000"/>
          <w:sz w:val="24"/>
          <w:szCs w:val="24"/>
          <w:lang w:val="en-US"/>
        </w:rPr>
        <w:t>;</w:t>
      </w:r>
    </w:p>
    <w:p w:rsidR="00884076" w:rsidRPr="00EB585E" w:rsidRDefault="00884076" w:rsidP="00884076">
      <w:pPr>
        <w:widowControl/>
        <w:numPr>
          <w:ilvl w:val="0"/>
          <w:numId w:val="2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84076" w:rsidRPr="00EB585E" w:rsidRDefault="00884076" w:rsidP="00884076">
      <w:pPr>
        <w:widowControl/>
        <w:numPr>
          <w:ilvl w:val="0"/>
          <w:numId w:val="2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Патриотическое воспитание</w:t>
      </w:r>
      <w:r w:rsidRPr="00EB585E">
        <w:rPr>
          <w:rFonts w:eastAsia="Calibri"/>
          <w:color w:val="000000"/>
          <w:sz w:val="24"/>
          <w:szCs w:val="24"/>
        </w:rPr>
        <w:t xml:space="preserve"> осуществляется через освоение </w:t>
      </w:r>
      <w:proofErr w:type="gramStart"/>
      <w:r w:rsidRPr="00EB585E">
        <w:rPr>
          <w:rFonts w:eastAsia="Calibri"/>
          <w:color w:val="000000"/>
          <w:sz w:val="24"/>
          <w:szCs w:val="24"/>
        </w:rPr>
        <w:t>обучающимися</w:t>
      </w:r>
      <w:proofErr w:type="gramEnd"/>
      <w:r w:rsidRPr="00EB585E">
        <w:rPr>
          <w:rFonts w:eastAsia="Calibri"/>
          <w:color w:val="000000"/>
          <w:sz w:val="24"/>
          <w:szCs w:val="24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Гражданское воспитание</w:t>
      </w:r>
      <w:r w:rsidRPr="00EB585E">
        <w:rPr>
          <w:rFonts w:eastAsia="Calibri"/>
          <w:color w:val="000000"/>
          <w:sz w:val="24"/>
          <w:szCs w:val="24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lastRenderedPageBreak/>
        <w:t>Духовно-нравственное воспитание</w:t>
      </w:r>
      <w:r w:rsidRPr="00EB585E">
        <w:rPr>
          <w:rFonts w:eastAsia="Calibri"/>
          <w:color w:val="000000"/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B585E">
        <w:rPr>
          <w:rFonts w:eastAsia="Calibri"/>
          <w:color w:val="000000"/>
          <w:sz w:val="24"/>
          <w:szCs w:val="24"/>
        </w:rPr>
        <w:t>обучающемуся</w:t>
      </w:r>
      <w:proofErr w:type="gramEnd"/>
      <w:r w:rsidRPr="00EB585E">
        <w:rPr>
          <w:rFonts w:eastAsia="Calibri"/>
          <w:color w:val="000000"/>
          <w:sz w:val="24"/>
          <w:szCs w:val="24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Эстетическое воспитание</w:t>
      </w:r>
      <w:r w:rsidRPr="00EB585E">
        <w:rPr>
          <w:rFonts w:eastAsia="Calibri"/>
          <w:color w:val="000000"/>
          <w:sz w:val="24"/>
          <w:szCs w:val="24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B585E">
        <w:rPr>
          <w:rFonts w:eastAsia="Calibri"/>
          <w:color w:val="000000"/>
          <w:sz w:val="24"/>
          <w:szCs w:val="24"/>
        </w:rPr>
        <w:t>прекрасном</w:t>
      </w:r>
      <w:proofErr w:type="gramEnd"/>
      <w:r w:rsidRPr="00EB585E">
        <w:rPr>
          <w:rFonts w:eastAsia="Calibri"/>
          <w:color w:val="000000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Ценности познавательной деятельности</w:t>
      </w:r>
      <w:r w:rsidRPr="00EB585E">
        <w:rPr>
          <w:rFonts w:eastAsia="Calibri"/>
          <w:color w:val="000000"/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Экологическое воспитание</w:t>
      </w:r>
      <w:r w:rsidRPr="00EB585E">
        <w:rPr>
          <w:rFonts w:eastAsia="Calibri"/>
          <w:color w:val="000000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B585E">
        <w:rPr>
          <w:rFonts w:eastAsia="Calibri"/>
          <w:color w:val="000000"/>
          <w:sz w:val="24"/>
          <w:szCs w:val="24"/>
        </w:rPr>
        <w:t>вств сп</w:t>
      </w:r>
      <w:proofErr w:type="gramEnd"/>
      <w:r w:rsidRPr="00EB585E">
        <w:rPr>
          <w:rFonts w:eastAsia="Calibri"/>
          <w:color w:val="000000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884076" w:rsidRPr="00EB585E" w:rsidRDefault="00884076" w:rsidP="00884076">
      <w:pPr>
        <w:widowControl/>
        <w:autoSpaceDE/>
        <w:autoSpaceDN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Трудовое воспитание</w:t>
      </w:r>
      <w:r w:rsidRPr="00EB585E">
        <w:rPr>
          <w:rFonts w:eastAsia="Calibri"/>
          <w:color w:val="000000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B585E">
        <w:rPr>
          <w:rFonts w:eastAsia="Calibri"/>
          <w:color w:val="000000"/>
          <w:sz w:val="24"/>
          <w:szCs w:val="24"/>
        </w:rPr>
        <w:t>стремление достичь результат</w:t>
      </w:r>
      <w:proofErr w:type="gramEnd"/>
      <w:r w:rsidRPr="00EB585E">
        <w:rPr>
          <w:rFonts w:eastAsia="Calibri"/>
          <w:color w:val="000000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2" w:name="_Toc124264881"/>
      <w:bookmarkEnd w:id="2"/>
    </w:p>
    <w:p w:rsidR="00884076" w:rsidRPr="00EB585E" w:rsidRDefault="00884076" w:rsidP="0088407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МЕТАПРЕДМЕТНЫЕ РЕЗУЛЬТАТЫ</w:t>
      </w:r>
    </w:p>
    <w:p w:rsidR="00884076" w:rsidRPr="00EB585E" w:rsidRDefault="00884076" w:rsidP="0088407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</w:rPr>
      </w:pP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Овладение универсальными познавательными действиями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84076" w:rsidRPr="00EB585E" w:rsidRDefault="00884076" w:rsidP="004316A8">
      <w:pPr>
        <w:widowControl/>
        <w:autoSpaceDE/>
        <w:autoSpaceDN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Пространственные представления и сенсорные способности:</w:t>
      </w:r>
    </w:p>
    <w:p w:rsidR="00884076" w:rsidRPr="00EB585E" w:rsidRDefault="00884076" w:rsidP="004316A8">
      <w:pPr>
        <w:widowControl/>
        <w:numPr>
          <w:ilvl w:val="0"/>
          <w:numId w:val="3"/>
        </w:numPr>
        <w:autoSpaceDE/>
        <w:autoSpaceDN/>
        <w:spacing w:after="200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EB585E">
        <w:rPr>
          <w:rFonts w:eastAsia="Calibri"/>
          <w:color w:val="000000"/>
          <w:sz w:val="24"/>
          <w:szCs w:val="24"/>
          <w:lang w:val="en-US"/>
        </w:rPr>
        <w:t>характеризоватьформупредмета</w:t>
      </w:r>
      <w:proofErr w:type="spellEnd"/>
      <w:r w:rsidRPr="00EB585E">
        <w:rPr>
          <w:rFonts w:eastAsia="Calibri"/>
          <w:color w:val="000000"/>
          <w:sz w:val="24"/>
          <w:szCs w:val="24"/>
          <w:lang w:val="en-US"/>
        </w:rPr>
        <w:t xml:space="preserve">, </w:t>
      </w:r>
      <w:proofErr w:type="spellStart"/>
      <w:r w:rsidRPr="00EB585E">
        <w:rPr>
          <w:rFonts w:eastAsia="Calibri"/>
          <w:color w:val="000000"/>
          <w:sz w:val="24"/>
          <w:szCs w:val="24"/>
          <w:lang w:val="en-US"/>
        </w:rPr>
        <w:t>конструкции</w:t>
      </w:r>
      <w:proofErr w:type="spellEnd"/>
      <w:r w:rsidRPr="00EB585E">
        <w:rPr>
          <w:rFonts w:eastAsia="Calibri"/>
          <w:color w:val="000000"/>
          <w:sz w:val="24"/>
          <w:szCs w:val="24"/>
          <w:lang w:val="en-US"/>
        </w:rPr>
        <w:t>;</w:t>
      </w:r>
    </w:p>
    <w:p w:rsidR="00884076" w:rsidRPr="00EB585E" w:rsidRDefault="00884076" w:rsidP="004316A8">
      <w:pPr>
        <w:widowControl/>
        <w:numPr>
          <w:ilvl w:val="0"/>
          <w:numId w:val="3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884076" w:rsidRPr="00EB585E" w:rsidRDefault="00884076" w:rsidP="004316A8">
      <w:pPr>
        <w:widowControl/>
        <w:numPr>
          <w:ilvl w:val="0"/>
          <w:numId w:val="3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884076" w:rsidRPr="00EB585E" w:rsidRDefault="00884076" w:rsidP="004316A8">
      <w:pPr>
        <w:widowControl/>
        <w:numPr>
          <w:ilvl w:val="0"/>
          <w:numId w:val="3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884076" w:rsidRPr="00EB585E" w:rsidRDefault="00884076" w:rsidP="004316A8">
      <w:pPr>
        <w:widowControl/>
        <w:numPr>
          <w:ilvl w:val="0"/>
          <w:numId w:val="3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сопоставлять части и целое в видимом образе, предмете, конструкции;</w:t>
      </w:r>
    </w:p>
    <w:p w:rsidR="00884076" w:rsidRPr="00EB585E" w:rsidRDefault="00884076" w:rsidP="004316A8">
      <w:pPr>
        <w:widowControl/>
        <w:numPr>
          <w:ilvl w:val="0"/>
          <w:numId w:val="3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lastRenderedPageBreak/>
        <w:t>анализировать пропорциональные отношения частей внутри целого и предметов между собой;</w:t>
      </w:r>
    </w:p>
    <w:p w:rsidR="00884076" w:rsidRPr="00EB585E" w:rsidRDefault="00884076" w:rsidP="004316A8">
      <w:pPr>
        <w:widowControl/>
        <w:numPr>
          <w:ilvl w:val="0"/>
          <w:numId w:val="3"/>
        </w:numPr>
        <w:autoSpaceDE/>
        <w:autoSpaceDN/>
        <w:spacing w:after="200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EB585E">
        <w:rPr>
          <w:rFonts w:eastAsia="Calibri"/>
          <w:color w:val="000000"/>
          <w:sz w:val="24"/>
          <w:szCs w:val="24"/>
          <w:lang w:val="en-US"/>
        </w:rPr>
        <w:t>обобщатьформусоставнойконструкции</w:t>
      </w:r>
      <w:proofErr w:type="spellEnd"/>
      <w:r w:rsidRPr="00EB585E">
        <w:rPr>
          <w:rFonts w:eastAsia="Calibri"/>
          <w:color w:val="000000"/>
          <w:sz w:val="24"/>
          <w:szCs w:val="24"/>
          <w:lang w:val="en-US"/>
        </w:rPr>
        <w:t>;</w:t>
      </w:r>
    </w:p>
    <w:p w:rsidR="00884076" w:rsidRPr="00EB585E" w:rsidRDefault="00884076" w:rsidP="004316A8">
      <w:pPr>
        <w:widowControl/>
        <w:numPr>
          <w:ilvl w:val="0"/>
          <w:numId w:val="3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84076" w:rsidRPr="00EB585E" w:rsidRDefault="00884076" w:rsidP="004316A8">
      <w:pPr>
        <w:widowControl/>
        <w:numPr>
          <w:ilvl w:val="0"/>
          <w:numId w:val="3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передавать обобщённый образ реальности при построении плоской композиции; </w:t>
      </w:r>
    </w:p>
    <w:p w:rsidR="00884076" w:rsidRPr="00EB585E" w:rsidRDefault="00884076" w:rsidP="004316A8">
      <w:pPr>
        <w:widowControl/>
        <w:numPr>
          <w:ilvl w:val="0"/>
          <w:numId w:val="3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соотносить тональные отношения (тёмное – светлое) в пространственных и плоскостных объектах;</w:t>
      </w:r>
    </w:p>
    <w:p w:rsidR="00884076" w:rsidRPr="00EB585E" w:rsidRDefault="00884076" w:rsidP="004316A8">
      <w:pPr>
        <w:widowControl/>
        <w:numPr>
          <w:ilvl w:val="0"/>
          <w:numId w:val="3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84076" w:rsidRPr="00EB585E" w:rsidRDefault="00884076" w:rsidP="004316A8">
      <w:pPr>
        <w:widowControl/>
        <w:autoSpaceDE/>
        <w:autoSpaceDN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84076" w:rsidRPr="00EB585E" w:rsidRDefault="00884076" w:rsidP="004316A8">
      <w:pPr>
        <w:widowControl/>
        <w:numPr>
          <w:ilvl w:val="0"/>
          <w:numId w:val="4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84076" w:rsidRPr="00EB585E" w:rsidRDefault="00884076" w:rsidP="004316A8">
      <w:pPr>
        <w:widowControl/>
        <w:numPr>
          <w:ilvl w:val="0"/>
          <w:numId w:val="4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84076" w:rsidRPr="00EB585E" w:rsidRDefault="00884076" w:rsidP="004316A8">
      <w:pPr>
        <w:widowControl/>
        <w:numPr>
          <w:ilvl w:val="0"/>
          <w:numId w:val="4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84076" w:rsidRPr="00EB585E" w:rsidRDefault="00884076" w:rsidP="004316A8">
      <w:pPr>
        <w:widowControl/>
        <w:numPr>
          <w:ilvl w:val="0"/>
          <w:numId w:val="4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84076" w:rsidRPr="00EB585E" w:rsidRDefault="00884076" w:rsidP="004316A8">
      <w:pPr>
        <w:widowControl/>
        <w:numPr>
          <w:ilvl w:val="0"/>
          <w:numId w:val="4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84076" w:rsidRPr="00EB585E" w:rsidRDefault="00884076" w:rsidP="004316A8">
      <w:pPr>
        <w:widowControl/>
        <w:numPr>
          <w:ilvl w:val="0"/>
          <w:numId w:val="4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884076" w:rsidRPr="00EB585E" w:rsidRDefault="00884076" w:rsidP="004316A8">
      <w:pPr>
        <w:widowControl/>
        <w:numPr>
          <w:ilvl w:val="0"/>
          <w:numId w:val="4"/>
        </w:numPr>
        <w:autoSpaceDE/>
        <w:autoSpaceDN/>
        <w:spacing w:after="2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884076" w:rsidRPr="00EB585E" w:rsidRDefault="00884076" w:rsidP="00884076">
      <w:pPr>
        <w:widowControl/>
        <w:numPr>
          <w:ilvl w:val="0"/>
          <w:numId w:val="4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84076" w:rsidRPr="00EB585E" w:rsidRDefault="00884076" w:rsidP="00884076">
      <w:pPr>
        <w:widowControl/>
        <w:numPr>
          <w:ilvl w:val="0"/>
          <w:numId w:val="4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84076" w:rsidRPr="00EB585E" w:rsidRDefault="00884076" w:rsidP="00884076">
      <w:pPr>
        <w:widowControl/>
        <w:numPr>
          <w:ilvl w:val="0"/>
          <w:numId w:val="5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EB585E">
        <w:rPr>
          <w:rFonts w:eastAsia="Calibri"/>
          <w:color w:val="000000"/>
          <w:sz w:val="24"/>
          <w:szCs w:val="24"/>
          <w:lang w:val="en-US"/>
        </w:rPr>
        <w:t>использоватьэлектронныеобразовательныересурсы</w:t>
      </w:r>
      <w:proofErr w:type="spellEnd"/>
      <w:r w:rsidRPr="00EB585E">
        <w:rPr>
          <w:rFonts w:eastAsia="Calibri"/>
          <w:color w:val="000000"/>
          <w:sz w:val="24"/>
          <w:szCs w:val="24"/>
          <w:lang w:val="en-US"/>
        </w:rPr>
        <w:t>;</w:t>
      </w:r>
    </w:p>
    <w:p w:rsidR="00884076" w:rsidRPr="00EB585E" w:rsidRDefault="00884076" w:rsidP="00884076">
      <w:pPr>
        <w:widowControl/>
        <w:numPr>
          <w:ilvl w:val="0"/>
          <w:numId w:val="5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уметь работать с электронными учебниками и учебными пособиями;</w:t>
      </w:r>
    </w:p>
    <w:p w:rsidR="00884076" w:rsidRPr="00EB585E" w:rsidRDefault="00884076" w:rsidP="00884076">
      <w:pPr>
        <w:widowControl/>
        <w:numPr>
          <w:ilvl w:val="0"/>
          <w:numId w:val="5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84076" w:rsidRPr="00EB585E" w:rsidRDefault="00884076" w:rsidP="00884076">
      <w:pPr>
        <w:widowControl/>
        <w:numPr>
          <w:ilvl w:val="0"/>
          <w:numId w:val="5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84076" w:rsidRPr="00EB585E" w:rsidRDefault="00884076" w:rsidP="00884076">
      <w:pPr>
        <w:widowControl/>
        <w:numPr>
          <w:ilvl w:val="0"/>
          <w:numId w:val="5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84076" w:rsidRPr="00EB585E" w:rsidRDefault="00884076" w:rsidP="00884076">
      <w:pPr>
        <w:widowControl/>
        <w:numPr>
          <w:ilvl w:val="0"/>
          <w:numId w:val="5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B585E">
        <w:rPr>
          <w:rFonts w:eastAsia="Calibri"/>
          <w:color w:val="000000"/>
          <w:sz w:val="24"/>
          <w:szCs w:val="24"/>
        </w:rPr>
        <w:t>квестов</w:t>
      </w:r>
      <w:proofErr w:type="spellEnd"/>
      <w:r w:rsidRPr="00EB585E">
        <w:rPr>
          <w:rFonts w:eastAsia="Calibri"/>
          <w:color w:val="000000"/>
          <w:sz w:val="24"/>
          <w:szCs w:val="24"/>
        </w:rPr>
        <w:t>, предложенных учителем;</w:t>
      </w:r>
    </w:p>
    <w:p w:rsidR="00884076" w:rsidRPr="00EB585E" w:rsidRDefault="00884076" w:rsidP="00884076">
      <w:pPr>
        <w:widowControl/>
        <w:numPr>
          <w:ilvl w:val="0"/>
          <w:numId w:val="5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соблюдать правила информационной безопасности при работе в Интернете.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84076" w:rsidRPr="00EB585E" w:rsidRDefault="00884076" w:rsidP="00884076">
      <w:pPr>
        <w:widowControl/>
        <w:numPr>
          <w:ilvl w:val="0"/>
          <w:numId w:val="6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84076" w:rsidRPr="00EB585E" w:rsidRDefault="00884076" w:rsidP="00884076">
      <w:pPr>
        <w:widowControl/>
        <w:numPr>
          <w:ilvl w:val="0"/>
          <w:numId w:val="6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84076" w:rsidRPr="00EB585E" w:rsidRDefault="00884076" w:rsidP="00884076">
      <w:pPr>
        <w:widowControl/>
        <w:numPr>
          <w:ilvl w:val="0"/>
          <w:numId w:val="6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84076" w:rsidRPr="00EB585E" w:rsidRDefault="00884076" w:rsidP="00884076">
      <w:pPr>
        <w:widowControl/>
        <w:numPr>
          <w:ilvl w:val="0"/>
          <w:numId w:val="6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84076" w:rsidRPr="00EB585E" w:rsidRDefault="00884076" w:rsidP="00884076">
      <w:pPr>
        <w:widowControl/>
        <w:numPr>
          <w:ilvl w:val="0"/>
          <w:numId w:val="6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84076" w:rsidRPr="00EB585E" w:rsidRDefault="00884076" w:rsidP="00884076">
      <w:pPr>
        <w:widowControl/>
        <w:numPr>
          <w:ilvl w:val="0"/>
          <w:numId w:val="6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lastRenderedPageBreak/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84076" w:rsidRPr="00EB585E" w:rsidRDefault="00884076" w:rsidP="00884076">
      <w:pPr>
        <w:widowControl/>
        <w:numPr>
          <w:ilvl w:val="0"/>
          <w:numId w:val="6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84076" w:rsidRPr="00EB585E" w:rsidRDefault="00884076" w:rsidP="00884076">
      <w:pPr>
        <w:widowControl/>
        <w:numPr>
          <w:ilvl w:val="0"/>
          <w:numId w:val="7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884076" w:rsidRPr="00EB585E" w:rsidRDefault="00884076" w:rsidP="00884076">
      <w:pPr>
        <w:widowControl/>
        <w:numPr>
          <w:ilvl w:val="0"/>
          <w:numId w:val="7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соблюдать последовательность учебных действий при выполнении задания;</w:t>
      </w:r>
    </w:p>
    <w:p w:rsidR="00884076" w:rsidRPr="00EB585E" w:rsidRDefault="00884076" w:rsidP="00884076">
      <w:pPr>
        <w:widowControl/>
        <w:numPr>
          <w:ilvl w:val="0"/>
          <w:numId w:val="7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84076" w:rsidRPr="00EB585E" w:rsidRDefault="00884076" w:rsidP="00884076">
      <w:pPr>
        <w:widowControl/>
        <w:numPr>
          <w:ilvl w:val="0"/>
          <w:numId w:val="7"/>
        </w:numPr>
        <w:autoSpaceDE/>
        <w:autoSpaceDN/>
        <w:spacing w:after="200" w:line="264" w:lineRule="auto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84076" w:rsidRPr="00EB585E" w:rsidRDefault="00884076" w:rsidP="00884076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bookmarkStart w:id="3" w:name="_Toc124264882"/>
      <w:bookmarkEnd w:id="3"/>
    </w:p>
    <w:p w:rsidR="00884076" w:rsidRPr="00EB585E" w:rsidRDefault="00884076" w:rsidP="00884076">
      <w:pPr>
        <w:widowControl/>
        <w:autoSpaceDE/>
        <w:autoSpaceDN/>
        <w:spacing w:line="276" w:lineRule="auto"/>
        <w:ind w:left="120"/>
        <w:rPr>
          <w:rFonts w:eastAsia="Calibri"/>
          <w:b/>
          <w:color w:val="000000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 xml:space="preserve">                                      ПРЕДМЕТНЫЕ РЕЗУЛЬТАТЫ</w:t>
      </w:r>
    </w:p>
    <w:p w:rsidR="00884076" w:rsidRPr="00EB585E" w:rsidRDefault="00884076" w:rsidP="0088407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</w:rPr>
      </w:pP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К концу обучения в </w:t>
      </w:r>
      <w:r w:rsidRPr="00EB585E">
        <w:rPr>
          <w:rFonts w:eastAsia="Calibri"/>
          <w:b/>
          <w:color w:val="000000"/>
          <w:sz w:val="24"/>
          <w:szCs w:val="24"/>
        </w:rPr>
        <w:t>3 классе</w:t>
      </w:r>
      <w:r w:rsidRPr="00EB585E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EB585E">
        <w:rPr>
          <w:rFonts w:eastAsia="Calibri"/>
          <w:color w:val="000000"/>
          <w:sz w:val="24"/>
          <w:szCs w:val="24"/>
        </w:rPr>
        <w:t>обучающийся</w:t>
      </w:r>
      <w:proofErr w:type="gramEnd"/>
      <w:r w:rsidRPr="00EB585E">
        <w:rPr>
          <w:rFonts w:eastAsia="Calibri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Модуль «Графика».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Узнавать основные пропорции лица человека, взаимное расположение частей лица.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lastRenderedPageBreak/>
        <w:t>Приобретать опыт рисования портрета (лица) человека.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Модуль «Живопись»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Изображать красками портрет человека с опорой на натуру или по представлению.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Создавать пейзаж, передавая в нём активное состояние природы.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Приобрести представление о деятельности художника в театре.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Создать красками эскиз занавеса или эскиз декораций к выбранному сюжету.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Познакомиться с работой художников по оформлению праздников.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Модуль «Скульптура»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B585E">
        <w:rPr>
          <w:rFonts w:eastAsia="Calibri"/>
          <w:color w:val="000000"/>
          <w:sz w:val="24"/>
          <w:szCs w:val="24"/>
        </w:rPr>
        <w:t>бумагопластики</w:t>
      </w:r>
      <w:proofErr w:type="spellEnd"/>
      <w:r w:rsidRPr="00EB585E">
        <w:rPr>
          <w:rFonts w:eastAsia="Calibri"/>
          <w:color w:val="000000"/>
          <w:sz w:val="24"/>
          <w:szCs w:val="24"/>
        </w:rPr>
        <w:t>, по выбору учителя).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Приобретать опыт лепки эскиза парковой скульптуры.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Модуль «Декоративно-прикладное искусство»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Осваивать навыки создания орнаментов при помощи штампов и трафаретов.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Модуль «Архитектура»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lastRenderedPageBreak/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EB585E">
        <w:rPr>
          <w:rFonts w:eastAsia="Calibri"/>
          <w:color w:val="000000"/>
          <w:sz w:val="24"/>
          <w:szCs w:val="24"/>
        </w:rPr>
        <w:t>бумагопластики</w:t>
      </w:r>
      <w:proofErr w:type="spellEnd"/>
      <w:r w:rsidRPr="00EB585E">
        <w:rPr>
          <w:rFonts w:eastAsia="Calibri"/>
          <w:color w:val="000000"/>
          <w:sz w:val="24"/>
          <w:szCs w:val="24"/>
        </w:rPr>
        <w:t>) транспортное средство.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proofErr w:type="gramStart"/>
      <w:r w:rsidRPr="00EB585E">
        <w:rPr>
          <w:rFonts w:eastAsia="Calibri"/>
          <w:color w:val="000000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B585E">
        <w:rPr>
          <w:rFonts w:eastAsia="Calibri"/>
          <w:color w:val="000000"/>
          <w:sz w:val="24"/>
          <w:szCs w:val="24"/>
        </w:rPr>
        <w:t>Саврасова</w:t>
      </w:r>
      <w:proofErr w:type="spellEnd"/>
      <w:r w:rsidRPr="00EB585E">
        <w:rPr>
          <w:rFonts w:eastAsia="Calibri"/>
          <w:color w:val="000000"/>
          <w:sz w:val="24"/>
          <w:szCs w:val="24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proofErr w:type="gramStart"/>
      <w:r w:rsidRPr="00EB585E">
        <w:rPr>
          <w:rFonts w:eastAsia="Calibri"/>
          <w:color w:val="000000"/>
          <w:sz w:val="24"/>
          <w:szCs w:val="24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B585E">
        <w:rPr>
          <w:rFonts w:eastAsia="Calibri"/>
          <w:color w:val="000000"/>
          <w:sz w:val="24"/>
          <w:szCs w:val="24"/>
        </w:rPr>
        <w:t>квестах</w:t>
      </w:r>
      <w:proofErr w:type="spellEnd"/>
      <w:r w:rsidRPr="00EB585E">
        <w:rPr>
          <w:rFonts w:eastAsia="Calibri"/>
          <w:color w:val="000000"/>
          <w:sz w:val="24"/>
          <w:szCs w:val="24"/>
        </w:rPr>
        <w:t>, в обсуждении впечатлений от виртуальных путешествий.</w:t>
      </w:r>
      <w:proofErr w:type="gramEnd"/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Модуль «Азбука цифровой графики»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lastRenderedPageBreak/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84076" w:rsidRPr="00EB585E" w:rsidRDefault="00884076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color w:val="000000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965E8" w:rsidRPr="00EB585E" w:rsidRDefault="004965E8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color w:val="000000"/>
          <w:sz w:val="24"/>
          <w:szCs w:val="24"/>
        </w:rPr>
      </w:pPr>
    </w:p>
    <w:p w:rsidR="004965E8" w:rsidRPr="00EB585E" w:rsidRDefault="004965E8" w:rsidP="00884076">
      <w:pPr>
        <w:widowControl/>
        <w:autoSpaceDE/>
        <w:autoSpaceDN/>
        <w:spacing w:line="264" w:lineRule="auto"/>
        <w:ind w:firstLine="600"/>
        <w:jc w:val="both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  <w:lang w:val="en-US"/>
        </w:rPr>
        <w:t>ТЕМАТИЧЕСКОЕ ПЛАНИРОВАНИЕ</w:t>
      </w:r>
    </w:p>
    <w:p w:rsidR="004965E8" w:rsidRPr="00EB585E" w:rsidRDefault="004965E8" w:rsidP="00467FDF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422"/>
        <w:gridCol w:w="1164"/>
        <w:gridCol w:w="2640"/>
        <w:gridCol w:w="2708"/>
        <w:gridCol w:w="3115"/>
      </w:tblGrid>
      <w:tr w:rsidR="004965E8" w:rsidRPr="00EB585E" w:rsidTr="004965E8">
        <w:trPr>
          <w:trHeight w:val="144"/>
          <w:tblCellSpacing w:w="20" w:type="nil"/>
        </w:trPr>
        <w:tc>
          <w:tcPr>
            <w:tcW w:w="1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Наименованиеразделов</w:t>
            </w:r>
            <w:proofErr w:type="spellEnd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темпрограммы</w:t>
            </w:r>
            <w:proofErr w:type="spellEnd"/>
          </w:p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образовательныересурсы</w:t>
            </w:r>
            <w:proofErr w:type="spellEnd"/>
          </w:p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4965E8" w:rsidRPr="00EB585E" w:rsidTr="004965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4965E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4965E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Контрольныеработы</w:t>
            </w:r>
            <w:proofErr w:type="spellEnd"/>
          </w:p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Практическиеработы</w:t>
            </w:r>
            <w:proofErr w:type="spellEnd"/>
          </w:p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4965E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4965E8" w:rsidRPr="00EB585E" w:rsidTr="004965E8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 Библиотека ЦОК </w:t>
            </w:r>
            <w:hyperlink r:id="rId9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4965E8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proofErr w:type="spellStart"/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твоемдоме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4965E8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 Искусство на улицах твоего города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4965E8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proofErr w:type="spellStart"/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Художник</w:t>
            </w:r>
            <w:proofErr w:type="spellEnd"/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зрелище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4965E8">
        <w:trPr>
          <w:trHeight w:val="144"/>
          <w:tblCellSpacing w:w="20" w:type="nil"/>
        </w:trPr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37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proofErr w:type="spellStart"/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Художник</w:t>
            </w:r>
            <w:proofErr w:type="spellEnd"/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музей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4965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4965E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467FDF" w:rsidRPr="00EB585E" w:rsidRDefault="00467FDF" w:rsidP="00467FDF">
      <w:pPr>
        <w:shd w:val="clear" w:color="auto" w:fill="FFFFFF"/>
        <w:jc w:val="center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D1B7E" w:rsidRPr="00EB585E" w:rsidRDefault="00FD1B7E" w:rsidP="008C7ECC">
      <w:pPr>
        <w:rPr>
          <w:sz w:val="24"/>
          <w:szCs w:val="24"/>
        </w:rPr>
        <w:sectPr w:rsidR="00FD1B7E" w:rsidRPr="00EB585E" w:rsidSect="003531FF">
          <w:headerReference w:type="default" r:id="rId14"/>
          <w:type w:val="continuous"/>
          <w:pgSz w:w="16840" w:h="11900" w:orient="landscape"/>
          <w:pgMar w:top="-619" w:right="1531" w:bottom="560" w:left="1560" w:header="720" w:footer="720" w:gutter="0"/>
          <w:cols w:space="720"/>
          <w:docGrid w:linePitch="299"/>
        </w:sectPr>
      </w:pPr>
    </w:p>
    <w:p w:rsidR="004965E8" w:rsidRPr="00EB585E" w:rsidRDefault="004965E8" w:rsidP="008460FD">
      <w:pPr>
        <w:ind w:left="426" w:hanging="426"/>
        <w:rPr>
          <w:rFonts w:eastAsia="Calibri"/>
          <w:sz w:val="24"/>
          <w:szCs w:val="24"/>
          <w:lang w:val="en-US"/>
        </w:rPr>
      </w:pPr>
      <w:r w:rsidRPr="00EB585E">
        <w:rPr>
          <w:rFonts w:eastAsia="Calibri"/>
          <w:b/>
          <w:color w:val="000000"/>
          <w:sz w:val="24"/>
          <w:szCs w:val="24"/>
          <w:lang w:val="en-US"/>
        </w:rPr>
        <w:lastRenderedPageBreak/>
        <w:t xml:space="preserve">ПОУРОЧНОЕ ПЛАНИРОВАНИЕ </w:t>
      </w:r>
    </w:p>
    <w:p w:rsidR="009F30D5" w:rsidRPr="00EB585E" w:rsidRDefault="009F30D5" w:rsidP="008460FD">
      <w:pPr>
        <w:ind w:left="426" w:hanging="426"/>
        <w:rPr>
          <w:sz w:val="24"/>
          <w:szCs w:val="24"/>
        </w:rPr>
      </w:pP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980"/>
        <w:gridCol w:w="713"/>
        <w:gridCol w:w="2132"/>
        <w:gridCol w:w="2188"/>
        <w:gridCol w:w="1487"/>
        <w:gridCol w:w="4710"/>
      </w:tblGrid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Темаурока</w:t>
            </w:r>
            <w:proofErr w:type="spellEnd"/>
          </w:p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1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Датаизучения</w:t>
            </w:r>
            <w:proofErr w:type="spellEnd"/>
          </w:p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Электронныецифровыеобразовательныересурсы</w:t>
            </w:r>
            <w:proofErr w:type="spellEnd"/>
          </w:p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widowControl/>
              <w:autoSpaceDE/>
              <w:autoSpaceDN/>
              <w:spacing w:after="200"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widowControl/>
              <w:autoSpaceDE/>
              <w:autoSpaceDN/>
              <w:spacing w:after="200"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Контрольныеработы</w:t>
            </w:r>
            <w:proofErr w:type="spellEnd"/>
          </w:p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EB585E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Практическиеработы</w:t>
            </w:r>
            <w:proofErr w:type="spellEnd"/>
          </w:p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widowControl/>
              <w:autoSpaceDE/>
              <w:autoSpaceDN/>
              <w:spacing w:after="200"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widowControl/>
              <w:autoSpaceDE/>
              <w:autoSpaceDN/>
              <w:spacing w:after="200"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 w:line="292" w:lineRule="auto"/>
              <w:ind w:left="426" w:right="590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 xml:space="preserve">Мастера </w:t>
            </w:r>
            <w:proofErr w:type="spellStart"/>
            <w:r w:rsidRPr="00EB585E">
              <w:rPr>
                <w:sz w:val="24"/>
                <w:szCs w:val="24"/>
              </w:rPr>
              <w:t>Изображения</w:t>
            </w:r>
            <w:proofErr w:type="gramStart"/>
            <w:r w:rsidRPr="00EB585E">
              <w:rPr>
                <w:sz w:val="24"/>
                <w:szCs w:val="24"/>
              </w:rPr>
              <w:t>,П</w:t>
            </w:r>
            <w:proofErr w:type="gramEnd"/>
            <w:r w:rsidRPr="00EB585E">
              <w:rPr>
                <w:sz w:val="24"/>
                <w:szCs w:val="24"/>
              </w:rPr>
              <w:t>остройкииУкрашения</w:t>
            </w:r>
            <w:proofErr w:type="spellEnd"/>
            <w:r w:rsidRPr="00EB585E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</w:p>
          <w:p w:rsidR="004965E8" w:rsidRPr="00EB585E" w:rsidRDefault="004965E8" w:rsidP="008460FD">
            <w:pPr>
              <w:ind w:left="426" w:hanging="426"/>
              <w:rPr>
                <w:sz w:val="24"/>
                <w:szCs w:val="24"/>
              </w:rPr>
            </w:pPr>
          </w:p>
          <w:p w:rsidR="004965E8" w:rsidRPr="00EB585E" w:rsidRDefault="004965E8" w:rsidP="008460FD">
            <w:pPr>
              <w:ind w:left="426" w:hanging="426"/>
              <w:jc w:val="center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07.09.23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14.09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Твои игрушки.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21.09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Посуда у тебя дома.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28.09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Обои и шторы у тебя дома.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05.10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Мамин платок.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12.10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Твои книжки.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19.10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Открытки.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26.10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 w:line="292" w:lineRule="auto"/>
              <w:ind w:left="426" w:right="345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09.11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Памятники архитектуры.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16.11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proofErr w:type="spellStart"/>
            <w:r w:rsidRPr="00EB585E">
              <w:rPr>
                <w:sz w:val="24"/>
                <w:szCs w:val="24"/>
              </w:rPr>
              <w:t>Парки</w:t>
            </w:r>
            <w:proofErr w:type="gramStart"/>
            <w:r w:rsidRPr="00EB585E">
              <w:rPr>
                <w:sz w:val="24"/>
                <w:szCs w:val="24"/>
              </w:rPr>
              <w:t>,с</w:t>
            </w:r>
            <w:proofErr w:type="gramEnd"/>
            <w:r w:rsidRPr="00EB585E">
              <w:rPr>
                <w:sz w:val="24"/>
                <w:szCs w:val="24"/>
              </w:rPr>
              <w:t>кверы,бульвары</w:t>
            </w:r>
            <w:proofErr w:type="spellEnd"/>
            <w:r w:rsidRPr="00EB585E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23.11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Ажурные ограды.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30.11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Волшебные фонари.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07.12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Витрины.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14.12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Удивительный транспорт.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21.12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 w:line="292" w:lineRule="auto"/>
              <w:ind w:left="426" w:right="403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Труд художника на улицах твоего города (села</w:t>
            </w:r>
            <w:proofErr w:type="gramStart"/>
            <w:r w:rsidRPr="00EB585E">
              <w:rPr>
                <w:sz w:val="24"/>
                <w:szCs w:val="24"/>
              </w:rPr>
              <w:t>)(</w:t>
            </w:r>
            <w:proofErr w:type="gramEnd"/>
            <w:r w:rsidRPr="00EB585E">
              <w:rPr>
                <w:sz w:val="24"/>
                <w:szCs w:val="24"/>
              </w:rPr>
              <w:t>обобщение темы).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28.12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Художник в цирке.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11.01.24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Художник в театре.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18.01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Театр кукол.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4965E8" w:rsidRPr="00EB585E" w:rsidRDefault="004965E8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25.01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Маска.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01.02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Афиша и плакат.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08.02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Праздник в городе.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15.02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 w:line="292" w:lineRule="auto"/>
              <w:ind w:left="426" w:right="1074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Школьный карнава</w:t>
            </w:r>
            <w:proofErr w:type="gramStart"/>
            <w:r w:rsidRPr="00EB585E">
              <w:rPr>
                <w:sz w:val="24"/>
                <w:szCs w:val="24"/>
              </w:rPr>
              <w:t>л(</w:t>
            </w:r>
            <w:proofErr w:type="gramEnd"/>
            <w:r w:rsidRPr="00EB585E">
              <w:rPr>
                <w:sz w:val="24"/>
                <w:szCs w:val="24"/>
              </w:rPr>
              <w:t>обобщение темы).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22.02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Музей в жизни города.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29.02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Картин</w:t>
            </w:r>
            <w:proofErr w:type="gramStart"/>
            <w:r w:rsidRPr="00EB585E">
              <w:rPr>
                <w:sz w:val="24"/>
                <w:szCs w:val="24"/>
              </w:rPr>
              <w:t>а–</w:t>
            </w:r>
            <w:proofErr w:type="gramEnd"/>
            <w:r w:rsidRPr="00EB585E">
              <w:rPr>
                <w:sz w:val="24"/>
                <w:szCs w:val="24"/>
              </w:rPr>
              <w:t xml:space="preserve"> особый мир.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07.03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Музеи искусства.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14.03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Картина-пейзаж.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21.03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Картина-портрет.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04.04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Картина-натюрморт.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11.04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 w:line="292" w:lineRule="auto"/>
              <w:ind w:left="426" w:right="6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18.04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 w:line="292" w:lineRule="auto"/>
              <w:ind w:left="426" w:right="675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25.04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 w:line="292" w:lineRule="auto"/>
              <w:ind w:left="426" w:right="491" w:hanging="426"/>
              <w:rPr>
                <w:sz w:val="24"/>
                <w:szCs w:val="24"/>
              </w:rPr>
            </w:pPr>
            <w:r w:rsidRPr="00EB585E">
              <w:rPr>
                <w:spacing w:val="-1"/>
                <w:sz w:val="24"/>
                <w:szCs w:val="24"/>
              </w:rPr>
              <w:t xml:space="preserve">Художественная </w:t>
            </w:r>
            <w:r w:rsidRPr="00EB585E">
              <w:rPr>
                <w:sz w:val="24"/>
                <w:szCs w:val="24"/>
              </w:rPr>
              <w:t>выставк</w:t>
            </w:r>
            <w:proofErr w:type="gramStart"/>
            <w:r w:rsidRPr="00EB585E">
              <w:rPr>
                <w:sz w:val="24"/>
                <w:szCs w:val="24"/>
              </w:rPr>
              <w:t>а(</w:t>
            </w:r>
            <w:proofErr w:type="gramEnd"/>
            <w:r w:rsidRPr="00EB585E">
              <w:rPr>
                <w:sz w:val="24"/>
                <w:szCs w:val="24"/>
              </w:rPr>
              <w:t>обобщение темы).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16.05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Каждый человек-художник.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6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23.05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DD4896" w:rsidRPr="00EB585E" w:rsidTr="008460FD">
        <w:trPr>
          <w:trHeight w:val="144"/>
          <w:tblCellSpacing w:w="20" w:type="nil"/>
        </w:trPr>
        <w:tc>
          <w:tcPr>
            <w:tcW w:w="259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 w:line="292" w:lineRule="auto"/>
              <w:ind w:left="426" w:right="560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EB585E">
              <w:rPr>
                <w:sz w:val="24"/>
                <w:szCs w:val="24"/>
              </w:rPr>
              <w:t>изученного</w:t>
            </w:r>
            <w:proofErr w:type="gramEnd"/>
            <w:r w:rsidRPr="00EB585E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spacing w:before="87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Mar>
              <w:top w:w="50" w:type="dxa"/>
              <w:left w:w="100" w:type="dxa"/>
            </w:tcMar>
          </w:tcPr>
          <w:p w:rsidR="00DD4896" w:rsidRPr="00EB585E" w:rsidRDefault="00DD4896" w:rsidP="008460FD">
            <w:pPr>
              <w:pStyle w:val="TableParagraph"/>
              <w:ind w:left="426" w:hanging="426"/>
              <w:rPr>
                <w:sz w:val="24"/>
                <w:szCs w:val="24"/>
              </w:rPr>
            </w:pPr>
            <w:r w:rsidRPr="00EB585E">
              <w:rPr>
                <w:sz w:val="24"/>
                <w:szCs w:val="24"/>
              </w:rPr>
              <w:t>23.05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DD4896" w:rsidRPr="00EB585E" w:rsidRDefault="00DD4896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://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/7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EB585E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411892</w:t>
              </w:r>
            </w:hyperlink>
          </w:p>
        </w:tc>
      </w:tr>
      <w:tr w:rsidR="004965E8" w:rsidRPr="00EB585E" w:rsidTr="008460FD">
        <w:trPr>
          <w:trHeight w:val="144"/>
          <w:tblCellSpacing w:w="20" w:type="nil"/>
        </w:trPr>
        <w:tc>
          <w:tcPr>
            <w:tcW w:w="4304" w:type="dxa"/>
            <w:gridSpan w:val="2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rPr>
                <w:rFonts w:eastAsia="Calibri"/>
                <w:sz w:val="24"/>
                <w:szCs w:val="24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line="276" w:lineRule="auto"/>
              <w:ind w:left="426" w:hanging="426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B585E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5E8" w:rsidRPr="00EB585E" w:rsidRDefault="004965E8" w:rsidP="008460FD">
            <w:pPr>
              <w:widowControl/>
              <w:autoSpaceDE/>
              <w:autoSpaceDN/>
              <w:spacing w:after="200" w:line="276" w:lineRule="auto"/>
              <w:ind w:left="426" w:hanging="426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4965E8" w:rsidRPr="00EB585E" w:rsidRDefault="004965E8" w:rsidP="008460FD">
      <w:pPr>
        <w:ind w:left="426" w:hanging="426"/>
        <w:rPr>
          <w:sz w:val="24"/>
          <w:szCs w:val="24"/>
        </w:rPr>
        <w:sectPr w:rsidR="004965E8" w:rsidRPr="00EB585E">
          <w:pgSz w:w="16840" w:h="11900" w:orient="landscape"/>
          <w:pgMar w:top="560" w:right="540" w:bottom="280" w:left="560" w:header="720" w:footer="720" w:gutter="0"/>
          <w:cols w:space="720"/>
        </w:sectPr>
      </w:pPr>
      <w:bookmarkStart w:id="4" w:name="_GoBack"/>
      <w:bookmarkEnd w:id="4"/>
    </w:p>
    <w:p w:rsidR="00DD4896" w:rsidRPr="00EB585E" w:rsidRDefault="00DD4896" w:rsidP="00DD489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  <w:lang w:val="en-US"/>
        </w:rPr>
      </w:pPr>
      <w:r w:rsidRPr="00EB585E">
        <w:rPr>
          <w:rFonts w:eastAsia="Calibri"/>
          <w:b/>
          <w:color w:val="000000"/>
          <w:sz w:val="24"/>
          <w:szCs w:val="24"/>
          <w:lang w:val="en-US"/>
        </w:rPr>
        <w:lastRenderedPageBreak/>
        <w:t>УЧЕБНО-МЕТОДИЧЕСКОЕ ОБЕСПЕЧЕНИЕ ОБРАЗОВАТЕЛЬНОГО ПРОЦЕССА</w:t>
      </w:r>
    </w:p>
    <w:p w:rsidR="00DD4896" w:rsidRPr="00EB585E" w:rsidRDefault="00DD4896" w:rsidP="00DD4896">
      <w:pPr>
        <w:widowControl/>
        <w:autoSpaceDE/>
        <w:autoSpaceDN/>
        <w:spacing w:line="480" w:lineRule="auto"/>
        <w:ind w:left="120"/>
        <w:rPr>
          <w:rFonts w:eastAsia="Calibri"/>
          <w:sz w:val="24"/>
          <w:szCs w:val="24"/>
          <w:lang w:val="en-US"/>
        </w:rPr>
      </w:pPr>
      <w:r w:rsidRPr="00EB585E">
        <w:rPr>
          <w:rFonts w:eastAsia="Calibri"/>
          <w:b/>
          <w:color w:val="000000"/>
          <w:sz w:val="24"/>
          <w:szCs w:val="24"/>
          <w:lang w:val="en-US"/>
        </w:rPr>
        <w:t>ОБЯЗАТЕЛЬНЫЕ УЧЕБНЫЕ МАТЕРИАЛЫ ДЛЯ УЧЕНИКА</w:t>
      </w:r>
    </w:p>
    <w:p w:rsidR="00DD4896" w:rsidRPr="00EB585E" w:rsidRDefault="00DD4896" w:rsidP="00DD4896">
      <w:pPr>
        <w:widowControl/>
        <w:autoSpaceDE/>
        <w:autoSpaceDN/>
        <w:spacing w:line="480" w:lineRule="auto"/>
        <w:ind w:left="120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 xml:space="preserve">​‌ </w:t>
      </w:r>
      <w:r w:rsidRPr="00EB585E">
        <w:rPr>
          <w:rFonts w:eastAsia="Calibri"/>
          <w:sz w:val="24"/>
          <w:szCs w:val="24"/>
        </w:rPr>
        <w:br/>
      </w:r>
      <w:r w:rsidRPr="00EB585E">
        <w:rPr>
          <w:rFonts w:eastAsia="Calibri"/>
          <w:sz w:val="24"/>
          <w:szCs w:val="24"/>
        </w:rPr>
        <w:br/>
      </w:r>
      <w:r w:rsidRPr="00EB585E">
        <w:rPr>
          <w:rFonts w:eastAsia="Calibri"/>
          <w:color w:val="000000"/>
          <w:sz w:val="24"/>
          <w:szCs w:val="24"/>
        </w:rPr>
        <w:t xml:space="preserve"> • Изобразительное искусство, 3 класс/ Горяева Н.А., </w:t>
      </w:r>
      <w:proofErr w:type="spellStart"/>
      <w:r w:rsidRPr="00EB585E">
        <w:rPr>
          <w:rFonts w:eastAsia="Calibri"/>
          <w:color w:val="000000"/>
          <w:sz w:val="24"/>
          <w:szCs w:val="24"/>
        </w:rPr>
        <w:t>Неменская</w:t>
      </w:r>
      <w:proofErr w:type="spellEnd"/>
      <w:r w:rsidRPr="00EB585E">
        <w:rPr>
          <w:rFonts w:eastAsia="Calibri"/>
          <w:color w:val="000000"/>
          <w:sz w:val="24"/>
          <w:szCs w:val="24"/>
        </w:rPr>
        <w:t xml:space="preserve"> Л.А., Питерских А.С. и другие; под редакцией </w:t>
      </w:r>
      <w:proofErr w:type="spellStart"/>
      <w:r w:rsidRPr="00EB585E">
        <w:rPr>
          <w:rFonts w:eastAsia="Calibri"/>
          <w:color w:val="000000"/>
          <w:sz w:val="24"/>
          <w:szCs w:val="24"/>
        </w:rPr>
        <w:t>Неменского</w:t>
      </w:r>
      <w:proofErr w:type="spellEnd"/>
      <w:r w:rsidRPr="00EB585E">
        <w:rPr>
          <w:rFonts w:eastAsia="Calibri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r w:rsidRPr="00EB585E">
        <w:rPr>
          <w:rFonts w:eastAsia="Calibri"/>
          <w:sz w:val="24"/>
          <w:szCs w:val="24"/>
        </w:rPr>
        <w:br/>
      </w:r>
    </w:p>
    <w:p w:rsidR="00DD4896" w:rsidRPr="00EB585E" w:rsidRDefault="00DD4896" w:rsidP="00DD4896">
      <w:pPr>
        <w:widowControl/>
        <w:autoSpaceDE/>
        <w:autoSpaceDN/>
        <w:spacing w:line="480" w:lineRule="auto"/>
        <w:ind w:left="120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​‌‌</w:t>
      </w:r>
    </w:p>
    <w:p w:rsidR="00DD4896" w:rsidRPr="00EB585E" w:rsidRDefault="00DD4896" w:rsidP="00DD4896">
      <w:pPr>
        <w:widowControl/>
        <w:autoSpaceDE/>
        <w:autoSpaceDN/>
        <w:spacing w:line="276" w:lineRule="auto"/>
        <w:ind w:left="120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​</w:t>
      </w:r>
    </w:p>
    <w:p w:rsidR="00DD4896" w:rsidRPr="00EB585E" w:rsidRDefault="00DD4896" w:rsidP="00DD4896">
      <w:pPr>
        <w:widowControl/>
        <w:autoSpaceDE/>
        <w:autoSpaceDN/>
        <w:spacing w:line="480" w:lineRule="auto"/>
        <w:ind w:left="120"/>
        <w:rPr>
          <w:rFonts w:eastAsia="Calibri"/>
          <w:sz w:val="24"/>
          <w:szCs w:val="24"/>
        </w:rPr>
      </w:pPr>
      <w:r w:rsidRPr="00EB585E">
        <w:rPr>
          <w:rFonts w:eastAsia="Calibri"/>
          <w:b/>
          <w:color w:val="000000"/>
          <w:sz w:val="24"/>
          <w:szCs w:val="24"/>
        </w:rPr>
        <w:t>МЕТОДИЧЕСКИЕ МАТЕРИАЛЫ ДЛЯ УЧИТЕЛЯ</w:t>
      </w:r>
    </w:p>
    <w:p w:rsidR="00DD4896" w:rsidRPr="00EB585E" w:rsidRDefault="00DD4896" w:rsidP="00DD4896">
      <w:pPr>
        <w:widowControl/>
        <w:autoSpaceDE/>
        <w:autoSpaceDN/>
        <w:spacing w:line="480" w:lineRule="auto"/>
        <w:ind w:left="120"/>
        <w:rPr>
          <w:rFonts w:eastAsia="Calibri"/>
          <w:sz w:val="24"/>
          <w:szCs w:val="24"/>
        </w:rPr>
      </w:pPr>
      <w:r w:rsidRPr="00EB585E">
        <w:rPr>
          <w:rFonts w:eastAsia="Calibri"/>
          <w:color w:val="000000"/>
          <w:sz w:val="24"/>
          <w:szCs w:val="24"/>
        </w:rPr>
        <w:t>​‌‌​</w:t>
      </w: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5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EE153F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D1B7E">
        <w:t>ПОУРОЧНОЕПЛАНИРОВАНИЕ</w:t>
      </w:r>
    </w:p>
    <w:p w:rsidR="009F30D5" w:rsidRDefault="009F30D5">
      <w:pPr>
        <w:pStyle w:val="a3"/>
        <w:spacing w:before="2"/>
        <w:ind w:left="0" w:firstLine="0"/>
        <w:rPr>
          <w:b/>
          <w:sz w:val="14"/>
        </w:rPr>
      </w:pPr>
    </w:p>
    <w:p w:rsidR="009F30D5" w:rsidRDefault="009F30D5">
      <w:pPr>
        <w:spacing w:line="292" w:lineRule="auto"/>
        <w:rPr>
          <w:sz w:val="24"/>
        </w:rPr>
        <w:sectPr w:rsidR="009F30D5">
          <w:pgSz w:w="11900" w:h="16840"/>
          <w:pgMar w:top="520" w:right="560" w:bottom="280" w:left="560" w:header="720" w:footer="720" w:gutter="0"/>
          <w:cols w:space="720"/>
        </w:sectPr>
      </w:pPr>
    </w:p>
    <w:p w:rsidR="009F30D5" w:rsidRDefault="009F30D5">
      <w:pPr>
        <w:spacing w:line="292" w:lineRule="auto"/>
        <w:rPr>
          <w:sz w:val="24"/>
        </w:rPr>
        <w:sectPr w:rsidR="009F30D5">
          <w:pgSz w:w="11900" w:h="16840"/>
          <w:pgMar w:top="560" w:right="560" w:bottom="280" w:left="560" w:header="720" w:footer="720" w:gutter="0"/>
          <w:cols w:space="720"/>
        </w:sectPr>
      </w:pPr>
    </w:p>
    <w:p w:rsidR="009F30D5" w:rsidRDefault="009F30D5">
      <w:pPr>
        <w:spacing w:line="292" w:lineRule="auto"/>
        <w:rPr>
          <w:sz w:val="24"/>
        </w:rPr>
        <w:sectPr w:rsidR="009F30D5">
          <w:pgSz w:w="11900" w:h="16840"/>
          <w:pgMar w:top="560" w:right="560" w:bottom="280" w:left="560" w:header="720" w:footer="720" w:gutter="0"/>
          <w:cols w:space="720"/>
        </w:sectPr>
      </w:pPr>
    </w:p>
    <w:p w:rsidR="009F30D5" w:rsidRDefault="009F30D5">
      <w:pPr>
        <w:rPr>
          <w:sz w:val="24"/>
        </w:rPr>
        <w:sectPr w:rsidR="009F30D5">
          <w:pgSz w:w="11900" w:h="16840"/>
          <w:pgMar w:top="560" w:right="560" w:bottom="280" w:left="560" w:header="720" w:footer="720" w:gutter="0"/>
          <w:cols w:space="720"/>
        </w:sectPr>
      </w:pPr>
    </w:p>
    <w:p w:rsidR="009F30D5" w:rsidRDefault="009F30D5">
      <w:pPr>
        <w:pStyle w:val="a3"/>
        <w:spacing w:before="156"/>
        <w:ind w:firstLine="0"/>
      </w:pPr>
    </w:p>
    <w:p w:rsidR="009F30D5" w:rsidRDefault="009F30D5">
      <w:pPr>
        <w:sectPr w:rsidR="009F30D5">
          <w:pgSz w:w="11900" w:h="16840"/>
          <w:pgMar w:top="520" w:right="560" w:bottom="280" w:left="560" w:header="720" w:footer="720" w:gutter="0"/>
          <w:cols w:space="720"/>
        </w:sectPr>
      </w:pPr>
    </w:p>
    <w:p w:rsidR="009F30D5" w:rsidRDefault="00EE153F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FD1B7E">
        <w:t>МАТЕРИАЛЬНО-ТЕХНИЧЕСКОЕОБЕСПЕЧЕНИЕОБРАЗОВАТЕЛЬНОГОПРОЦЕССА</w:t>
      </w:r>
    </w:p>
    <w:p w:rsidR="009F30D5" w:rsidRDefault="00FD1B7E">
      <w:pPr>
        <w:spacing w:before="179"/>
        <w:ind w:left="106"/>
        <w:rPr>
          <w:b/>
          <w:sz w:val="24"/>
        </w:rPr>
      </w:pPr>
      <w:r>
        <w:rPr>
          <w:b/>
          <w:spacing w:val="-1"/>
          <w:sz w:val="24"/>
        </w:rPr>
        <w:t>УЧЕБНОЕ</w:t>
      </w:r>
      <w:r>
        <w:rPr>
          <w:b/>
          <w:sz w:val="24"/>
        </w:rPr>
        <w:t>ОБОРУДОВАНИЕ</w:t>
      </w:r>
    </w:p>
    <w:p w:rsidR="009F30D5" w:rsidRDefault="00FD1B7E">
      <w:pPr>
        <w:pStyle w:val="a3"/>
        <w:spacing w:before="156"/>
        <w:ind w:firstLine="0"/>
      </w:pPr>
      <w:proofErr w:type="spellStart"/>
      <w:r>
        <w:t>ОборудованиекабинетапоДПИ</w:t>
      </w:r>
      <w:proofErr w:type="spellEnd"/>
    </w:p>
    <w:p w:rsidR="009F30D5" w:rsidRDefault="009F30D5">
      <w:pPr>
        <w:pStyle w:val="a3"/>
        <w:spacing w:before="10"/>
        <w:ind w:left="0" w:firstLine="0"/>
        <w:rPr>
          <w:sz w:val="21"/>
        </w:rPr>
      </w:pPr>
    </w:p>
    <w:p w:rsidR="009F30D5" w:rsidRDefault="00FD1B7E">
      <w:pPr>
        <w:pStyle w:val="1"/>
        <w:spacing w:before="1"/>
      </w:pPr>
      <w:r>
        <w:t>ОБОРУДОВАНИЕДЛЯПРОВЕДЕНИЯПРАКТИЧЕСКИХРАБОТ</w:t>
      </w:r>
    </w:p>
    <w:p w:rsidR="009F30D5" w:rsidRDefault="00FD1B7E">
      <w:pPr>
        <w:pStyle w:val="a3"/>
        <w:spacing w:before="156"/>
        <w:ind w:firstLine="0"/>
      </w:pPr>
      <w:proofErr w:type="spellStart"/>
      <w:r>
        <w:t>Магнитнаядоска</w:t>
      </w:r>
      <w:proofErr w:type="gramStart"/>
      <w:r>
        <w:t>.И</w:t>
      </w:r>
      <w:proofErr w:type="gramEnd"/>
      <w:r>
        <w:t>нтерактивнаядоска.Компьютер</w:t>
      </w:r>
      <w:proofErr w:type="spellEnd"/>
      <w:r>
        <w:t>.</w:t>
      </w:r>
    </w:p>
    <w:sectPr w:rsidR="009F30D5" w:rsidSect="00301434">
      <w:pgSz w:w="11900" w:h="16840"/>
      <w:pgMar w:top="52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3F" w:rsidRDefault="00EE153F">
      <w:r>
        <w:separator/>
      </w:r>
    </w:p>
  </w:endnote>
  <w:endnote w:type="continuationSeparator" w:id="0">
    <w:p w:rsidR="00EE153F" w:rsidRDefault="00EE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3F" w:rsidRDefault="00EE153F">
      <w:r>
        <w:separator/>
      </w:r>
    </w:p>
  </w:footnote>
  <w:footnote w:type="continuationSeparator" w:id="0">
    <w:p w:rsidR="00EE153F" w:rsidRDefault="00EE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E8" w:rsidRDefault="004965E8">
    <w:pPr>
      <w:pStyle w:val="a7"/>
    </w:pPr>
  </w:p>
  <w:p w:rsidR="004965E8" w:rsidRDefault="004965E8">
    <w:pPr>
      <w:pStyle w:val="a7"/>
    </w:pPr>
  </w:p>
  <w:p w:rsidR="004965E8" w:rsidRDefault="004965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7DFE"/>
    <w:multiLevelType w:val="multilevel"/>
    <w:tmpl w:val="746AA21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B65AD"/>
    <w:multiLevelType w:val="multilevel"/>
    <w:tmpl w:val="DA6632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1512E0"/>
    <w:multiLevelType w:val="multilevel"/>
    <w:tmpl w:val="9E48B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39736F"/>
    <w:multiLevelType w:val="multilevel"/>
    <w:tmpl w:val="73589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805F9"/>
    <w:multiLevelType w:val="multilevel"/>
    <w:tmpl w:val="9C447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E9236F"/>
    <w:multiLevelType w:val="hybridMultilevel"/>
    <w:tmpl w:val="236E9428"/>
    <w:lvl w:ilvl="0" w:tplc="674C4A62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C06E62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050E29E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152819E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53BE044E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93349FC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09D46BD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342280A0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1E68FAC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6">
    <w:nsid w:val="72BA2A14"/>
    <w:multiLevelType w:val="multilevel"/>
    <w:tmpl w:val="186E7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F30D5"/>
    <w:rsid w:val="000272B7"/>
    <w:rsid w:val="000E0567"/>
    <w:rsid w:val="00231674"/>
    <w:rsid w:val="00301434"/>
    <w:rsid w:val="00331653"/>
    <w:rsid w:val="003531FF"/>
    <w:rsid w:val="003A68F9"/>
    <w:rsid w:val="003E5679"/>
    <w:rsid w:val="004316A8"/>
    <w:rsid w:val="00467FDF"/>
    <w:rsid w:val="004965E8"/>
    <w:rsid w:val="006C7044"/>
    <w:rsid w:val="0074355B"/>
    <w:rsid w:val="007E445C"/>
    <w:rsid w:val="00801AD6"/>
    <w:rsid w:val="008460FD"/>
    <w:rsid w:val="00884076"/>
    <w:rsid w:val="008C7ECC"/>
    <w:rsid w:val="009F30D5"/>
    <w:rsid w:val="00DD4896"/>
    <w:rsid w:val="00EB585E"/>
    <w:rsid w:val="00EE153F"/>
    <w:rsid w:val="00FC13CF"/>
    <w:rsid w:val="00FD1B78"/>
    <w:rsid w:val="00FD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43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01434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4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434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01434"/>
    <w:pPr>
      <w:spacing w:before="111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301434"/>
  </w:style>
  <w:style w:type="paragraph" w:styleId="a5">
    <w:name w:val="Balloon Text"/>
    <w:basedOn w:val="a"/>
    <w:link w:val="a6"/>
    <w:uiPriority w:val="99"/>
    <w:semiHidden/>
    <w:unhideWhenUsed/>
    <w:rsid w:val="000E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6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67FDF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467FDF"/>
  </w:style>
  <w:style w:type="paragraph" w:styleId="a9">
    <w:name w:val="footer"/>
    <w:basedOn w:val="a"/>
    <w:link w:val="aa"/>
    <w:uiPriority w:val="99"/>
    <w:semiHidden/>
    <w:unhideWhenUsed/>
    <w:rsid w:val="00353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31F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47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изо 3 класс школа России 2022-2023 по фгос конструктор</vt:lpstr>
    </vt:vector>
  </TitlesOfParts>
  <Company/>
  <LinksUpToDate>false</LinksUpToDate>
  <CharactersWithSpaces>31989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 3 класс школа России 2022-2023 по фгос конструктор</dc:title>
  <dc:subject>Рабочая программа по изо 3 класс школа России 2022-2023 по фгос конструктор</dc:subject>
  <dc:creator>100ballnik.com</dc:creator>
  <cp:keywords>рабочая программа по изо 3 класс школа России 2022-2023 по фгос конструктор</cp:keywords>
  <cp:lastModifiedBy>АДМИН</cp:lastModifiedBy>
  <cp:revision>17</cp:revision>
  <dcterms:created xsi:type="dcterms:W3CDTF">2022-08-29T21:56:00Z</dcterms:created>
  <dcterms:modified xsi:type="dcterms:W3CDTF">2023-09-29T06:09:00Z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2022-08-29T00:00:00Z</vt:filetime>
  </property>
</Properties>
</file>