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FB" w:rsidRDefault="000D3613">
      <w:pPr>
        <w:rPr>
          <w:rFonts w:ascii="Times New Roman" w:eastAsia="Times New Roman" w:hAnsi="Times New Roman" w:cs="Times New Roman"/>
          <w:b/>
          <w:bCs/>
          <w:color w:val="000000"/>
          <w:sz w:val="24"/>
          <w:szCs w:val="24"/>
        </w:rPr>
      </w:pPr>
      <w:r>
        <w:rPr>
          <w:b/>
          <w:bCs/>
          <w:noProof/>
          <w:color w:val="000000"/>
        </w:rPr>
        <w:drawing>
          <wp:inline distT="0" distB="0" distL="0" distR="0">
            <wp:extent cx="6469380" cy="8976360"/>
            <wp:effectExtent l="19050" t="0" r="7620" b="0"/>
            <wp:docPr id="1" name="Рисунок 1" descr="C:\Users\user\Deskto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8.jpg"/>
                    <pic:cNvPicPr>
                      <a:picLocks noChangeAspect="1" noChangeArrowheads="1"/>
                    </pic:cNvPicPr>
                  </pic:nvPicPr>
                  <pic:blipFill>
                    <a:blip r:embed="rId7" cstate="print"/>
                    <a:srcRect/>
                    <a:stretch>
                      <a:fillRect/>
                    </a:stretch>
                  </pic:blipFill>
                  <pic:spPr bwMode="auto">
                    <a:xfrm>
                      <a:off x="0" y="0"/>
                      <a:ext cx="6469380" cy="8976360"/>
                    </a:xfrm>
                    <a:prstGeom prst="rect">
                      <a:avLst/>
                    </a:prstGeom>
                    <a:noFill/>
                    <a:ln w="9525">
                      <a:noFill/>
                      <a:miter lim="800000"/>
                      <a:headEnd/>
                      <a:tailEnd/>
                    </a:ln>
                  </pic:spPr>
                </pic:pic>
              </a:graphicData>
            </a:graphic>
          </wp:inline>
        </w:drawing>
      </w:r>
      <w:r w:rsidR="003C35FB">
        <w:rPr>
          <w:b/>
          <w:bCs/>
          <w:color w:val="000000"/>
        </w:rPr>
        <w:br w:type="page"/>
      </w:r>
    </w:p>
    <w:p w:rsidR="00131C91" w:rsidRPr="00E87182" w:rsidRDefault="00131C91" w:rsidP="00131C91">
      <w:pPr>
        <w:pStyle w:val="a4"/>
        <w:shd w:val="clear" w:color="auto" w:fill="FFFFFF"/>
        <w:spacing w:before="0" w:beforeAutospacing="0" w:after="167" w:afterAutospacing="0" w:line="276" w:lineRule="auto"/>
        <w:ind w:right="-283"/>
        <w:jc w:val="center"/>
        <w:rPr>
          <w:color w:val="000000"/>
        </w:rPr>
      </w:pPr>
      <w:r w:rsidRPr="00E87182">
        <w:rPr>
          <w:b/>
          <w:bCs/>
          <w:color w:val="000000"/>
        </w:rPr>
        <w:lastRenderedPageBreak/>
        <w:t>Пояснительная записка</w:t>
      </w:r>
    </w:p>
    <w:p w:rsidR="00131C91" w:rsidRPr="00E87182" w:rsidRDefault="00131C91" w:rsidP="00131C91">
      <w:pPr>
        <w:pStyle w:val="a4"/>
        <w:shd w:val="clear" w:color="auto" w:fill="FFFFFF"/>
        <w:spacing w:before="0" w:beforeAutospacing="0" w:after="0" w:afterAutospacing="0" w:line="360" w:lineRule="auto"/>
        <w:ind w:right="-283" w:firstLine="709"/>
        <w:jc w:val="both"/>
        <w:rPr>
          <w:color w:val="000000"/>
        </w:rPr>
      </w:pPr>
      <w:r w:rsidRPr="00E87182">
        <w:rPr>
          <w:color w:val="000000"/>
        </w:rPr>
        <w:t>Настоящая программа по английскому языку для 8 класса разработана в соответствии с требованиями Федерального компонента государственного стандарта среднего общего образования по английскому языку, базисного учебного плана для образовательных учреждений Российской Федерации, примерной программы среднего общего образования по английскому языку, на основе авторской программы курса «Forward» 8 класс :М.В.Вербицкая, Б.Эббс, Э.Уорелл, Э.Уорд </w:t>
      </w:r>
    </w:p>
    <w:p w:rsidR="00131C91" w:rsidRPr="00E87182" w:rsidRDefault="00131C91" w:rsidP="00131C91">
      <w:pPr>
        <w:pStyle w:val="a4"/>
        <w:shd w:val="clear" w:color="auto" w:fill="FFFFFF"/>
        <w:spacing w:before="0" w:beforeAutospacing="0" w:after="0" w:afterAutospacing="0" w:line="360" w:lineRule="auto"/>
        <w:ind w:right="-283" w:firstLine="709"/>
        <w:jc w:val="both"/>
        <w:rPr>
          <w:color w:val="000000"/>
        </w:rPr>
      </w:pPr>
      <w:r w:rsidRPr="00E87182">
        <w:rPr>
          <w:color w:val="000000"/>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английского языка, которые определены стандартом.</w:t>
      </w:r>
    </w:p>
    <w:p w:rsidR="00131C91" w:rsidRPr="00E87182" w:rsidRDefault="00131C91" w:rsidP="00131C91">
      <w:pPr>
        <w:pStyle w:val="a4"/>
        <w:shd w:val="clear" w:color="auto" w:fill="FFFFFF"/>
        <w:spacing w:before="0" w:beforeAutospacing="0" w:after="0" w:afterAutospacing="0" w:line="360" w:lineRule="auto"/>
        <w:ind w:right="-283" w:firstLine="709"/>
        <w:jc w:val="both"/>
        <w:rPr>
          <w:color w:val="000000"/>
        </w:rPr>
      </w:pPr>
      <w:r w:rsidRPr="00E87182">
        <w:rPr>
          <w:color w:val="000000"/>
        </w:rPr>
        <w:t>УМК состоит из учебника английского языка для учащихся 8 класса, рабочей тетради, книги для учителя “ Forward - 8” М.В.Вербицкая и аудиоприложенияРабочая программа по английскому языку составлена с учетом требований государственных образовательных стандартов, авторской программы по учебным предметам «Иностранный язык 5-9 классы» Вербицкой М.В.. Рабочая программа рассчитана на 102 учебных часа по 3 часа в неделю и ориентирована на использование учебно-методического комплекта «Forward» для 8 класса общеобразовательных учреждений - Москва: «Вентана-Граф», 2014 год. Изучение английского языка в 8 классе направлено на достижение следующих целей: развитие иноязычной коммуникативной компетенции в совокупности ее составляющих:</w:t>
      </w:r>
    </w:p>
    <w:p w:rsidR="00131C91" w:rsidRPr="00E87182" w:rsidRDefault="00131C91" w:rsidP="00131C91">
      <w:pPr>
        <w:pStyle w:val="a4"/>
        <w:shd w:val="clear" w:color="auto" w:fill="FFFFFF"/>
        <w:spacing w:before="0" w:beforeAutospacing="0" w:after="0" w:afterAutospacing="0" w:line="360" w:lineRule="auto"/>
        <w:ind w:right="-283"/>
        <w:jc w:val="both"/>
        <w:rPr>
          <w:color w:val="000000"/>
        </w:rPr>
      </w:pPr>
      <w:r w:rsidRPr="00E87182">
        <w:rPr>
          <w:color w:val="000000"/>
        </w:rPr>
        <w:t>- речевая компетенция</w:t>
      </w:r>
    </w:p>
    <w:p w:rsidR="00131C91" w:rsidRPr="00E87182" w:rsidRDefault="00131C91" w:rsidP="00131C91">
      <w:pPr>
        <w:pStyle w:val="a4"/>
        <w:shd w:val="clear" w:color="auto" w:fill="FFFFFF"/>
        <w:spacing w:before="0" w:beforeAutospacing="0" w:after="0" w:afterAutospacing="0" w:line="360" w:lineRule="auto"/>
        <w:ind w:right="-283"/>
        <w:jc w:val="both"/>
        <w:rPr>
          <w:color w:val="000000"/>
        </w:rPr>
      </w:pPr>
      <w:r w:rsidRPr="00E87182">
        <w:rPr>
          <w:color w:val="000000"/>
        </w:rPr>
        <w:t>– развитие коммуникативных умений в четырех основных видах речевой деятельности (говорение, аудировании, чтении, письме);</w:t>
      </w:r>
    </w:p>
    <w:p w:rsidR="00131C91" w:rsidRPr="00E87182" w:rsidRDefault="00131C91" w:rsidP="00131C91">
      <w:pPr>
        <w:pStyle w:val="a4"/>
        <w:shd w:val="clear" w:color="auto" w:fill="FFFFFF"/>
        <w:spacing w:before="0" w:beforeAutospacing="0" w:after="0" w:afterAutospacing="0" w:line="360" w:lineRule="auto"/>
        <w:ind w:right="-283"/>
        <w:jc w:val="both"/>
        <w:rPr>
          <w:color w:val="000000"/>
        </w:rPr>
      </w:pPr>
      <w:r w:rsidRPr="00E87182">
        <w:rPr>
          <w:color w:val="000000"/>
        </w:rPr>
        <w:t>- языковая компетенция –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w:t>
      </w:r>
    </w:p>
    <w:p w:rsidR="00CE0CCF" w:rsidRDefault="00131C91" w:rsidP="00131C91">
      <w:pPr>
        <w:pStyle w:val="a4"/>
        <w:shd w:val="clear" w:color="auto" w:fill="FFFFFF"/>
        <w:spacing w:before="0" w:beforeAutospacing="0" w:after="0" w:afterAutospacing="0" w:line="360" w:lineRule="auto"/>
        <w:ind w:right="-283"/>
        <w:jc w:val="both"/>
        <w:rPr>
          <w:color w:val="000000"/>
        </w:rPr>
      </w:pPr>
      <w:r w:rsidRPr="00E87182">
        <w:rPr>
          <w:color w:val="000000"/>
        </w:rPr>
        <w:t>- социокультурная/межкультурная компетенция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обучающихся основной школы на разных этапах. развитие личности обучающегося посредством реализации воспитательного потенциала иностранного языка.</w:t>
      </w:r>
    </w:p>
    <w:p w:rsidR="00131C91" w:rsidRPr="00131C91" w:rsidRDefault="00131C91" w:rsidP="00131C91">
      <w:pPr>
        <w:pStyle w:val="a4"/>
        <w:shd w:val="clear" w:color="auto" w:fill="FFFFFF"/>
        <w:spacing w:before="0" w:beforeAutospacing="0" w:after="0" w:afterAutospacing="0" w:line="360" w:lineRule="auto"/>
        <w:ind w:right="-283"/>
        <w:jc w:val="both"/>
        <w:rPr>
          <w:color w:val="000000"/>
        </w:rPr>
      </w:pPr>
    </w:p>
    <w:p w:rsidR="00B27420" w:rsidRDefault="00B27420" w:rsidP="00B27420">
      <w:pPr>
        <w:jc w:val="center"/>
        <w:rPr>
          <w:rFonts w:ascii="Times New Roman" w:hAnsi="Times New Roman" w:cs="Times New Roman"/>
          <w:b/>
          <w:sz w:val="28"/>
          <w:szCs w:val="28"/>
        </w:rPr>
      </w:pPr>
      <w:r w:rsidRPr="00BB3958">
        <w:rPr>
          <w:rFonts w:ascii="Times New Roman" w:hAnsi="Times New Roman" w:cs="Times New Roman"/>
          <w:b/>
          <w:sz w:val="28"/>
          <w:szCs w:val="28"/>
        </w:rPr>
        <w:t>СОДЕРЖАНИЕ УЧЕБНОГО ПРЕДМЕТА</w:t>
      </w:r>
    </w:p>
    <w:p w:rsidR="00B27420" w:rsidRPr="00325E19" w:rsidRDefault="00B27420" w:rsidP="00B27420">
      <w:pPr>
        <w:ind w:left="284"/>
        <w:jc w:val="both"/>
        <w:rPr>
          <w:rFonts w:ascii="Times New Roman" w:hAnsi="Times New Roman" w:cs="Times New Roman"/>
          <w:sz w:val="24"/>
          <w:szCs w:val="24"/>
        </w:rPr>
      </w:pPr>
      <w:r w:rsidRPr="00325E19">
        <w:rPr>
          <w:rFonts w:ascii="Times New Roman" w:hAnsi="Times New Roman" w:cs="Times New Roman"/>
          <w:b/>
          <w:sz w:val="24"/>
          <w:szCs w:val="24"/>
        </w:rPr>
        <w:t>Раздел 1. Кто я?</w:t>
      </w:r>
      <w:r w:rsidRPr="00325E19">
        <w:rPr>
          <w:rFonts w:ascii="Times New Roman" w:hAnsi="Times New Roman" w:cs="Times New Roman"/>
          <w:sz w:val="24"/>
          <w:szCs w:val="24"/>
        </w:rPr>
        <w:t xml:space="preserve"> Сопоставление глаголов в Present Simple Tense и PresentContinuousTense в действительном залоге в изъявительном наклонении. Глаголы действия и глаголы состояния. Прилагательные, используемые для описания характера человека. Echoquestions. </w:t>
      </w:r>
    </w:p>
    <w:p w:rsidR="00B27420" w:rsidRPr="00325E19" w:rsidRDefault="00B27420" w:rsidP="00B27420">
      <w:pPr>
        <w:ind w:left="284"/>
        <w:jc w:val="both"/>
        <w:rPr>
          <w:rFonts w:ascii="Times New Roman" w:hAnsi="Times New Roman" w:cs="Times New Roman"/>
          <w:sz w:val="24"/>
          <w:szCs w:val="24"/>
        </w:rPr>
      </w:pPr>
      <w:r w:rsidRPr="00325E19">
        <w:rPr>
          <w:rFonts w:ascii="Times New Roman" w:hAnsi="Times New Roman" w:cs="Times New Roman"/>
          <w:b/>
          <w:sz w:val="24"/>
          <w:szCs w:val="24"/>
        </w:rPr>
        <w:lastRenderedPageBreak/>
        <w:t>Раздел 2. Путешествуя по миру</w:t>
      </w:r>
      <w:r w:rsidRPr="00325E19">
        <w:rPr>
          <w:rFonts w:ascii="Times New Roman" w:hAnsi="Times New Roman" w:cs="Times New Roman"/>
          <w:sz w:val="24"/>
          <w:szCs w:val="24"/>
        </w:rPr>
        <w:t xml:space="preserve">. Сопоставление конструкции goingto и глаголов в PresentContinuousTense (намерения и планы на будущее). Сопоставление специального вопроса (wh-) questions и вопросительных предложений с косвенной речью (Couldyoutellme …). Предлоги. Официальные письма: структура, стиль, лексика </w:t>
      </w:r>
    </w:p>
    <w:p w:rsidR="00B27420" w:rsidRPr="00325E19" w:rsidRDefault="00B27420" w:rsidP="00B27420">
      <w:pPr>
        <w:ind w:left="284"/>
        <w:jc w:val="both"/>
        <w:rPr>
          <w:rFonts w:ascii="Times New Roman" w:hAnsi="Times New Roman" w:cs="Times New Roman"/>
          <w:sz w:val="24"/>
          <w:szCs w:val="24"/>
          <w:lang w:val="en-US"/>
        </w:rPr>
      </w:pPr>
      <w:r w:rsidRPr="00325E19">
        <w:rPr>
          <w:rFonts w:ascii="Times New Roman" w:hAnsi="Times New Roman" w:cs="Times New Roman"/>
          <w:b/>
          <w:sz w:val="24"/>
          <w:szCs w:val="24"/>
        </w:rPr>
        <w:t>Раздел 3 Становимся взрослыми</w:t>
      </w:r>
      <w:r w:rsidRPr="00325E19">
        <w:rPr>
          <w:rFonts w:ascii="Times New Roman" w:hAnsi="Times New Roman" w:cs="Times New Roman"/>
          <w:sz w:val="24"/>
          <w:szCs w:val="24"/>
        </w:rPr>
        <w:t xml:space="preserve">. Сопоставление конструкции usedto глаголов в Past Simple Tense в действительном залоге в изъявительном наклонении. Наречные выражения времени с глаголами в Past Simple Tense. Правописание и произношение глаголов в Past Simple Tense. Прилагательные на -ed/- ing (bored/boring). Конструкции для запроса разрешения (Doyoumindif I …? </w:t>
      </w:r>
      <w:r w:rsidRPr="00325E19">
        <w:rPr>
          <w:rFonts w:ascii="Times New Roman" w:hAnsi="Times New Roman" w:cs="Times New Roman"/>
          <w:sz w:val="24"/>
          <w:szCs w:val="24"/>
          <w:lang w:val="en-US"/>
        </w:rPr>
        <w:t xml:space="preserve">Can I …?) </w:t>
      </w:r>
      <w:r w:rsidRPr="00325E19">
        <w:rPr>
          <w:rFonts w:ascii="Times New Roman" w:hAnsi="Times New Roman" w:cs="Times New Roman"/>
          <w:sz w:val="24"/>
          <w:szCs w:val="24"/>
        </w:rPr>
        <w:t>иответанавопрос</w:t>
      </w:r>
      <w:r w:rsidRPr="00325E19">
        <w:rPr>
          <w:rFonts w:ascii="Times New Roman" w:hAnsi="Times New Roman" w:cs="Times New Roman"/>
          <w:sz w:val="24"/>
          <w:szCs w:val="24"/>
          <w:lang w:val="en-US"/>
        </w:rPr>
        <w:t xml:space="preserve"> (No, I don’t mind. Yes, I do. Yes, of course. ure, no problem. Sorry, you can’t. I’m afraid not) </w:t>
      </w:r>
    </w:p>
    <w:p w:rsidR="00B27420" w:rsidRPr="00325E19" w:rsidRDefault="00B27420" w:rsidP="00B27420">
      <w:pPr>
        <w:ind w:left="284"/>
        <w:jc w:val="both"/>
        <w:rPr>
          <w:rFonts w:ascii="Times New Roman" w:hAnsi="Times New Roman" w:cs="Times New Roman"/>
          <w:sz w:val="24"/>
          <w:szCs w:val="24"/>
          <w:lang w:val="en-US"/>
        </w:rPr>
      </w:pPr>
      <w:r w:rsidRPr="00325E19">
        <w:rPr>
          <w:rFonts w:ascii="Times New Roman" w:hAnsi="Times New Roman" w:cs="Times New Roman"/>
          <w:b/>
          <w:sz w:val="24"/>
          <w:szCs w:val="24"/>
        </w:rPr>
        <w:t>Раздел 4. Вдохновение.</w:t>
      </w:r>
      <w:r w:rsidRPr="00325E19">
        <w:rPr>
          <w:rFonts w:ascii="Times New Roman" w:hAnsi="Times New Roman" w:cs="Times New Roman"/>
          <w:sz w:val="24"/>
          <w:szCs w:val="24"/>
        </w:rPr>
        <w:t xml:space="preserve"> Сопоставлениеглаголовв</w:t>
      </w:r>
      <w:r w:rsidRPr="007C6CFF">
        <w:rPr>
          <w:rFonts w:ascii="Times New Roman" w:hAnsi="Times New Roman" w:cs="Times New Roman"/>
          <w:sz w:val="24"/>
          <w:szCs w:val="24"/>
          <w:lang w:val="en-US"/>
        </w:rPr>
        <w:t xml:space="preserve"> Past Continuous Tense </w:t>
      </w:r>
      <w:r w:rsidRPr="00325E19">
        <w:rPr>
          <w:rFonts w:ascii="Times New Roman" w:hAnsi="Times New Roman" w:cs="Times New Roman"/>
          <w:sz w:val="24"/>
          <w:szCs w:val="24"/>
        </w:rPr>
        <w:t>и</w:t>
      </w:r>
      <w:r w:rsidRPr="007C6CFF">
        <w:rPr>
          <w:rFonts w:ascii="Times New Roman" w:hAnsi="Times New Roman" w:cs="Times New Roman"/>
          <w:sz w:val="24"/>
          <w:szCs w:val="24"/>
          <w:lang w:val="en-US"/>
        </w:rPr>
        <w:t xml:space="preserve"> Past Simple Tense. </w:t>
      </w:r>
      <w:r w:rsidRPr="00325E19">
        <w:rPr>
          <w:rFonts w:ascii="Times New Roman" w:hAnsi="Times New Roman" w:cs="Times New Roman"/>
          <w:sz w:val="24"/>
          <w:szCs w:val="24"/>
        </w:rPr>
        <w:t xml:space="preserve">Фразовые глаголы. Конструкции для описания чувств и эмоций (I feltsurprised/pleased). Конструкции и наречия для обозначения времени и порядка следования событий в прошлом (It wasin 1995. </w:t>
      </w:r>
      <w:r w:rsidRPr="00325E19">
        <w:rPr>
          <w:rFonts w:ascii="Times New Roman" w:hAnsi="Times New Roman" w:cs="Times New Roman"/>
          <w:sz w:val="24"/>
          <w:szCs w:val="24"/>
          <w:lang w:val="en-US"/>
        </w:rPr>
        <w:t xml:space="preserve">It happened three years ago. I was three years old …). </w:t>
      </w:r>
      <w:r w:rsidRPr="00325E19">
        <w:rPr>
          <w:rFonts w:ascii="Times New Roman" w:hAnsi="Times New Roman" w:cs="Times New Roman"/>
          <w:sz w:val="24"/>
          <w:szCs w:val="24"/>
        </w:rPr>
        <w:t>Слова</w:t>
      </w:r>
      <w:r w:rsidRPr="00325E19">
        <w:rPr>
          <w:rFonts w:ascii="Times New Roman" w:hAnsi="Times New Roman" w:cs="Times New Roman"/>
          <w:sz w:val="24"/>
          <w:szCs w:val="24"/>
          <w:lang w:val="en-US"/>
        </w:rPr>
        <w:t>-</w:t>
      </w:r>
      <w:r w:rsidRPr="00325E19">
        <w:rPr>
          <w:rFonts w:ascii="Times New Roman" w:hAnsi="Times New Roman" w:cs="Times New Roman"/>
          <w:sz w:val="24"/>
          <w:szCs w:val="24"/>
        </w:rPr>
        <w:t>связки</w:t>
      </w:r>
      <w:r w:rsidRPr="00325E19">
        <w:rPr>
          <w:rFonts w:ascii="Times New Roman" w:hAnsi="Times New Roman" w:cs="Times New Roman"/>
          <w:sz w:val="24"/>
          <w:szCs w:val="24"/>
          <w:lang w:val="en-US"/>
        </w:rPr>
        <w:t xml:space="preserve"> eventually, after that, finally, then, next, later </w:t>
      </w:r>
    </w:p>
    <w:p w:rsidR="00B27420" w:rsidRPr="00325E19" w:rsidRDefault="00B27420" w:rsidP="00B27420">
      <w:pPr>
        <w:ind w:left="284"/>
        <w:jc w:val="both"/>
        <w:rPr>
          <w:rFonts w:ascii="Times New Roman" w:hAnsi="Times New Roman" w:cs="Times New Roman"/>
          <w:sz w:val="24"/>
          <w:szCs w:val="24"/>
        </w:rPr>
      </w:pPr>
      <w:r w:rsidRPr="00325E19">
        <w:rPr>
          <w:rFonts w:ascii="Times New Roman" w:hAnsi="Times New Roman" w:cs="Times New Roman"/>
          <w:b/>
          <w:sz w:val="24"/>
          <w:szCs w:val="24"/>
        </w:rPr>
        <w:t>Раздел</w:t>
      </w:r>
      <w:r w:rsidRPr="00325E19">
        <w:rPr>
          <w:rFonts w:ascii="Times New Roman" w:hAnsi="Times New Roman" w:cs="Times New Roman"/>
          <w:b/>
          <w:sz w:val="24"/>
          <w:szCs w:val="24"/>
          <w:lang w:val="en-US"/>
        </w:rPr>
        <w:t xml:space="preserve"> 5. </w:t>
      </w:r>
      <w:r w:rsidRPr="00325E19">
        <w:rPr>
          <w:rFonts w:ascii="Times New Roman" w:hAnsi="Times New Roman" w:cs="Times New Roman"/>
          <w:b/>
          <w:sz w:val="24"/>
          <w:szCs w:val="24"/>
        </w:rPr>
        <w:t>Нет места лучше, чем дом.</w:t>
      </w:r>
      <w:r w:rsidRPr="00325E19">
        <w:rPr>
          <w:rFonts w:ascii="Times New Roman" w:hAnsi="Times New Roman" w:cs="Times New Roman"/>
          <w:sz w:val="24"/>
          <w:szCs w:val="24"/>
        </w:rPr>
        <w:t xml:space="preserve"> Предложения со сравнительными союзами too/not … enough/notas … </w:t>
      </w:r>
      <w:r w:rsidRPr="00325E19">
        <w:rPr>
          <w:rFonts w:ascii="Times New Roman" w:hAnsi="Times New Roman" w:cs="Times New Roman"/>
          <w:sz w:val="24"/>
          <w:szCs w:val="24"/>
          <w:lang w:val="en-US"/>
        </w:rPr>
        <w:t xml:space="preserve">(as)/… than. </w:t>
      </w:r>
      <w:r w:rsidRPr="00325E19">
        <w:rPr>
          <w:rFonts w:ascii="Times New Roman" w:hAnsi="Times New Roman" w:cs="Times New Roman"/>
          <w:sz w:val="24"/>
          <w:szCs w:val="24"/>
        </w:rPr>
        <w:t>Конструкции</w:t>
      </w:r>
      <w:r w:rsidRPr="00325E19">
        <w:rPr>
          <w:rFonts w:ascii="Times New Roman" w:hAnsi="Times New Roman" w:cs="Times New Roman"/>
          <w:sz w:val="24"/>
          <w:szCs w:val="24"/>
          <w:lang w:val="en-US"/>
        </w:rPr>
        <w:t xml:space="preserve"> I would like to have … , It might be … </w:t>
      </w:r>
      <w:r w:rsidRPr="00325E19">
        <w:rPr>
          <w:rFonts w:ascii="Times New Roman" w:hAnsi="Times New Roman" w:cs="Times New Roman"/>
          <w:sz w:val="24"/>
          <w:szCs w:val="24"/>
        </w:rPr>
        <w:t>Наречныевыражениядляобозначенияместа</w:t>
      </w:r>
      <w:r w:rsidRPr="00325E19">
        <w:rPr>
          <w:rFonts w:ascii="Times New Roman" w:hAnsi="Times New Roman" w:cs="Times New Roman"/>
          <w:sz w:val="24"/>
          <w:szCs w:val="24"/>
          <w:lang w:val="en-US"/>
        </w:rPr>
        <w:t xml:space="preserve"> in the back ground/ middle/ foreground, at the bottom/top, on the right/left. </w:t>
      </w:r>
      <w:r w:rsidRPr="00325E19">
        <w:rPr>
          <w:rFonts w:ascii="Times New Roman" w:hAnsi="Times New Roman" w:cs="Times New Roman"/>
          <w:sz w:val="24"/>
          <w:szCs w:val="24"/>
        </w:rPr>
        <w:t xml:space="preserve">Конструкция itlooks + прилагательное (The picturelooksveryfriendly). Perhaps для выражения предположения. Прилагательные в сравнительной и превосходной степени. Словообразование прилагательных. Относительные местоимения. Артикли </w:t>
      </w:r>
    </w:p>
    <w:p w:rsidR="00B27420" w:rsidRPr="00325E19" w:rsidRDefault="00B27420" w:rsidP="00B27420">
      <w:pPr>
        <w:ind w:left="284"/>
        <w:jc w:val="both"/>
        <w:rPr>
          <w:rFonts w:ascii="Times New Roman" w:hAnsi="Times New Roman" w:cs="Times New Roman"/>
          <w:sz w:val="24"/>
          <w:szCs w:val="24"/>
        </w:rPr>
      </w:pPr>
      <w:r w:rsidRPr="00325E19">
        <w:rPr>
          <w:rFonts w:ascii="Times New Roman" w:hAnsi="Times New Roman" w:cs="Times New Roman"/>
          <w:b/>
          <w:sz w:val="24"/>
          <w:szCs w:val="24"/>
        </w:rPr>
        <w:t>Раздел 6. Едим с удовольствием</w:t>
      </w:r>
      <w:r w:rsidRPr="00325E19">
        <w:rPr>
          <w:rFonts w:ascii="Times New Roman" w:hAnsi="Times New Roman" w:cs="Times New Roman"/>
          <w:sz w:val="24"/>
          <w:szCs w:val="24"/>
        </w:rPr>
        <w:t xml:space="preserve">. Ударение в словах. Конструкции, используемые для выражения жалоб и просьб. Наречия, употребляющиеся с качественными прилагательными. Выражения, обозначающие неопределённое количество (any, much, many, some, a lotof, a few, a little), с исчисляемыми и неисчисляемыми существительными </w:t>
      </w:r>
    </w:p>
    <w:p w:rsidR="00B27420" w:rsidRPr="00325E19" w:rsidRDefault="00B27420" w:rsidP="00B27420">
      <w:pPr>
        <w:ind w:left="284"/>
        <w:jc w:val="both"/>
        <w:rPr>
          <w:rFonts w:ascii="Times New Roman" w:hAnsi="Times New Roman" w:cs="Times New Roman"/>
          <w:sz w:val="24"/>
          <w:szCs w:val="24"/>
        </w:rPr>
      </w:pPr>
      <w:r w:rsidRPr="00325E19">
        <w:rPr>
          <w:rFonts w:ascii="Times New Roman" w:hAnsi="Times New Roman" w:cs="Times New Roman"/>
          <w:b/>
          <w:sz w:val="24"/>
          <w:szCs w:val="24"/>
        </w:rPr>
        <w:t>Раздел 7 Смотрим в будущее.</w:t>
      </w:r>
      <w:r w:rsidRPr="00325E19">
        <w:rPr>
          <w:rFonts w:ascii="Times New Roman" w:hAnsi="Times New Roman" w:cs="Times New Roman"/>
          <w:sz w:val="24"/>
          <w:szCs w:val="24"/>
        </w:rPr>
        <w:t xml:space="preserve"> Сопоставление конструкции goingto и глаголов в Future Simple Tense для выражения будущего времени. Наречия, выражающие возможность действия с глаголами may, might и will. Придаточные условные (Conditional I). Согласование времён в сложном предложении. Лексическая сочетаемость слов (verb-nouncollocations) </w:t>
      </w:r>
      <w:r w:rsidRPr="00325E19">
        <w:rPr>
          <w:rFonts w:ascii="Times New Roman" w:hAnsi="Times New Roman" w:cs="Times New Roman"/>
          <w:b/>
          <w:sz w:val="24"/>
          <w:szCs w:val="24"/>
        </w:rPr>
        <w:t xml:space="preserve">Раздел 8. Мир профессий. </w:t>
      </w:r>
      <w:r w:rsidRPr="00325E19">
        <w:rPr>
          <w:rFonts w:ascii="Times New Roman" w:hAnsi="Times New Roman" w:cs="Times New Roman"/>
          <w:sz w:val="24"/>
          <w:szCs w:val="24"/>
        </w:rPr>
        <w:t xml:space="preserve">Конструкции с герундием и инфинитивом. Сложные предложения с I would/wouldn’tlike … because … . I think … because … . Понятие о синонимах и лексической сочетаемости (work — job). Словообразование прилагательных и существительных. Правила написания и чтения дат </w:t>
      </w:r>
    </w:p>
    <w:p w:rsidR="00B27420" w:rsidRPr="00325E19" w:rsidRDefault="00B27420" w:rsidP="00B27420">
      <w:pPr>
        <w:ind w:left="284"/>
        <w:jc w:val="both"/>
        <w:rPr>
          <w:rFonts w:ascii="Times New Roman" w:hAnsi="Times New Roman" w:cs="Times New Roman"/>
          <w:sz w:val="24"/>
          <w:szCs w:val="24"/>
        </w:rPr>
      </w:pPr>
      <w:r w:rsidRPr="00325E19">
        <w:rPr>
          <w:rFonts w:ascii="Times New Roman" w:hAnsi="Times New Roman" w:cs="Times New Roman"/>
          <w:b/>
          <w:sz w:val="24"/>
          <w:szCs w:val="24"/>
        </w:rPr>
        <w:t>Раздел 9. Любовь и доверие</w:t>
      </w:r>
      <w:r w:rsidRPr="00325E19">
        <w:rPr>
          <w:rFonts w:ascii="Times New Roman" w:hAnsi="Times New Roman" w:cs="Times New Roman"/>
          <w:sz w:val="24"/>
          <w:szCs w:val="24"/>
        </w:rPr>
        <w:t xml:space="preserve">. Глаголы в </w:t>
      </w:r>
      <w:r w:rsidRPr="00325E19">
        <w:rPr>
          <w:rFonts w:ascii="Times New Roman" w:hAnsi="Times New Roman" w:cs="Times New Roman"/>
          <w:sz w:val="24"/>
          <w:szCs w:val="24"/>
          <w:lang w:val="en-US"/>
        </w:rPr>
        <w:t>PresentPerfectTense</w:t>
      </w:r>
      <w:r w:rsidRPr="00325E19">
        <w:rPr>
          <w:rFonts w:ascii="Times New Roman" w:hAnsi="Times New Roman" w:cs="Times New Roman"/>
          <w:sz w:val="24"/>
          <w:szCs w:val="24"/>
        </w:rPr>
        <w:t>. Наречныевыражениявремени</w:t>
      </w:r>
      <w:r w:rsidRPr="00325E19">
        <w:rPr>
          <w:rFonts w:ascii="Times New Roman" w:hAnsi="Times New Roman" w:cs="Times New Roman"/>
          <w:sz w:val="24"/>
          <w:szCs w:val="24"/>
          <w:lang w:val="en-US"/>
        </w:rPr>
        <w:t xml:space="preserve"> just, already, ever, (not) yet, since, for. </w:t>
      </w:r>
      <w:r w:rsidRPr="00325E19">
        <w:rPr>
          <w:rFonts w:ascii="Times New Roman" w:hAnsi="Times New Roman" w:cs="Times New Roman"/>
          <w:sz w:val="24"/>
          <w:szCs w:val="24"/>
        </w:rPr>
        <w:t>Сопоставлениеглаголовв</w:t>
      </w:r>
      <w:r w:rsidRPr="00325E19">
        <w:rPr>
          <w:rFonts w:ascii="Times New Roman" w:hAnsi="Times New Roman" w:cs="Times New Roman"/>
          <w:sz w:val="24"/>
          <w:szCs w:val="24"/>
          <w:lang w:val="en-US"/>
        </w:rPr>
        <w:t xml:space="preserve"> Present Perfect Tense </w:t>
      </w:r>
      <w:r w:rsidRPr="00325E19">
        <w:rPr>
          <w:rFonts w:ascii="Times New Roman" w:hAnsi="Times New Roman" w:cs="Times New Roman"/>
          <w:sz w:val="24"/>
          <w:szCs w:val="24"/>
        </w:rPr>
        <w:t>и</w:t>
      </w:r>
      <w:r w:rsidRPr="00325E19">
        <w:rPr>
          <w:rFonts w:ascii="Times New Roman" w:hAnsi="Times New Roman" w:cs="Times New Roman"/>
          <w:sz w:val="24"/>
          <w:szCs w:val="24"/>
          <w:lang w:val="en-US"/>
        </w:rPr>
        <w:t xml:space="preserve"> Past Simple Tense. </w:t>
      </w:r>
      <w:r w:rsidRPr="00325E19">
        <w:rPr>
          <w:rFonts w:ascii="Times New Roman" w:hAnsi="Times New Roman" w:cs="Times New Roman"/>
          <w:sz w:val="24"/>
          <w:szCs w:val="24"/>
        </w:rPr>
        <w:t xml:space="preserve">Фразовые глаголы. Лексические средства и конструкции для выражения собственного мнения </w:t>
      </w:r>
    </w:p>
    <w:p w:rsidR="00B27420" w:rsidRPr="00325E19" w:rsidRDefault="00B27420" w:rsidP="00B27420">
      <w:pPr>
        <w:ind w:left="284"/>
        <w:jc w:val="both"/>
        <w:rPr>
          <w:rFonts w:ascii="Times New Roman" w:hAnsi="Times New Roman" w:cs="Times New Roman"/>
          <w:sz w:val="24"/>
          <w:szCs w:val="24"/>
        </w:rPr>
      </w:pPr>
      <w:r w:rsidRPr="00325E19">
        <w:rPr>
          <w:rFonts w:ascii="Times New Roman" w:hAnsi="Times New Roman" w:cs="Times New Roman"/>
          <w:b/>
          <w:sz w:val="24"/>
          <w:szCs w:val="24"/>
        </w:rPr>
        <w:t>Раздел 10. СМИ.</w:t>
      </w:r>
      <w:r w:rsidRPr="00325E19">
        <w:rPr>
          <w:rFonts w:ascii="Times New Roman" w:hAnsi="Times New Roman" w:cs="Times New Roman"/>
          <w:sz w:val="24"/>
          <w:szCs w:val="24"/>
        </w:rPr>
        <w:t xml:space="preserve"> Глаголы в видо-временных формах страдательного залога (Present Simple, Past Simple, PresentPerfectTenses). Средства связи предложений (союзы, местоимения, вводные слова и выражения). Выражения и конструкции для ведения вежливой беседы, дискуссии, </w:t>
      </w:r>
      <w:r w:rsidRPr="00325E19">
        <w:rPr>
          <w:rFonts w:ascii="Times New Roman" w:hAnsi="Times New Roman" w:cs="Times New Roman"/>
          <w:sz w:val="24"/>
          <w:szCs w:val="24"/>
        </w:rPr>
        <w:lastRenderedPageBreak/>
        <w:t>диалога — обмена мнениями. Выражения и конструкции, употребляемые в официальных письмах.</w:t>
      </w:r>
    </w:p>
    <w:p w:rsidR="00C1601B" w:rsidRPr="00325E19" w:rsidRDefault="00391FDD" w:rsidP="00B27420">
      <w:pPr>
        <w:jc w:val="center"/>
        <w:rPr>
          <w:rFonts w:ascii="Times New Roman" w:hAnsi="Times New Roman" w:cs="Times New Roman"/>
          <w:b/>
          <w:sz w:val="24"/>
          <w:szCs w:val="24"/>
        </w:rPr>
      </w:pPr>
      <w:r w:rsidRPr="00325E19">
        <w:rPr>
          <w:rFonts w:ascii="Times New Roman" w:hAnsi="Times New Roman" w:cs="Times New Roman"/>
          <w:b/>
          <w:sz w:val="24"/>
          <w:szCs w:val="24"/>
        </w:rPr>
        <w:t>ПЛАНИРУЕМЫЕ РЕЗУЛЬТАТЫ ОБУЧЕНИЯ</w:t>
      </w:r>
    </w:p>
    <w:p w:rsidR="00391FDD" w:rsidRPr="00325E19" w:rsidRDefault="00391FDD" w:rsidP="00325E19">
      <w:pPr>
        <w:widowControl w:val="0"/>
        <w:autoSpaceDE w:val="0"/>
        <w:autoSpaceDN w:val="0"/>
        <w:adjustRightInd w:val="0"/>
        <w:spacing w:after="0" w:line="240" w:lineRule="auto"/>
        <w:ind w:firstLine="709"/>
        <w:jc w:val="both"/>
        <w:rPr>
          <w:rFonts w:ascii="Times New Roman" w:eastAsia="Calibri" w:hAnsi="Times New Roman" w:cs="Times New Roman"/>
          <w:b/>
          <w:i/>
          <w:sz w:val="24"/>
          <w:szCs w:val="24"/>
          <w:u w:val="single"/>
        </w:rPr>
      </w:pPr>
      <w:r w:rsidRPr="00325E19">
        <w:rPr>
          <w:rFonts w:ascii="Times New Roman" w:eastAsia="Calibri" w:hAnsi="Times New Roman" w:cs="Times New Roman"/>
          <w:b/>
          <w:i/>
          <w:sz w:val="24"/>
          <w:szCs w:val="24"/>
          <w:u w:val="single"/>
        </w:rPr>
        <w:t>- личностные</w:t>
      </w:r>
    </w:p>
    <w:p w:rsidR="00391FDD" w:rsidRPr="00325E19" w:rsidRDefault="00391FDD" w:rsidP="00325E19">
      <w:pPr>
        <w:tabs>
          <w:tab w:val="left" w:pos="624"/>
        </w:tabs>
        <w:autoSpaceDE w:val="0"/>
        <w:autoSpaceDN w:val="0"/>
        <w:adjustRightInd w:val="0"/>
        <w:spacing w:after="0"/>
        <w:ind w:left="426"/>
        <w:jc w:val="both"/>
        <w:rPr>
          <w:rFonts w:ascii="Times New Roman" w:hAnsi="Times New Roman" w:cs="Times New Roman"/>
          <w:sz w:val="24"/>
          <w:szCs w:val="24"/>
        </w:rPr>
      </w:pPr>
      <w:r w:rsidRPr="00325E19">
        <w:rPr>
          <w:rFonts w:ascii="Times New Roman" w:hAnsi="Times New Roman" w:cs="Times New Roman"/>
          <w:sz w:val="24"/>
          <w:szCs w:val="24"/>
        </w:rPr>
        <w:t>У обучающегося  будут сформированы:</w:t>
      </w:r>
    </w:p>
    <w:p w:rsidR="00391FDD" w:rsidRPr="00325E19" w:rsidRDefault="00391FDD" w:rsidP="00325E19">
      <w:pPr>
        <w:widowControl w:val="0"/>
        <w:numPr>
          <w:ilvl w:val="0"/>
          <w:numId w:val="2"/>
        </w:numPr>
        <w:tabs>
          <w:tab w:val="left" w:pos="284"/>
        </w:tabs>
        <w:autoSpaceDE w:val="0"/>
        <w:autoSpaceDN w:val="0"/>
        <w:adjustRightInd w:val="0"/>
        <w:spacing w:after="0" w:line="240" w:lineRule="auto"/>
        <w:ind w:left="426" w:hanging="142"/>
        <w:jc w:val="both"/>
        <w:rPr>
          <w:rFonts w:ascii="Times New Roman" w:hAnsi="Times New Roman" w:cs="Times New Roman"/>
          <w:sz w:val="24"/>
          <w:szCs w:val="24"/>
        </w:rPr>
      </w:pPr>
      <w:r w:rsidRPr="00325E19">
        <w:rPr>
          <w:rFonts w:ascii="Times New Roman" w:hAnsi="Times New Roman" w:cs="Times New Roman"/>
          <w:sz w:val="24"/>
          <w:szCs w:val="24"/>
        </w:rPr>
        <w:t>мотивация изучения иностранных языков и стремление к са</w:t>
      </w:r>
      <w:r w:rsidRPr="00325E19">
        <w:rPr>
          <w:rFonts w:ascii="Times New Roman" w:hAnsi="Times New Roman" w:cs="Times New Roman"/>
          <w:sz w:val="24"/>
          <w:szCs w:val="24"/>
        </w:rPr>
        <w:softHyphen/>
        <w:t>мосовершенствованию в образовательной области «Иностранный язык»;</w:t>
      </w:r>
    </w:p>
    <w:p w:rsidR="00391FDD" w:rsidRPr="00325E19" w:rsidRDefault="00391FDD" w:rsidP="00325E19">
      <w:pPr>
        <w:widowControl w:val="0"/>
        <w:numPr>
          <w:ilvl w:val="0"/>
          <w:numId w:val="2"/>
        </w:numPr>
        <w:tabs>
          <w:tab w:val="left" w:pos="284"/>
        </w:tabs>
        <w:autoSpaceDE w:val="0"/>
        <w:autoSpaceDN w:val="0"/>
        <w:adjustRightInd w:val="0"/>
        <w:spacing w:after="0" w:line="240" w:lineRule="auto"/>
        <w:ind w:left="426" w:hanging="142"/>
        <w:jc w:val="both"/>
        <w:rPr>
          <w:rFonts w:ascii="Times New Roman" w:hAnsi="Times New Roman" w:cs="Times New Roman"/>
          <w:sz w:val="24"/>
          <w:szCs w:val="24"/>
        </w:rPr>
      </w:pPr>
      <w:r w:rsidRPr="00325E19">
        <w:rPr>
          <w:rFonts w:ascii="Times New Roman" w:hAnsi="Times New Roman" w:cs="Times New Roman"/>
          <w:sz w:val="24"/>
          <w:szCs w:val="24"/>
        </w:rPr>
        <w:t>осознание возможностей самореализации средствами иностранного языка; стремление к совершенствованию собственной речевой культуры в целом;</w:t>
      </w:r>
    </w:p>
    <w:p w:rsidR="00391FDD" w:rsidRPr="00325E19" w:rsidRDefault="00391FDD" w:rsidP="00325E19">
      <w:pPr>
        <w:widowControl w:val="0"/>
        <w:numPr>
          <w:ilvl w:val="0"/>
          <w:numId w:val="2"/>
        </w:numPr>
        <w:tabs>
          <w:tab w:val="left" w:pos="284"/>
        </w:tabs>
        <w:autoSpaceDE w:val="0"/>
        <w:autoSpaceDN w:val="0"/>
        <w:adjustRightInd w:val="0"/>
        <w:spacing w:after="0" w:line="240" w:lineRule="auto"/>
        <w:ind w:left="426" w:hanging="142"/>
        <w:jc w:val="both"/>
        <w:rPr>
          <w:rFonts w:ascii="Times New Roman" w:hAnsi="Times New Roman" w:cs="Times New Roman"/>
          <w:sz w:val="24"/>
          <w:szCs w:val="24"/>
        </w:rPr>
      </w:pPr>
      <w:r w:rsidRPr="00325E19">
        <w:rPr>
          <w:rFonts w:ascii="Times New Roman" w:hAnsi="Times New Roman" w:cs="Times New Roman"/>
          <w:sz w:val="24"/>
          <w:szCs w:val="24"/>
        </w:rPr>
        <w:t>коммуникативная компетенция в межкультурной и межэтни</w:t>
      </w:r>
      <w:r w:rsidRPr="00325E19">
        <w:rPr>
          <w:rFonts w:ascii="Times New Roman" w:hAnsi="Times New Roman" w:cs="Times New Roman"/>
          <w:sz w:val="24"/>
          <w:szCs w:val="24"/>
        </w:rPr>
        <w:softHyphen/>
        <w:t>ческой коммуникации;</w:t>
      </w:r>
    </w:p>
    <w:p w:rsidR="00391FDD" w:rsidRPr="00325E19" w:rsidRDefault="00391FDD" w:rsidP="00325E19">
      <w:pPr>
        <w:widowControl w:val="0"/>
        <w:numPr>
          <w:ilvl w:val="0"/>
          <w:numId w:val="2"/>
        </w:numPr>
        <w:tabs>
          <w:tab w:val="left" w:pos="284"/>
        </w:tabs>
        <w:autoSpaceDE w:val="0"/>
        <w:autoSpaceDN w:val="0"/>
        <w:adjustRightInd w:val="0"/>
        <w:spacing w:after="0" w:line="240" w:lineRule="auto"/>
        <w:ind w:left="426" w:hanging="142"/>
        <w:jc w:val="both"/>
        <w:rPr>
          <w:rFonts w:ascii="Times New Roman" w:hAnsi="Times New Roman" w:cs="Times New Roman"/>
          <w:sz w:val="24"/>
          <w:szCs w:val="24"/>
        </w:rPr>
      </w:pPr>
      <w:r w:rsidRPr="00325E19">
        <w:rPr>
          <w:rFonts w:ascii="Times New Roman" w:hAnsi="Times New Roman" w:cs="Times New Roman"/>
          <w:sz w:val="24"/>
          <w:szCs w:val="24"/>
        </w:rPr>
        <w:t>такие качества, как воля, целеустремлённость, креативность, ини</w:t>
      </w:r>
      <w:r w:rsidRPr="00325E19">
        <w:rPr>
          <w:rFonts w:ascii="Times New Roman" w:hAnsi="Times New Roman" w:cs="Times New Roman"/>
          <w:sz w:val="24"/>
          <w:szCs w:val="24"/>
        </w:rPr>
        <w:softHyphen/>
        <w:t>циативность, эмпатия, трудолюбие, дисциплинированность;</w:t>
      </w:r>
    </w:p>
    <w:p w:rsidR="00391FDD" w:rsidRPr="00325E19" w:rsidRDefault="00391FDD" w:rsidP="00325E19">
      <w:pPr>
        <w:widowControl w:val="0"/>
        <w:numPr>
          <w:ilvl w:val="0"/>
          <w:numId w:val="2"/>
        </w:numPr>
        <w:tabs>
          <w:tab w:val="left" w:pos="284"/>
        </w:tabs>
        <w:autoSpaceDE w:val="0"/>
        <w:autoSpaceDN w:val="0"/>
        <w:adjustRightInd w:val="0"/>
        <w:spacing w:after="0" w:line="240" w:lineRule="auto"/>
        <w:ind w:left="426" w:hanging="142"/>
        <w:jc w:val="both"/>
        <w:rPr>
          <w:rFonts w:ascii="Times New Roman" w:hAnsi="Times New Roman" w:cs="Times New Roman"/>
          <w:sz w:val="24"/>
          <w:szCs w:val="24"/>
        </w:rPr>
      </w:pPr>
      <w:r w:rsidRPr="00325E19">
        <w:rPr>
          <w:rFonts w:ascii="Times New Roman" w:hAnsi="Times New Roman" w:cs="Times New Roman"/>
          <w:sz w:val="24"/>
          <w:szCs w:val="24"/>
        </w:rPr>
        <w:t>общекультурная и этническая идентичность как составляю</w:t>
      </w:r>
      <w:r w:rsidRPr="00325E19">
        <w:rPr>
          <w:rFonts w:ascii="Times New Roman" w:hAnsi="Times New Roman" w:cs="Times New Roman"/>
          <w:sz w:val="24"/>
          <w:szCs w:val="24"/>
        </w:rPr>
        <w:softHyphen/>
        <w:t>щих гражданской идентичности личности;</w:t>
      </w:r>
    </w:p>
    <w:p w:rsidR="00391FDD" w:rsidRPr="00325E19" w:rsidRDefault="00391FDD" w:rsidP="00325E19">
      <w:pPr>
        <w:widowControl w:val="0"/>
        <w:numPr>
          <w:ilvl w:val="0"/>
          <w:numId w:val="2"/>
        </w:numPr>
        <w:tabs>
          <w:tab w:val="left" w:pos="284"/>
        </w:tabs>
        <w:autoSpaceDE w:val="0"/>
        <w:autoSpaceDN w:val="0"/>
        <w:adjustRightInd w:val="0"/>
        <w:spacing w:after="0" w:line="240" w:lineRule="auto"/>
        <w:ind w:left="426" w:hanging="142"/>
        <w:jc w:val="both"/>
        <w:rPr>
          <w:rFonts w:ascii="Times New Roman" w:hAnsi="Times New Roman" w:cs="Times New Roman"/>
          <w:sz w:val="24"/>
          <w:szCs w:val="24"/>
        </w:rPr>
      </w:pPr>
      <w:r w:rsidRPr="00325E19">
        <w:rPr>
          <w:rFonts w:ascii="Times New Roman" w:hAnsi="Times New Roman" w:cs="Times New Roman"/>
          <w:sz w:val="24"/>
          <w:szCs w:val="24"/>
        </w:rPr>
        <w:t>стремление к лучшему осознанию культуры своего народа и готовность со</w:t>
      </w:r>
      <w:r w:rsidRPr="00325E19">
        <w:rPr>
          <w:rFonts w:ascii="Times New Roman" w:hAnsi="Times New Roman" w:cs="Times New Roman"/>
          <w:sz w:val="24"/>
          <w:szCs w:val="24"/>
        </w:rPr>
        <w:softHyphen/>
        <w:t>действовать ознакомлению с ней представителей других стран; толерантное отношение к проявлениям иной культуры; осознание себя гражданином сво</w:t>
      </w:r>
      <w:r w:rsidRPr="00325E19">
        <w:rPr>
          <w:rFonts w:ascii="Times New Roman" w:hAnsi="Times New Roman" w:cs="Times New Roman"/>
          <w:sz w:val="24"/>
          <w:szCs w:val="24"/>
        </w:rPr>
        <w:softHyphen/>
        <w:t>ей страны и мира;</w:t>
      </w:r>
    </w:p>
    <w:p w:rsidR="00391FDD" w:rsidRPr="00325E19" w:rsidRDefault="00391FDD" w:rsidP="00325E19">
      <w:pPr>
        <w:widowControl w:val="0"/>
        <w:numPr>
          <w:ilvl w:val="0"/>
          <w:numId w:val="2"/>
        </w:numPr>
        <w:tabs>
          <w:tab w:val="left" w:pos="284"/>
        </w:tabs>
        <w:autoSpaceDE w:val="0"/>
        <w:autoSpaceDN w:val="0"/>
        <w:adjustRightInd w:val="0"/>
        <w:spacing w:after="0" w:line="240" w:lineRule="auto"/>
        <w:ind w:left="426" w:hanging="142"/>
        <w:jc w:val="both"/>
        <w:rPr>
          <w:rFonts w:ascii="Times New Roman" w:hAnsi="Times New Roman" w:cs="Times New Roman"/>
          <w:sz w:val="24"/>
          <w:szCs w:val="24"/>
        </w:rPr>
      </w:pPr>
      <w:r w:rsidRPr="00325E19">
        <w:rPr>
          <w:rFonts w:ascii="Times New Roman" w:hAnsi="Times New Roman" w:cs="Times New Roman"/>
          <w:sz w:val="24"/>
          <w:szCs w:val="24"/>
        </w:rPr>
        <w:t>готовность отстаивать национальные и общечеловеческие (гуманистические, демократические) ценности, свою гражданскую позицию.</w:t>
      </w:r>
    </w:p>
    <w:p w:rsidR="00391FDD" w:rsidRPr="00325E19" w:rsidRDefault="00391FDD" w:rsidP="00325E19">
      <w:pPr>
        <w:widowControl w:val="0"/>
        <w:tabs>
          <w:tab w:val="left" w:pos="284"/>
        </w:tabs>
        <w:autoSpaceDE w:val="0"/>
        <w:autoSpaceDN w:val="0"/>
        <w:adjustRightInd w:val="0"/>
        <w:spacing w:after="0" w:line="240" w:lineRule="auto"/>
        <w:ind w:left="426" w:hanging="142"/>
        <w:jc w:val="both"/>
        <w:rPr>
          <w:rFonts w:ascii="Times New Roman" w:eastAsia="Calibri" w:hAnsi="Times New Roman" w:cs="Times New Roman"/>
          <w:sz w:val="24"/>
          <w:szCs w:val="24"/>
        </w:rPr>
      </w:pPr>
    </w:p>
    <w:p w:rsidR="00391FDD" w:rsidRPr="00325E19" w:rsidRDefault="00391FDD" w:rsidP="00325E19">
      <w:pPr>
        <w:widowControl w:val="0"/>
        <w:tabs>
          <w:tab w:val="left" w:pos="284"/>
        </w:tabs>
        <w:autoSpaceDE w:val="0"/>
        <w:autoSpaceDN w:val="0"/>
        <w:adjustRightInd w:val="0"/>
        <w:spacing w:after="0" w:line="240" w:lineRule="auto"/>
        <w:ind w:left="426" w:hanging="142"/>
        <w:jc w:val="both"/>
        <w:rPr>
          <w:rFonts w:ascii="Times New Roman" w:eastAsia="Calibri" w:hAnsi="Times New Roman" w:cs="Times New Roman"/>
          <w:sz w:val="24"/>
          <w:szCs w:val="24"/>
        </w:rPr>
      </w:pPr>
      <w:r w:rsidRPr="00325E19">
        <w:rPr>
          <w:rFonts w:ascii="Times New Roman" w:eastAsia="Calibri" w:hAnsi="Times New Roman" w:cs="Times New Roman"/>
          <w:sz w:val="24"/>
          <w:szCs w:val="24"/>
        </w:rPr>
        <w:t>Ученик получит возможность научиться:</w:t>
      </w:r>
    </w:p>
    <w:p w:rsidR="00391FDD" w:rsidRPr="00325E19" w:rsidRDefault="00391FDD" w:rsidP="00325E19">
      <w:pPr>
        <w:widowControl w:val="0"/>
        <w:numPr>
          <w:ilvl w:val="0"/>
          <w:numId w:val="4"/>
        </w:numPr>
        <w:tabs>
          <w:tab w:val="left" w:pos="284"/>
        </w:tabs>
        <w:autoSpaceDE w:val="0"/>
        <w:autoSpaceDN w:val="0"/>
        <w:adjustRightInd w:val="0"/>
        <w:spacing w:after="0" w:line="240" w:lineRule="auto"/>
        <w:ind w:left="426" w:hanging="142"/>
        <w:jc w:val="both"/>
        <w:rPr>
          <w:rFonts w:ascii="Times New Roman" w:hAnsi="Times New Roman" w:cs="Times New Roman"/>
          <w:sz w:val="24"/>
          <w:szCs w:val="24"/>
        </w:rPr>
      </w:pPr>
      <w:r w:rsidRPr="00325E19">
        <w:rPr>
          <w:rFonts w:ascii="Times New Roman" w:hAnsi="Times New Roman" w:cs="Times New Roman"/>
          <w:sz w:val="24"/>
          <w:szCs w:val="24"/>
        </w:rPr>
        <w:t>креативно мыслить, проявлять инициативу, находчивость;</w:t>
      </w:r>
    </w:p>
    <w:p w:rsidR="00391FDD" w:rsidRPr="00325E19" w:rsidRDefault="00391FDD" w:rsidP="00325E19">
      <w:pPr>
        <w:widowControl w:val="0"/>
        <w:numPr>
          <w:ilvl w:val="0"/>
          <w:numId w:val="4"/>
        </w:numPr>
        <w:tabs>
          <w:tab w:val="left" w:pos="284"/>
        </w:tabs>
        <w:autoSpaceDE w:val="0"/>
        <w:autoSpaceDN w:val="0"/>
        <w:adjustRightInd w:val="0"/>
        <w:spacing w:after="0" w:line="240" w:lineRule="auto"/>
        <w:ind w:left="426" w:hanging="142"/>
        <w:jc w:val="both"/>
        <w:rPr>
          <w:rFonts w:ascii="Times New Roman" w:hAnsi="Times New Roman" w:cs="Times New Roman"/>
          <w:sz w:val="24"/>
          <w:szCs w:val="24"/>
        </w:rPr>
      </w:pPr>
      <w:r w:rsidRPr="00325E19">
        <w:rPr>
          <w:rFonts w:ascii="Times New Roman" w:hAnsi="Times New Roman" w:cs="Times New Roman"/>
          <w:sz w:val="24"/>
          <w:szCs w:val="24"/>
        </w:rPr>
        <w:t>быть патриотом своей Родины и одновременно быть причастными к общечеловеческим проблемам;</w:t>
      </w:r>
    </w:p>
    <w:p w:rsidR="00391FDD" w:rsidRPr="00325E19" w:rsidRDefault="00391FDD" w:rsidP="00325E19">
      <w:pPr>
        <w:widowControl w:val="0"/>
        <w:numPr>
          <w:ilvl w:val="0"/>
          <w:numId w:val="4"/>
        </w:numPr>
        <w:tabs>
          <w:tab w:val="left" w:pos="284"/>
        </w:tabs>
        <w:autoSpaceDE w:val="0"/>
        <w:autoSpaceDN w:val="0"/>
        <w:adjustRightInd w:val="0"/>
        <w:spacing w:after="0" w:line="240" w:lineRule="auto"/>
        <w:ind w:left="426" w:hanging="142"/>
        <w:jc w:val="both"/>
        <w:rPr>
          <w:rFonts w:ascii="Times New Roman" w:hAnsi="Times New Roman" w:cs="Times New Roman"/>
          <w:sz w:val="24"/>
          <w:szCs w:val="24"/>
        </w:rPr>
      </w:pPr>
      <w:r w:rsidRPr="00325E19">
        <w:rPr>
          <w:rFonts w:ascii="Times New Roman" w:hAnsi="Times New Roman" w:cs="Times New Roman"/>
          <w:sz w:val="24"/>
          <w:szCs w:val="24"/>
        </w:rPr>
        <w:t>вступить в диалог с представителями других культур.</w:t>
      </w:r>
    </w:p>
    <w:p w:rsidR="00391FDD" w:rsidRPr="00325E19" w:rsidRDefault="00391FDD" w:rsidP="00325E1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91FDD" w:rsidRPr="00325E19" w:rsidRDefault="00391FDD" w:rsidP="00325E19">
      <w:pPr>
        <w:widowControl w:val="0"/>
        <w:autoSpaceDE w:val="0"/>
        <w:autoSpaceDN w:val="0"/>
        <w:adjustRightInd w:val="0"/>
        <w:spacing w:after="0" w:line="240" w:lineRule="auto"/>
        <w:ind w:left="284"/>
        <w:jc w:val="both"/>
        <w:rPr>
          <w:rFonts w:ascii="Times New Roman" w:eastAsia="Calibri" w:hAnsi="Times New Roman" w:cs="Times New Roman"/>
          <w:b/>
          <w:i/>
          <w:sz w:val="24"/>
          <w:szCs w:val="24"/>
          <w:u w:val="single"/>
        </w:rPr>
      </w:pPr>
      <w:r w:rsidRPr="00325E19">
        <w:rPr>
          <w:rFonts w:ascii="Times New Roman" w:eastAsia="Calibri" w:hAnsi="Times New Roman" w:cs="Times New Roman"/>
          <w:b/>
          <w:i/>
          <w:sz w:val="24"/>
          <w:szCs w:val="24"/>
          <w:u w:val="single"/>
        </w:rPr>
        <w:t>- метапредметные</w:t>
      </w:r>
    </w:p>
    <w:p w:rsidR="00391FDD" w:rsidRPr="00325E19" w:rsidRDefault="00391FDD" w:rsidP="00325E19">
      <w:pPr>
        <w:tabs>
          <w:tab w:val="left" w:pos="624"/>
        </w:tabs>
        <w:autoSpaceDE w:val="0"/>
        <w:autoSpaceDN w:val="0"/>
        <w:adjustRightInd w:val="0"/>
        <w:spacing w:after="0"/>
        <w:ind w:firstLine="709"/>
        <w:jc w:val="both"/>
        <w:rPr>
          <w:rFonts w:ascii="Times New Roman" w:hAnsi="Times New Roman" w:cs="Times New Roman"/>
          <w:sz w:val="24"/>
          <w:szCs w:val="24"/>
        </w:rPr>
      </w:pPr>
      <w:r w:rsidRPr="00325E19">
        <w:rPr>
          <w:rFonts w:ascii="Times New Roman" w:hAnsi="Times New Roman" w:cs="Times New Roman"/>
          <w:sz w:val="24"/>
          <w:szCs w:val="24"/>
        </w:rPr>
        <w:t>У обучающегося  будут сформированы:</w:t>
      </w:r>
    </w:p>
    <w:p w:rsidR="00391FDD" w:rsidRPr="00325E19" w:rsidRDefault="00391FDD" w:rsidP="00325E19">
      <w:pPr>
        <w:widowControl w:val="0"/>
        <w:numPr>
          <w:ilvl w:val="0"/>
          <w:numId w:val="1"/>
        </w:numPr>
        <w:tabs>
          <w:tab w:val="left" w:pos="624"/>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t>умение планировать своё речевое и неречевое поведение;</w:t>
      </w:r>
    </w:p>
    <w:p w:rsidR="00391FDD" w:rsidRPr="00325E19" w:rsidRDefault="00391FDD" w:rsidP="00325E19">
      <w:pPr>
        <w:widowControl w:val="0"/>
        <w:numPr>
          <w:ilvl w:val="0"/>
          <w:numId w:val="1"/>
        </w:numPr>
        <w:tabs>
          <w:tab w:val="left" w:pos="624"/>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t>коммуникативная компетенция, включая умение взаимодейство</w:t>
      </w:r>
      <w:r w:rsidRPr="00325E19">
        <w:rPr>
          <w:rFonts w:ascii="Times New Roman" w:hAnsi="Times New Roman" w:cs="Times New Roman"/>
          <w:sz w:val="24"/>
          <w:szCs w:val="24"/>
        </w:rPr>
        <w:softHyphen/>
        <w:t>вать с окружающими, выполняя разные социальные роли;</w:t>
      </w:r>
    </w:p>
    <w:p w:rsidR="00391FDD" w:rsidRPr="00325E19" w:rsidRDefault="00391FDD" w:rsidP="00325E19">
      <w:pPr>
        <w:widowControl w:val="0"/>
        <w:numPr>
          <w:ilvl w:val="0"/>
          <w:numId w:val="1"/>
        </w:numPr>
        <w:tabs>
          <w:tab w:val="left" w:pos="624"/>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t>исследовательские учебные действия, включая навыки работы с информацией: поиск и выделение нужной информации, обобщение и фик</w:t>
      </w:r>
      <w:r w:rsidRPr="00325E19">
        <w:rPr>
          <w:rFonts w:ascii="Times New Roman" w:hAnsi="Times New Roman" w:cs="Times New Roman"/>
          <w:sz w:val="24"/>
          <w:szCs w:val="24"/>
        </w:rPr>
        <w:softHyphen/>
        <w:t>сация информации;</w:t>
      </w:r>
    </w:p>
    <w:p w:rsidR="00391FDD" w:rsidRPr="00325E19" w:rsidRDefault="00391FDD" w:rsidP="00325E19">
      <w:pPr>
        <w:widowControl w:val="0"/>
        <w:numPr>
          <w:ilvl w:val="0"/>
          <w:numId w:val="1"/>
        </w:numPr>
        <w:tabs>
          <w:tab w:val="left" w:pos="624"/>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t>умение смыслового чтения, включая умение определять тему, прогнозиро</w:t>
      </w:r>
      <w:r w:rsidRPr="00325E19">
        <w:rPr>
          <w:rFonts w:ascii="Times New Roman" w:hAnsi="Times New Roman" w:cs="Times New Roman"/>
          <w:sz w:val="24"/>
          <w:szCs w:val="24"/>
        </w:rPr>
        <w:softHyphen/>
        <w:t>вать содержание текста по заголовку/по ключевым словам, выделять основ</w:t>
      </w:r>
      <w:r w:rsidRPr="00325E19">
        <w:rPr>
          <w:rFonts w:ascii="Times New Roman" w:hAnsi="Times New Roman" w:cs="Times New Roman"/>
          <w:sz w:val="24"/>
          <w:szCs w:val="24"/>
        </w:rPr>
        <w:softHyphen/>
        <w:t>ную мысль, главные факты, опуская второстепенные, устанавливать логиче</w:t>
      </w:r>
      <w:r w:rsidRPr="00325E19">
        <w:rPr>
          <w:rFonts w:ascii="Times New Roman" w:hAnsi="Times New Roman" w:cs="Times New Roman"/>
          <w:sz w:val="24"/>
          <w:szCs w:val="24"/>
        </w:rPr>
        <w:softHyphen/>
        <w:t>скую последовательность основных фактов;</w:t>
      </w:r>
    </w:p>
    <w:p w:rsidR="00391FDD" w:rsidRPr="00325E19" w:rsidRDefault="00391FDD" w:rsidP="00325E19">
      <w:pPr>
        <w:widowControl w:val="0"/>
        <w:numPr>
          <w:ilvl w:val="0"/>
          <w:numId w:val="1"/>
        </w:numPr>
        <w:tabs>
          <w:tab w:val="left" w:pos="624"/>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t>умение рационально планировать свой учебный труд; работать в соответст</w:t>
      </w:r>
      <w:r w:rsidRPr="00325E19">
        <w:rPr>
          <w:rFonts w:ascii="Times New Roman" w:hAnsi="Times New Roman" w:cs="Times New Roman"/>
          <w:sz w:val="24"/>
          <w:szCs w:val="24"/>
        </w:rPr>
        <w:softHyphen/>
        <w:t>вии с намеченным планом;</w:t>
      </w:r>
    </w:p>
    <w:p w:rsidR="00391FDD" w:rsidRPr="00325E19" w:rsidRDefault="00391FDD" w:rsidP="00325E19">
      <w:pPr>
        <w:widowControl w:val="0"/>
        <w:numPr>
          <w:ilvl w:val="0"/>
          <w:numId w:val="1"/>
        </w:numPr>
        <w:tabs>
          <w:tab w:val="left" w:pos="624"/>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t>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rsidR="00391FDD" w:rsidRPr="00325E19" w:rsidRDefault="00391FDD" w:rsidP="00325E19">
      <w:pPr>
        <w:widowControl w:val="0"/>
        <w:autoSpaceDE w:val="0"/>
        <w:autoSpaceDN w:val="0"/>
        <w:adjustRightInd w:val="0"/>
        <w:spacing w:after="0" w:line="240" w:lineRule="auto"/>
        <w:ind w:firstLine="709"/>
        <w:jc w:val="both"/>
        <w:rPr>
          <w:rFonts w:ascii="Times New Roman" w:eastAsia="Calibri" w:hAnsi="Times New Roman" w:cs="Times New Roman"/>
          <w:i/>
          <w:sz w:val="24"/>
          <w:szCs w:val="24"/>
        </w:rPr>
      </w:pPr>
    </w:p>
    <w:p w:rsidR="00391FDD" w:rsidRPr="00325E19" w:rsidRDefault="00391FDD" w:rsidP="00325E19">
      <w:pPr>
        <w:autoSpaceDN w:val="0"/>
        <w:spacing w:after="0" w:line="240" w:lineRule="auto"/>
        <w:ind w:left="284"/>
        <w:jc w:val="both"/>
        <w:rPr>
          <w:rFonts w:ascii="Times New Roman" w:eastAsia="Calibri" w:hAnsi="Times New Roman" w:cs="Times New Roman"/>
          <w:sz w:val="24"/>
          <w:szCs w:val="24"/>
          <w:lang w:eastAsia="ar-SA"/>
        </w:rPr>
      </w:pPr>
      <w:r w:rsidRPr="00325E19">
        <w:rPr>
          <w:rFonts w:ascii="Times New Roman" w:eastAsia="Calibri" w:hAnsi="Times New Roman" w:cs="Times New Roman"/>
          <w:sz w:val="24"/>
          <w:szCs w:val="24"/>
          <w:lang w:eastAsia="ar-SA"/>
        </w:rPr>
        <w:t>Ученик получит возможность научиться:</w:t>
      </w:r>
    </w:p>
    <w:p w:rsidR="00391FDD" w:rsidRPr="00325E19" w:rsidRDefault="00391FDD" w:rsidP="00325E19">
      <w:pPr>
        <w:pStyle w:val="a3"/>
        <w:widowControl w:val="0"/>
        <w:numPr>
          <w:ilvl w:val="0"/>
          <w:numId w:val="5"/>
        </w:numPr>
        <w:autoSpaceDE w:val="0"/>
        <w:autoSpaceDN w:val="0"/>
        <w:adjustRightInd w:val="0"/>
        <w:spacing w:after="0" w:line="240" w:lineRule="auto"/>
        <w:ind w:left="709"/>
        <w:jc w:val="both"/>
        <w:rPr>
          <w:rFonts w:ascii="Times New Roman" w:eastAsia="Calibri" w:hAnsi="Times New Roman" w:cs="Times New Roman"/>
          <w:sz w:val="24"/>
          <w:szCs w:val="24"/>
          <w:lang w:eastAsia="ar-SA"/>
        </w:rPr>
      </w:pPr>
      <w:r w:rsidRPr="00325E19">
        <w:rPr>
          <w:rFonts w:ascii="Times New Roman" w:eastAsia="Calibri" w:hAnsi="Times New Roman" w:cs="Times New Roman"/>
          <w:sz w:val="24"/>
          <w:szCs w:val="24"/>
          <w:lang w:eastAsia="ar-SA"/>
        </w:rPr>
        <w:t>осуществлять регулятивные действия самонаблюдения, самоконтроля, самооценки в процессе коммуникативной деятельности на иностранном языке.</w:t>
      </w:r>
    </w:p>
    <w:p w:rsidR="00391FDD" w:rsidRPr="00325E19" w:rsidRDefault="00391FDD" w:rsidP="00325E1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91FDD" w:rsidRPr="00325E19" w:rsidRDefault="00391FDD" w:rsidP="00325E19">
      <w:pPr>
        <w:widowControl w:val="0"/>
        <w:autoSpaceDE w:val="0"/>
        <w:autoSpaceDN w:val="0"/>
        <w:adjustRightInd w:val="0"/>
        <w:spacing w:after="0" w:line="240" w:lineRule="auto"/>
        <w:ind w:left="284"/>
        <w:jc w:val="both"/>
        <w:rPr>
          <w:rFonts w:ascii="Times New Roman" w:eastAsia="Calibri" w:hAnsi="Times New Roman" w:cs="Times New Roman"/>
          <w:b/>
          <w:i/>
          <w:sz w:val="24"/>
          <w:szCs w:val="24"/>
          <w:u w:val="single"/>
        </w:rPr>
      </w:pPr>
      <w:r w:rsidRPr="00325E19">
        <w:rPr>
          <w:rFonts w:ascii="Times New Roman" w:eastAsia="Calibri" w:hAnsi="Times New Roman" w:cs="Times New Roman"/>
          <w:b/>
          <w:i/>
          <w:sz w:val="24"/>
          <w:szCs w:val="24"/>
          <w:u w:val="single"/>
        </w:rPr>
        <w:t xml:space="preserve">- предметные результаты </w:t>
      </w:r>
    </w:p>
    <w:p w:rsidR="00391FDD" w:rsidRPr="00325E19" w:rsidRDefault="00391FDD" w:rsidP="00325E19">
      <w:pPr>
        <w:autoSpaceDE w:val="0"/>
        <w:autoSpaceDN w:val="0"/>
        <w:adjustRightInd w:val="0"/>
        <w:spacing w:after="0"/>
        <w:ind w:left="284"/>
        <w:jc w:val="both"/>
        <w:rPr>
          <w:rFonts w:ascii="Times New Roman" w:hAnsi="Times New Roman" w:cs="Times New Roman"/>
          <w:b/>
          <w:bCs/>
          <w:i/>
          <w:iCs/>
          <w:sz w:val="24"/>
          <w:szCs w:val="24"/>
        </w:rPr>
      </w:pPr>
      <w:r w:rsidRPr="00325E19">
        <w:rPr>
          <w:rFonts w:ascii="Times New Roman" w:hAnsi="Times New Roman" w:cs="Times New Roman"/>
          <w:b/>
          <w:bCs/>
          <w:sz w:val="24"/>
          <w:szCs w:val="24"/>
        </w:rPr>
        <w:t xml:space="preserve">А. </w:t>
      </w:r>
      <w:r w:rsidRPr="00325E19">
        <w:rPr>
          <w:rFonts w:ascii="Times New Roman" w:hAnsi="Times New Roman" w:cs="Times New Roman"/>
          <w:b/>
          <w:bCs/>
          <w:i/>
          <w:iCs/>
          <w:sz w:val="24"/>
          <w:szCs w:val="24"/>
        </w:rPr>
        <w:t>В коммуникативной сфере</w:t>
      </w:r>
    </w:p>
    <w:p w:rsidR="00391FDD" w:rsidRPr="00325E19" w:rsidRDefault="00391FDD" w:rsidP="00325E19">
      <w:pPr>
        <w:autoSpaceDE w:val="0"/>
        <w:autoSpaceDN w:val="0"/>
        <w:adjustRightInd w:val="0"/>
        <w:spacing w:after="0"/>
        <w:ind w:left="284"/>
        <w:jc w:val="both"/>
        <w:rPr>
          <w:rFonts w:ascii="Times New Roman" w:eastAsia="Times New Roman" w:hAnsi="Times New Roman" w:cs="Times New Roman"/>
          <w:sz w:val="24"/>
          <w:szCs w:val="24"/>
        </w:rPr>
      </w:pPr>
      <w:r w:rsidRPr="00325E19">
        <w:rPr>
          <w:rFonts w:ascii="Times New Roman" w:eastAsia="Times New Roman" w:hAnsi="Times New Roman" w:cs="Times New Roman"/>
          <w:sz w:val="24"/>
          <w:szCs w:val="24"/>
        </w:rPr>
        <w:t>Речевая компетенция</w:t>
      </w:r>
    </w:p>
    <w:p w:rsidR="00391FDD" w:rsidRPr="00325E19" w:rsidRDefault="00391FDD" w:rsidP="00325E19">
      <w:pPr>
        <w:autoSpaceDE w:val="0"/>
        <w:autoSpaceDN w:val="0"/>
        <w:adjustRightInd w:val="0"/>
        <w:spacing w:after="0"/>
        <w:ind w:left="284"/>
        <w:jc w:val="both"/>
        <w:rPr>
          <w:rFonts w:ascii="Times New Roman" w:hAnsi="Times New Roman" w:cs="Times New Roman"/>
          <w:b/>
          <w:bCs/>
          <w:i/>
          <w:iCs/>
          <w:sz w:val="24"/>
          <w:szCs w:val="24"/>
        </w:rPr>
      </w:pPr>
      <w:r w:rsidRPr="00325E19">
        <w:rPr>
          <w:rFonts w:ascii="Times New Roman" w:hAnsi="Times New Roman" w:cs="Times New Roman"/>
          <w:sz w:val="24"/>
          <w:szCs w:val="24"/>
        </w:rPr>
        <w:t xml:space="preserve">(овладение видами речевой деятельности): </w:t>
      </w:r>
      <w:r w:rsidRPr="00325E19">
        <w:rPr>
          <w:rFonts w:ascii="Times New Roman" w:hAnsi="Times New Roman" w:cs="Times New Roman"/>
          <w:b/>
          <w:bCs/>
          <w:i/>
          <w:iCs/>
          <w:sz w:val="24"/>
          <w:szCs w:val="24"/>
        </w:rPr>
        <w:t>в области говорения:</w:t>
      </w:r>
    </w:p>
    <w:p w:rsidR="00391FDD" w:rsidRPr="00325E19" w:rsidRDefault="00391FDD" w:rsidP="00325E19">
      <w:pPr>
        <w:widowControl w:val="0"/>
        <w:numPr>
          <w:ilvl w:val="0"/>
          <w:numId w:val="1"/>
        </w:numPr>
        <w:tabs>
          <w:tab w:val="left" w:pos="586"/>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lastRenderedPageBreak/>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391FDD" w:rsidRPr="00325E19" w:rsidRDefault="00391FDD" w:rsidP="00325E19">
      <w:pPr>
        <w:widowControl w:val="0"/>
        <w:numPr>
          <w:ilvl w:val="0"/>
          <w:numId w:val="1"/>
        </w:numPr>
        <w:tabs>
          <w:tab w:val="left" w:pos="586"/>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t>расспрашивать собеседника и отвечать на его вопросы, высказывая своё мне</w:t>
      </w:r>
      <w:r w:rsidRPr="00325E19">
        <w:rPr>
          <w:rFonts w:ascii="Times New Roman" w:hAnsi="Times New Roman" w:cs="Times New Roman"/>
          <w:sz w:val="24"/>
          <w:szCs w:val="24"/>
        </w:rPr>
        <w:softHyphen/>
        <w:t>ние, просьбу, отвечать на предложение собеседника согласием/отказом в преде</w:t>
      </w:r>
      <w:r w:rsidRPr="00325E19">
        <w:rPr>
          <w:rFonts w:ascii="Times New Roman" w:hAnsi="Times New Roman" w:cs="Times New Roman"/>
          <w:sz w:val="24"/>
          <w:szCs w:val="24"/>
        </w:rPr>
        <w:softHyphen/>
        <w:t>лах изученной тематики и усвоенного лексико-грамматического материала;</w:t>
      </w:r>
    </w:p>
    <w:p w:rsidR="00391FDD" w:rsidRPr="00325E19" w:rsidRDefault="00391FDD" w:rsidP="00325E19">
      <w:pPr>
        <w:widowControl w:val="0"/>
        <w:numPr>
          <w:ilvl w:val="0"/>
          <w:numId w:val="1"/>
        </w:numPr>
        <w:tabs>
          <w:tab w:val="left" w:pos="586"/>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t>рассказывать о себе, своей семье, друзьях, своих интересах и планах;</w:t>
      </w:r>
    </w:p>
    <w:p w:rsidR="00391FDD" w:rsidRPr="00325E19" w:rsidRDefault="00391FDD" w:rsidP="00325E19">
      <w:pPr>
        <w:widowControl w:val="0"/>
        <w:numPr>
          <w:ilvl w:val="0"/>
          <w:numId w:val="1"/>
        </w:numPr>
        <w:tabs>
          <w:tab w:val="left" w:pos="586"/>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t>сообщать краткие сведения о своём городе/селе, своей стране и странах изу</w:t>
      </w:r>
      <w:r w:rsidRPr="00325E19">
        <w:rPr>
          <w:rFonts w:ascii="Times New Roman" w:hAnsi="Times New Roman" w:cs="Times New Roman"/>
          <w:sz w:val="24"/>
          <w:szCs w:val="24"/>
        </w:rPr>
        <w:softHyphen/>
        <w:t>чаемого языка;</w:t>
      </w:r>
    </w:p>
    <w:p w:rsidR="00391FDD" w:rsidRPr="00325E19" w:rsidRDefault="00391FDD" w:rsidP="00325E19">
      <w:pPr>
        <w:widowControl w:val="0"/>
        <w:numPr>
          <w:ilvl w:val="0"/>
          <w:numId w:val="1"/>
        </w:numPr>
        <w:tabs>
          <w:tab w:val="left" w:pos="586"/>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t>описывать события/явления, передавать основное содержание, основную мысль прочитанного или услышанного, выражать своё отношение к прочи</w:t>
      </w:r>
      <w:r w:rsidRPr="00325E19">
        <w:rPr>
          <w:rFonts w:ascii="Times New Roman" w:hAnsi="Times New Roman" w:cs="Times New Roman"/>
          <w:sz w:val="24"/>
          <w:szCs w:val="24"/>
        </w:rPr>
        <w:softHyphen/>
        <w:t>танному/услышанному, давать краткую характеристику персонажей;</w:t>
      </w:r>
    </w:p>
    <w:p w:rsidR="00391FDD" w:rsidRPr="00325E19" w:rsidRDefault="00391FDD" w:rsidP="00325E19">
      <w:pPr>
        <w:autoSpaceDE w:val="0"/>
        <w:autoSpaceDN w:val="0"/>
        <w:adjustRightInd w:val="0"/>
        <w:spacing w:after="0"/>
        <w:ind w:firstLine="709"/>
        <w:jc w:val="both"/>
        <w:rPr>
          <w:rFonts w:ascii="Times New Roman" w:hAnsi="Times New Roman" w:cs="Times New Roman"/>
          <w:b/>
          <w:bCs/>
          <w:i/>
          <w:iCs/>
          <w:sz w:val="24"/>
          <w:szCs w:val="24"/>
        </w:rPr>
      </w:pPr>
      <w:r w:rsidRPr="00325E19">
        <w:rPr>
          <w:rFonts w:ascii="Times New Roman" w:hAnsi="Times New Roman" w:cs="Times New Roman"/>
          <w:b/>
          <w:bCs/>
          <w:i/>
          <w:iCs/>
          <w:sz w:val="24"/>
          <w:szCs w:val="24"/>
        </w:rPr>
        <w:t>в области аудирования:</w:t>
      </w:r>
    </w:p>
    <w:p w:rsidR="00391FDD" w:rsidRPr="00325E19" w:rsidRDefault="00391FDD" w:rsidP="00325E19">
      <w:pPr>
        <w:widowControl w:val="0"/>
        <w:numPr>
          <w:ilvl w:val="0"/>
          <w:numId w:val="1"/>
        </w:numPr>
        <w:tabs>
          <w:tab w:val="left" w:pos="586"/>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t>воспринимать на слух и полностью понимать речь учителя, одноклассников;</w:t>
      </w:r>
    </w:p>
    <w:p w:rsidR="00391FDD" w:rsidRPr="00325E19" w:rsidRDefault="00391FDD" w:rsidP="00325E19">
      <w:pPr>
        <w:widowControl w:val="0"/>
        <w:numPr>
          <w:ilvl w:val="0"/>
          <w:numId w:val="1"/>
        </w:numPr>
        <w:tabs>
          <w:tab w:val="left" w:pos="586"/>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t>воспринимать на слух и понимать основное содержание несложных аутен</w:t>
      </w:r>
      <w:r w:rsidRPr="00325E19">
        <w:rPr>
          <w:rFonts w:ascii="Times New Roman" w:hAnsi="Times New Roman" w:cs="Times New Roman"/>
          <w:sz w:val="24"/>
          <w:szCs w:val="24"/>
        </w:rPr>
        <w:softHyphen/>
        <w:t>тичных аудио- и видеотекстов, относящихся к разным коммуникативным типам речи (сообщение/рассказ/интервью);</w:t>
      </w:r>
    </w:p>
    <w:p w:rsidR="00391FDD" w:rsidRPr="00325E19" w:rsidRDefault="00391FDD" w:rsidP="00325E19">
      <w:pPr>
        <w:widowControl w:val="0"/>
        <w:numPr>
          <w:ilvl w:val="0"/>
          <w:numId w:val="1"/>
        </w:numPr>
        <w:tabs>
          <w:tab w:val="left" w:pos="586"/>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t>воспринимать на слух и выборочно понимать с опорой на языковую догадку, контекст краткие несложные аутентичные прагматические аудио- и видео</w:t>
      </w:r>
      <w:r w:rsidRPr="00325E19">
        <w:rPr>
          <w:rFonts w:ascii="Times New Roman" w:hAnsi="Times New Roman" w:cs="Times New Roman"/>
          <w:sz w:val="24"/>
          <w:szCs w:val="24"/>
        </w:rPr>
        <w:softHyphen/>
        <w:t>тексты, выделяя значимую/нужную/необходимую информацию;</w:t>
      </w:r>
    </w:p>
    <w:p w:rsidR="00391FDD" w:rsidRPr="00325E19" w:rsidRDefault="00391FDD" w:rsidP="00325E19">
      <w:pPr>
        <w:autoSpaceDE w:val="0"/>
        <w:autoSpaceDN w:val="0"/>
        <w:adjustRightInd w:val="0"/>
        <w:spacing w:after="0"/>
        <w:ind w:firstLine="709"/>
        <w:jc w:val="both"/>
        <w:rPr>
          <w:rFonts w:ascii="Times New Roman" w:hAnsi="Times New Roman" w:cs="Times New Roman"/>
          <w:b/>
          <w:bCs/>
          <w:i/>
          <w:iCs/>
          <w:sz w:val="24"/>
          <w:szCs w:val="24"/>
        </w:rPr>
      </w:pPr>
      <w:r w:rsidRPr="00325E19">
        <w:rPr>
          <w:rFonts w:ascii="Times New Roman" w:hAnsi="Times New Roman" w:cs="Times New Roman"/>
          <w:b/>
          <w:bCs/>
          <w:i/>
          <w:iCs/>
          <w:sz w:val="24"/>
          <w:szCs w:val="24"/>
        </w:rPr>
        <w:t>в области чтения:</w:t>
      </w:r>
    </w:p>
    <w:p w:rsidR="00391FDD" w:rsidRPr="00325E19" w:rsidRDefault="00391FDD" w:rsidP="00325E19">
      <w:pPr>
        <w:widowControl w:val="0"/>
        <w:numPr>
          <w:ilvl w:val="0"/>
          <w:numId w:val="1"/>
        </w:numPr>
        <w:tabs>
          <w:tab w:val="left" w:pos="586"/>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t>читать аутентичные тексты разных жанров и стилей преимущественно с по</w:t>
      </w:r>
      <w:r w:rsidRPr="00325E19">
        <w:rPr>
          <w:rFonts w:ascii="Times New Roman" w:hAnsi="Times New Roman" w:cs="Times New Roman"/>
          <w:sz w:val="24"/>
          <w:szCs w:val="24"/>
        </w:rPr>
        <w:softHyphen/>
        <w:t>ниманием основного содержания;</w:t>
      </w:r>
    </w:p>
    <w:p w:rsidR="00391FDD" w:rsidRPr="00325E19" w:rsidRDefault="00391FDD" w:rsidP="00325E19">
      <w:pPr>
        <w:widowControl w:val="0"/>
        <w:numPr>
          <w:ilvl w:val="0"/>
          <w:numId w:val="1"/>
        </w:numPr>
        <w:tabs>
          <w:tab w:val="left" w:pos="586"/>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t>читать несложные аутентичные тексты разных жанров и стилей с полным и точ</w:t>
      </w:r>
      <w:r w:rsidRPr="00325E19">
        <w:rPr>
          <w:rFonts w:ascii="Times New Roman" w:hAnsi="Times New Roman" w:cs="Times New Roman"/>
          <w:sz w:val="24"/>
          <w:szCs w:val="24"/>
        </w:rPr>
        <w:softHyphen/>
        <w:t>ным пониманием содержания и с использованием различных приёмов смысло</w:t>
      </w:r>
      <w:r w:rsidRPr="00325E19">
        <w:rPr>
          <w:rFonts w:ascii="Times New Roman" w:hAnsi="Times New Roman" w:cs="Times New Roman"/>
          <w:sz w:val="24"/>
          <w:szCs w:val="24"/>
        </w:rPr>
        <w:softHyphen/>
        <w:t>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391FDD" w:rsidRPr="00325E19" w:rsidRDefault="00391FDD" w:rsidP="00325E19">
      <w:pPr>
        <w:widowControl w:val="0"/>
        <w:numPr>
          <w:ilvl w:val="0"/>
          <w:numId w:val="1"/>
        </w:numPr>
        <w:tabs>
          <w:tab w:val="left" w:pos="586"/>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t>читать аутентичные тексты с выборочным пониманием значимой/нуж</w:t>
      </w:r>
      <w:r w:rsidRPr="00325E19">
        <w:rPr>
          <w:rFonts w:ascii="Times New Roman" w:hAnsi="Times New Roman" w:cs="Times New Roman"/>
          <w:sz w:val="24"/>
          <w:szCs w:val="24"/>
        </w:rPr>
        <w:softHyphen/>
        <w:t>ной/интересующей информации;</w:t>
      </w:r>
    </w:p>
    <w:p w:rsidR="00391FDD" w:rsidRPr="00325E19" w:rsidRDefault="00391FDD" w:rsidP="00325E19">
      <w:pPr>
        <w:autoSpaceDE w:val="0"/>
        <w:autoSpaceDN w:val="0"/>
        <w:adjustRightInd w:val="0"/>
        <w:spacing w:after="0"/>
        <w:ind w:firstLine="709"/>
        <w:jc w:val="both"/>
        <w:rPr>
          <w:rFonts w:ascii="Times New Roman" w:hAnsi="Times New Roman" w:cs="Times New Roman"/>
          <w:b/>
          <w:bCs/>
          <w:i/>
          <w:iCs/>
          <w:sz w:val="24"/>
          <w:szCs w:val="24"/>
        </w:rPr>
      </w:pPr>
      <w:r w:rsidRPr="00325E19">
        <w:rPr>
          <w:rFonts w:ascii="Times New Roman" w:hAnsi="Times New Roman" w:cs="Times New Roman"/>
          <w:b/>
          <w:bCs/>
          <w:i/>
          <w:iCs/>
          <w:sz w:val="24"/>
          <w:szCs w:val="24"/>
        </w:rPr>
        <w:t>в области письменной речи:</w:t>
      </w:r>
    </w:p>
    <w:p w:rsidR="00391FDD" w:rsidRPr="00325E19" w:rsidRDefault="00391FDD" w:rsidP="00325E19">
      <w:pPr>
        <w:widowControl w:val="0"/>
        <w:numPr>
          <w:ilvl w:val="0"/>
          <w:numId w:val="1"/>
        </w:numPr>
        <w:tabs>
          <w:tab w:val="left" w:pos="586"/>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t>заполнять анкеты и формуляры;</w:t>
      </w:r>
    </w:p>
    <w:p w:rsidR="00391FDD" w:rsidRPr="00325E19" w:rsidRDefault="00391FDD" w:rsidP="00325E19">
      <w:pPr>
        <w:widowControl w:val="0"/>
        <w:numPr>
          <w:ilvl w:val="0"/>
          <w:numId w:val="1"/>
        </w:numPr>
        <w:tabs>
          <w:tab w:val="left" w:pos="586"/>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t>писать поздравления, личные письма с опорой на образец, употребляя фор</w:t>
      </w:r>
      <w:r w:rsidRPr="00325E19">
        <w:rPr>
          <w:rFonts w:ascii="Times New Roman" w:hAnsi="Times New Roman" w:cs="Times New Roman"/>
          <w:sz w:val="24"/>
          <w:szCs w:val="24"/>
        </w:rPr>
        <w:softHyphen/>
        <w:t>мулы речевого этикета, принятые в стране/странах изучаемого языка;</w:t>
      </w:r>
    </w:p>
    <w:p w:rsidR="00391FDD" w:rsidRPr="00325E19" w:rsidRDefault="00391FDD" w:rsidP="00325E19">
      <w:pPr>
        <w:widowControl w:val="0"/>
        <w:numPr>
          <w:ilvl w:val="0"/>
          <w:numId w:val="1"/>
        </w:numPr>
        <w:tabs>
          <w:tab w:val="left" w:pos="586"/>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t>составлять план, тезисы устного или письменного сообщения; кратко изла</w:t>
      </w:r>
      <w:r w:rsidRPr="00325E19">
        <w:rPr>
          <w:rFonts w:ascii="Times New Roman" w:hAnsi="Times New Roman" w:cs="Times New Roman"/>
          <w:sz w:val="24"/>
          <w:szCs w:val="24"/>
        </w:rPr>
        <w:softHyphen/>
        <w:t>гать результаты проектной деятельности.</w:t>
      </w:r>
    </w:p>
    <w:p w:rsidR="00391FDD" w:rsidRPr="00325E19" w:rsidRDefault="00391FDD" w:rsidP="00325E19">
      <w:pPr>
        <w:autoSpaceDE w:val="0"/>
        <w:autoSpaceDN w:val="0"/>
        <w:adjustRightInd w:val="0"/>
        <w:spacing w:after="0"/>
        <w:ind w:firstLine="709"/>
        <w:jc w:val="both"/>
        <w:rPr>
          <w:rFonts w:ascii="Times New Roman" w:eastAsia="Times New Roman" w:hAnsi="Times New Roman" w:cs="Times New Roman"/>
          <w:sz w:val="24"/>
          <w:szCs w:val="24"/>
        </w:rPr>
      </w:pPr>
      <w:r w:rsidRPr="00325E19">
        <w:rPr>
          <w:rFonts w:ascii="Times New Roman" w:eastAsia="Times New Roman" w:hAnsi="Times New Roman" w:cs="Times New Roman"/>
          <w:sz w:val="24"/>
          <w:szCs w:val="24"/>
        </w:rPr>
        <w:t>Языковая компетенция</w:t>
      </w:r>
    </w:p>
    <w:p w:rsidR="00391FDD" w:rsidRPr="00325E19" w:rsidRDefault="00391FDD" w:rsidP="00325E19">
      <w:pPr>
        <w:autoSpaceDE w:val="0"/>
        <w:autoSpaceDN w:val="0"/>
        <w:adjustRightInd w:val="0"/>
        <w:spacing w:after="0"/>
        <w:ind w:firstLine="709"/>
        <w:jc w:val="both"/>
        <w:rPr>
          <w:rFonts w:ascii="Times New Roman" w:hAnsi="Times New Roman" w:cs="Times New Roman"/>
          <w:sz w:val="24"/>
          <w:szCs w:val="24"/>
        </w:rPr>
      </w:pPr>
      <w:r w:rsidRPr="00325E19">
        <w:rPr>
          <w:rFonts w:ascii="Times New Roman" w:hAnsi="Times New Roman" w:cs="Times New Roman"/>
          <w:sz w:val="24"/>
          <w:szCs w:val="24"/>
        </w:rPr>
        <w:t>(владение языковыми средствами):</w:t>
      </w:r>
    </w:p>
    <w:p w:rsidR="00391FDD" w:rsidRPr="00325E19" w:rsidRDefault="00391FDD" w:rsidP="00325E19">
      <w:pPr>
        <w:widowControl w:val="0"/>
        <w:numPr>
          <w:ilvl w:val="0"/>
          <w:numId w:val="1"/>
        </w:numPr>
        <w:tabs>
          <w:tab w:val="left" w:pos="341"/>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t>применение правил написания слов, изученных в основной школе;</w:t>
      </w:r>
    </w:p>
    <w:p w:rsidR="00391FDD" w:rsidRPr="00325E19" w:rsidRDefault="00391FDD" w:rsidP="00325E19">
      <w:pPr>
        <w:widowControl w:val="0"/>
        <w:numPr>
          <w:ilvl w:val="0"/>
          <w:numId w:val="1"/>
        </w:numPr>
        <w:tabs>
          <w:tab w:val="left" w:pos="341"/>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t>адекватное произношение и различение на слух всех звуков иностранного языка; соблюдение правильного ударения в словах и фразах;</w:t>
      </w:r>
    </w:p>
    <w:p w:rsidR="00391FDD" w:rsidRPr="00325E19" w:rsidRDefault="00391FDD" w:rsidP="00325E19">
      <w:pPr>
        <w:widowControl w:val="0"/>
        <w:numPr>
          <w:ilvl w:val="0"/>
          <w:numId w:val="1"/>
        </w:numPr>
        <w:tabs>
          <w:tab w:val="left" w:pos="341"/>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391FDD" w:rsidRPr="00325E19" w:rsidRDefault="00391FDD" w:rsidP="00325E19">
      <w:pPr>
        <w:widowControl w:val="0"/>
        <w:numPr>
          <w:ilvl w:val="0"/>
          <w:numId w:val="1"/>
        </w:numPr>
        <w:tabs>
          <w:tab w:val="left" w:pos="341"/>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t>распознавание и употребление в речи основных значений изученных лекси</w:t>
      </w:r>
      <w:r w:rsidRPr="00325E19">
        <w:rPr>
          <w:rFonts w:ascii="Times New Roman" w:hAnsi="Times New Roman" w:cs="Times New Roman"/>
          <w:sz w:val="24"/>
          <w:szCs w:val="24"/>
        </w:rPr>
        <w:softHyphen/>
        <w:t>ческих единиц (слов, словосочетаний, реплик-клише речевого этикета);</w:t>
      </w:r>
    </w:p>
    <w:p w:rsidR="00391FDD" w:rsidRPr="00325E19" w:rsidRDefault="00391FDD" w:rsidP="00325E19">
      <w:pPr>
        <w:widowControl w:val="0"/>
        <w:numPr>
          <w:ilvl w:val="0"/>
          <w:numId w:val="1"/>
        </w:numPr>
        <w:tabs>
          <w:tab w:val="left" w:pos="341"/>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t>знание основных способов словообразования (аффиксации, словосложения, конверсии);</w:t>
      </w:r>
    </w:p>
    <w:p w:rsidR="00391FDD" w:rsidRPr="00325E19" w:rsidRDefault="00391FDD" w:rsidP="00325E19">
      <w:pPr>
        <w:widowControl w:val="0"/>
        <w:numPr>
          <w:ilvl w:val="0"/>
          <w:numId w:val="1"/>
        </w:numPr>
        <w:tabs>
          <w:tab w:val="left" w:pos="341"/>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t>понимание и использование явлений многозначности слов иностранного язы</w:t>
      </w:r>
      <w:r w:rsidRPr="00325E19">
        <w:rPr>
          <w:rFonts w:ascii="Times New Roman" w:hAnsi="Times New Roman" w:cs="Times New Roman"/>
          <w:sz w:val="24"/>
          <w:szCs w:val="24"/>
        </w:rPr>
        <w:softHyphen/>
        <w:t>ка, синонимии, антонимии и лексической сочетаемости;</w:t>
      </w:r>
    </w:p>
    <w:p w:rsidR="00391FDD" w:rsidRPr="00325E19" w:rsidRDefault="00391FDD" w:rsidP="00325E19">
      <w:pPr>
        <w:widowControl w:val="0"/>
        <w:numPr>
          <w:ilvl w:val="0"/>
          <w:numId w:val="1"/>
        </w:numPr>
        <w:tabs>
          <w:tab w:val="left" w:pos="341"/>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t>распознавание и употребление в речи основных морфологических форм и синтаксических конструкций изучаемого иностранного языка; знание при</w:t>
      </w:r>
      <w:r w:rsidRPr="00325E19">
        <w:rPr>
          <w:rFonts w:ascii="Times New Roman" w:hAnsi="Times New Roman" w:cs="Times New Roman"/>
          <w:sz w:val="24"/>
          <w:szCs w:val="24"/>
        </w:rPr>
        <w:softHyphen/>
        <w:t>знаков изученных грамматических явлений (видо-временных форм глаго</w:t>
      </w:r>
      <w:r w:rsidRPr="00325E19">
        <w:rPr>
          <w:rFonts w:ascii="Times New Roman" w:hAnsi="Times New Roman" w:cs="Times New Roman"/>
          <w:sz w:val="24"/>
          <w:szCs w:val="24"/>
        </w:rPr>
        <w:softHyphen/>
        <w:t>лов, модальных глаголов и их эквивалентов, артиклей, существительных, степеней сравнения прилагательных и наречий, местоимений, числитель</w:t>
      </w:r>
      <w:r w:rsidRPr="00325E19">
        <w:rPr>
          <w:rFonts w:ascii="Times New Roman" w:hAnsi="Times New Roman" w:cs="Times New Roman"/>
          <w:sz w:val="24"/>
          <w:szCs w:val="24"/>
        </w:rPr>
        <w:softHyphen/>
      </w:r>
      <w:r w:rsidRPr="00325E19">
        <w:rPr>
          <w:rFonts w:ascii="Times New Roman" w:hAnsi="Times New Roman" w:cs="Times New Roman"/>
          <w:sz w:val="24"/>
          <w:szCs w:val="24"/>
        </w:rPr>
        <w:lastRenderedPageBreak/>
        <w:t>ных, предлогов);</w:t>
      </w:r>
    </w:p>
    <w:p w:rsidR="00391FDD" w:rsidRPr="00325E19" w:rsidRDefault="00391FDD" w:rsidP="00325E19">
      <w:pPr>
        <w:widowControl w:val="0"/>
        <w:numPr>
          <w:ilvl w:val="0"/>
          <w:numId w:val="1"/>
        </w:numPr>
        <w:tabs>
          <w:tab w:val="left" w:pos="341"/>
        </w:tabs>
        <w:autoSpaceDE w:val="0"/>
        <w:autoSpaceDN w:val="0"/>
        <w:adjustRightInd w:val="0"/>
        <w:spacing w:after="0" w:line="240" w:lineRule="auto"/>
        <w:ind w:left="284"/>
        <w:jc w:val="both"/>
        <w:rPr>
          <w:rFonts w:ascii="Times New Roman" w:hAnsi="Times New Roman" w:cs="Times New Roman"/>
          <w:sz w:val="24"/>
          <w:szCs w:val="24"/>
        </w:rPr>
      </w:pPr>
      <w:r w:rsidRPr="00325E19">
        <w:rPr>
          <w:rFonts w:ascii="Times New Roman" w:hAnsi="Times New Roman" w:cs="Times New Roman"/>
          <w:sz w:val="24"/>
          <w:szCs w:val="24"/>
        </w:rPr>
        <w:t>знание основных различий систем иностранного и русского/родного языков.</w:t>
      </w:r>
    </w:p>
    <w:p w:rsidR="00391FDD" w:rsidRPr="00325E19" w:rsidRDefault="00391FDD" w:rsidP="00325E19">
      <w:pPr>
        <w:autoSpaceDE w:val="0"/>
        <w:autoSpaceDN w:val="0"/>
        <w:adjustRightInd w:val="0"/>
        <w:spacing w:after="0"/>
        <w:ind w:firstLine="709"/>
        <w:jc w:val="both"/>
        <w:rPr>
          <w:rFonts w:ascii="Times New Roman" w:eastAsia="Times New Roman" w:hAnsi="Times New Roman" w:cs="Times New Roman"/>
          <w:sz w:val="24"/>
          <w:szCs w:val="24"/>
        </w:rPr>
      </w:pPr>
      <w:r w:rsidRPr="00325E19">
        <w:rPr>
          <w:rFonts w:ascii="Times New Roman" w:eastAsia="Times New Roman" w:hAnsi="Times New Roman" w:cs="Times New Roman"/>
          <w:sz w:val="24"/>
          <w:szCs w:val="24"/>
        </w:rPr>
        <w:t>Социокультурная компетенция:</w:t>
      </w:r>
    </w:p>
    <w:p w:rsidR="00391FDD" w:rsidRPr="00325E19" w:rsidRDefault="00391FDD" w:rsidP="00325E19">
      <w:pPr>
        <w:widowControl w:val="0"/>
        <w:numPr>
          <w:ilvl w:val="0"/>
          <w:numId w:val="1"/>
        </w:numPr>
        <w:tabs>
          <w:tab w:val="left" w:pos="341"/>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t>знание национально-культурных особенностей речевого и неречевого поведе</w:t>
      </w:r>
      <w:r w:rsidRPr="00325E19">
        <w:rPr>
          <w:rFonts w:ascii="Times New Roman" w:hAnsi="Times New Roman" w:cs="Times New Roman"/>
          <w:sz w:val="24"/>
          <w:szCs w:val="24"/>
        </w:rPr>
        <w:softHyphen/>
        <w:t>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391FDD" w:rsidRPr="00325E19" w:rsidRDefault="00391FDD" w:rsidP="00325E19">
      <w:pPr>
        <w:widowControl w:val="0"/>
        <w:numPr>
          <w:ilvl w:val="0"/>
          <w:numId w:val="1"/>
        </w:numPr>
        <w:tabs>
          <w:tab w:val="left" w:pos="341"/>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t>распознавание и употребление в устной и письменной речи основных норм речевого этикета (реплик-клише, наиболее распространённой оценочной лек</w:t>
      </w:r>
      <w:r w:rsidRPr="00325E19">
        <w:rPr>
          <w:rFonts w:ascii="Times New Roman" w:hAnsi="Times New Roman" w:cs="Times New Roman"/>
          <w:sz w:val="24"/>
          <w:szCs w:val="24"/>
        </w:rPr>
        <w:softHyphen/>
        <w:t>сики), принятых в странах изучаемого языка;</w:t>
      </w:r>
    </w:p>
    <w:p w:rsidR="00391FDD" w:rsidRPr="00325E19" w:rsidRDefault="00391FDD" w:rsidP="00325E19">
      <w:pPr>
        <w:widowControl w:val="0"/>
        <w:numPr>
          <w:ilvl w:val="0"/>
          <w:numId w:val="1"/>
        </w:numPr>
        <w:tabs>
          <w:tab w:val="left" w:pos="341"/>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t>знание употребительной фоновой лексики и реалий страны/стран изучаемо</w:t>
      </w:r>
      <w:r w:rsidRPr="00325E19">
        <w:rPr>
          <w:rFonts w:ascii="Times New Roman" w:hAnsi="Times New Roman" w:cs="Times New Roman"/>
          <w:sz w:val="24"/>
          <w:szCs w:val="24"/>
        </w:rPr>
        <w:softHyphen/>
        <w:t>го языка, некоторых распространённых образцов фольклора (скороговорки, поговорки, пословицы);</w:t>
      </w:r>
    </w:p>
    <w:p w:rsidR="00391FDD" w:rsidRPr="00325E19" w:rsidRDefault="00391FDD" w:rsidP="00325E19">
      <w:pPr>
        <w:widowControl w:val="0"/>
        <w:numPr>
          <w:ilvl w:val="0"/>
          <w:numId w:val="1"/>
        </w:numPr>
        <w:tabs>
          <w:tab w:val="left" w:pos="341"/>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t>знакомство с образцами художественной, публицистической и научно-попу</w:t>
      </w:r>
      <w:r w:rsidRPr="00325E19">
        <w:rPr>
          <w:rFonts w:ascii="Times New Roman" w:hAnsi="Times New Roman" w:cs="Times New Roman"/>
          <w:sz w:val="24"/>
          <w:szCs w:val="24"/>
        </w:rPr>
        <w:softHyphen/>
        <w:t>лярной литературы;</w:t>
      </w:r>
    </w:p>
    <w:p w:rsidR="00391FDD" w:rsidRPr="00325E19" w:rsidRDefault="00391FDD" w:rsidP="00325E19">
      <w:pPr>
        <w:widowControl w:val="0"/>
        <w:numPr>
          <w:ilvl w:val="0"/>
          <w:numId w:val="1"/>
        </w:numPr>
        <w:tabs>
          <w:tab w:val="left" w:pos="341"/>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t>представление об особенностях образа жизни, быта, культуры стран изучае</w:t>
      </w:r>
      <w:r w:rsidRPr="00325E19">
        <w:rPr>
          <w:rFonts w:ascii="Times New Roman" w:hAnsi="Times New Roman" w:cs="Times New Roman"/>
          <w:sz w:val="24"/>
          <w:szCs w:val="24"/>
        </w:rPr>
        <w:softHyphen/>
        <w:t>мого языка (всемирно известных достопримечательностях, выдающихся лю</w:t>
      </w:r>
      <w:r w:rsidRPr="00325E19">
        <w:rPr>
          <w:rFonts w:ascii="Times New Roman" w:hAnsi="Times New Roman" w:cs="Times New Roman"/>
          <w:sz w:val="24"/>
          <w:szCs w:val="24"/>
        </w:rPr>
        <w:softHyphen/>
        <w:t>дях и их вкладе в мировую культуру);</w:t>
      </w:r>
    </w:p>
    <w:p w:rsidR="00391FDD" w:rsidRPr="00325E19" w:rsidRDefault="00391FDD" w:rsidP="00325E19">
      <w:pPr>
        <w:widowControl w:val="0"/>
        <w:numPr>
          <w:ilvl w:val="0"/>
          <w:numId w:val="1"/>
        </w:numPr>
        <w:tabs>
          <w:tab w:val="left" w:pos="341"/>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t>представление о сходстве и различиях в традициях своей страны и стран изу</w:t>
      </w:r>
      <w:r w:rsidRPr="00325E19">
        <w:rPr>
          <w:rFonts w:ascii="Times New Roman" w:hAnsi="Times New Roman" w:cs="Times New Roman"/>
          <w:sz w:val="24"/>
          <w:szCs w:val="24"/>
        </w:rPr>
        <w:softHyphen/>
        <w:t>чаемого языка;</w:t>
      </w:r>
    </w:p>
    <w:p w:rsidR="00391FDD" w:rsidRPr="00325E19" w:rsidRDefault="00391FDD" w:rsidP="00325E19">
      <w:pPr>
        <w:widowControl w:val="0"/>
        <w:numPr>
          <w:ilvl w:val="0"/>
          <w:numId w:val="1"/>
        </w:numPr>
        <w:tabs>
          <w:tab w:val="left" w:pos="341"/>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t>понимание роли владения иностранными языками в современном мире.</w:t>
      </w:r>
    </w:p>
    <w:p w:rsidR="00391FDD" w:rsidRPr="00325E19" w:rsidRDefault="00391FDD" w:rsidP="00325E19">
      <w:pPr>
        <w:autoSpaceDE w:val="0"/>
        <w:autoSpaceDN w:val="0"/>
        <w:adjustRightInd w:val="0"/>
        <w:spacing w:after="0"/>
        <w:ind w:firstLine="709"/>
        <w:jc w:val="both"/>
        <w:rPr>
          <w:rFonts w:ascii="Times New Roman" w:eastAsia="Times New Roman" w:hAnsi="Times New Roman" w:cs="Times New Roman"/>
          <w:sz w:val="24"/>
          <w:szCs w:val="24"/>
        </w:rPr>
      </w:pPr>
      <w:r w:rsidRPr="00325E19">
        <w:rPr>
          <w:rFonts w:ascii="Times New Roman" w:eastAsia="Times New Roman" w:hAnsi="Times New Roman" w:cs="Times New Roman"/>
          <w:sz w:val="24"/>
          <w:szCs w:val="24"/>
        </w:rPr>
        <w:t>Компенсаторная компетенция:</w:t>
      </w:r>
    </w:p>
    <w:p w:rsidR="00391FDD" w:rsidRPr="00325E19" w:rsidRDefault="00391FDD" w:rsidP="00325E19">
      <w:pPr>
        <w:tabs>
          <w:tab w:val="left" w:pos="595"/>
        </w:tabs>
        <w:autoSpaceDE w:val="0"/>
        <w:autoSpaceDN w:val="0"/>
        <w:adjustRightInd w:val="0"/>
        <w:spacing w:after="0"/>
        <w:ind w:left="567" w:hanging="283"/>
        <w:jc w:val="both"/>
        <w:rPr>
          <w:rFonts w:ascii="Times New Roman" w:hAnsi="Times New Roman" w:cs="Times New Roman"/>
          <w:sz w:val="24"/>
          <w:szCs w:val="24"/>
        </w:rPr>
      </w:pPr>
      <w:r w:rsidRPr="00325E19">
        <w:rPr>
          <w:rFonts w:ascii="Times New Roman" w:hAnsi="Times New Roman" w:cs="Times New Roman"/>
          <w:sz w:val="24"/>
          <w:szCs w:val="24"/>
        </w:rPr>
        <w:t>•</w:t>
      </w:r>
      <w:r w:rsidRPr="00325E19">
        <w:rPr>
          <w:rFonts w:ascii="Times New Roman" w:hAnsi="Times New Roman" w:cs="Times New Roman"/>
          <w:sz w:val="24"/>
          <w:szCs w:val="24"/>
        </w:rPr>
        <w:tab/>
        <w:t>умение выходить из трудного положения в условиях дефицита языковых средств при получении и приёме информации за счёт использования контек</w:t>
      </w:r>
      <w:r w:rsidRPr="00325E19">
        <w:rPr>
          <w:rFonts w:ascii="Times New Roman" w:hAnsi="Times New Roman" w:cs="Times New Roman"/>
          <w:sz w:val="24"/>
          <w:szCs w:val="24"/>
        </w:rPr>
        <w:softHyphen/>
        <w:t>стуальной догадки, игнорирования языковых трудностей, переспроса, сло</w:t>
      </w:r>
      <w:r w:rsidRPr="00325E19">
        <w:rPr>
          <w:rFonts w:ascii="Times New Roman" w:hAnsi="Times New Roman" w:cs="Times New Roman"/>
          <w:sz w:val="24"/>
          <w:szCs w:val="24"/>
        </w:rPr>
        <w:softHyphen/>
        <w:t>варных замен, жестов, мимики.</w:t>
      </w:r>
    </w:p>
    <w:p w:rsidR="00391FDD" w:rsidRPr="00325E19" w:rsidRDefault="00391FDD" w:rsidP="00325E19">
      <w:pPr>
        <w:autoSpaceDE w:val="0"/>
        <w:autoSpaceDN w:val="0"/>
        <w:adjustRightInd w:val="0"/>
        <w:spacing w:after="0"/>
        <w:ind w:firstLine="709"/>
        <w:jc w:val="both"/>
        <w:rPr>
          <w:rFonts w:ascii="Times New Roman" w:hAnsi="Times New Roman" w:cs="Times New Roman"/>
          <w:b/>
          <w:bCs/>
          <w:i/>
          <w:iCs/>
          <w:sz w:val="24"/>
          <w:szCs w:val="24"/>
        </w:rPr>
      </w:pPr>
      <w:r w:rsidRPr="00325E19">
        <w:rPr>
          <w:rFonts w:ascii="Times New Roman" w:hAnsi="Times New Roman" w:cs="Times New Roman"/>
          <w:sz w:val="24"/>
          <w:szCs w:val="24"/>
        </w:rPr>
        <w:t xml:space="preserve">Б. </w:t>
      </w:r>
      <w:r w:rsidRPr="00325E19">
        <w:rPr>
          <w:rFonts w:ascii="Times New Roman" w:hAnsi="Times New Roman" w:cs="Times New Roman"/>
          <w:b/>
          <w:bCs/>
          <w:i/>
          <w:iCs/>
          <w:sz w:val="24"/>
          <w:szCs w:val="24"/>
        </w:rPr>
        <w:t>В познавательной сфере:</w:t>
      </w:r>
    </w:p>
    <w:p w:rsidR="00391FDD" w:rsidRPr="00325E19" w:rsidRDefault="00391FDD" w:rsidP="00325E19">
      <w:pPr>
        <w:widowControl w:val="0"/>
        <w:numPr>
          <w:ilvl w:val="0"/>
          <w:numId w:val="1"/>
        </w:numPr>
        <w:tabs>
          <w:tab w:val="left" w:pos="595"/>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t>умение сравнивать языковые явления родного и иностранного языков на уровне отдельных грамматических явлений, слов, словосочетаний, предло</w:t>
      </w:r>
      <w:r w:rsidRPr="00325E19">
        <w:rPr>
          <w:rFonts w:ascii="Times New Roman" w:hAnsi="Times New Roman" w:cs="Times New Roman"/>
          <w:sz w:val="24"/>
          <w:szCs w:val="24"/>
        </w:rPr>
        <w:softHyphen/>
        <w:t>жений;</w:t>
      </w:r>
    </w:p>
    <w:p w:rsidR="00391FDD" w:rsidRPr="00325E19" w:rsidRDefault="00391FDD" w:rsidP="00325E19">
      <w:pPr>
        <w:widowControl w:val="0"/>
        <w:numPr>
          <w:ilvl w:val="0"/>
          <w:numId w:val="1"/>
        </w:numPr>
        <w:tabs>
          <w:tab w:val="left" w:pos="595"/>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391FDD" w:rsidRPr="00325E19" w:rsidRDefault="00391FDD" w:rsidP="00325E19">
      <w:pPr>
        <w:widowControl w:val="0"/>
        <w:numPr>
          <w:ilvl w:val="0"/>
          <w:numId w:val="1"/>
        </w:numPr>
        <w:tabs>
          <w:tab w:val="left" w:pos="595"/>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t>умение действовать по образцу аналогии при выполнении упражнений и составлении собственных высказываний в пределах тематики основной школы;</w:t>
      </w:r>
    </w:p>
    <w:p w:rsidR="00391FDD" w:rsidRPr="00325E19" w:rsidRDefault="00391FDD" w:rsidP="00325E19">
      <w:pPr>
        <w:widowControl w:val="0"/>
        <w:numPr>
          <w:ilvl w:val="0"/>
          <w:numId w:val="1"/>
        </w:numPr>
        <w:tabs>
          <w:tab w:val="left" w:pos="595"/>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t>готовность и умение осуществлять индивидуальную и совместную проектную работу;</w:t>
      </w:r>
    </w:p>
    <w:p w:rsidR="00391FDD" w:rsidRPr="00325E19" w:rsidRDefault="00391FDD" w:rsidP="00325E19">
      <w:pPr>
        <w:widowControl w:val="0"/>
        <w:numPr>
          <w:ilvl w:val="0"/>
          <w:numId w:val="1"/>
        </w:numPr>
        <w:tabs>
          <w:tab w:val="left" w:pos="595"/>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t>умение пользоваться справочным материалом (грамматическими и лингво-страноведческим справочниками, двуязычным и толковым словарями, муль</w:t>
      </w:r>
      <w:r w:rsidRPr="00325E19">
        <w:rPr>
          <w:rFonts w:ascii="Times New Roman" w:hAnsi="Times New Roman" w:cs="Times New Roman"/>
          <w:sz w:val="24"/>
          <w:szCs w:val="24"/>
        </w:rPr>
        <w:softHyphen/>
        <w:t>тимедийными средствами);</w:t>
      </w:r>
    </w:p>
    <w:p w:rsidR="00391FDD" w:rsidRPr="00325E19" w:rsidRDefault="00391FDD" w:rsidP="00325E19">
      <w:pPr>
        <w:widowControl w:val="0"/>
        <w:numPr>
          <w:ilvl w:val="0"/>
          <w:numId w:val="1"/>
        </w:numPr>
        <w:tabs>
          <w:tab w:val="left" w:pos="595"/>
        </w:tabs>
        <w:autoSpaceDE w:val="0"/>
        <w:autoSpaceDN w:val="0"/>
        <w:adjustRightInd w:val="0"/>
        <w:spacing w:after="0" w:line="240" w:lineRule="auto"/>
        <w:ind w:left="284"/>
        <w:jc w:val="both"/>
        <w:rPr>
          <w:rFonts w:ascii="Times New Roman" w:hAnsi="Times New Roman" w:cs="Times New Roman"/>
          <w:sz w:val="24"/>
          <w:szCs w:val="24"/>
        </w:rPr>
      </w:pPr>
      <w:r w:rsidRPr="00325E19">
        <w:rPr>
          <w:rFonts w:ascii="Times New Roman" w:hAnsi="Times New Roman" w:cs="Times New Roman"/>
          <w:sz w:val="24"/>
          <w:szCs w:val="24"/>
        </w:rPr>
        <w:t>владение способами и приёмами дальнейшего самостоятельного изучения иностранных языков.</w:t>
      </w:r>
    </w:p>
    <w:p w:rsidR="00391FDD" w:rsidRPr="00325E19" w:rsidRDefault="00391FDD" w:rsidP="00325E19">
      <w:pPr>
        <w:autoSpaceDE w:val="0"/>
        <w:autoSpaceDN w:val="0"/>
        <w:adjustRightInd w:val="0"/>
        <w:spacing w:after="0"/>
        <w:ind w:firstLine="709"/>
        <w:jc w:val="both"/>
        <w:rPr>
          <w:rFonts w:ascii="Times New Roman" w:hAnsi="Times New Roman" w:cs="Times New Roman"/>
          <w:b/>
          <w:bCs/>
          <w:i/>
          <w:iCs/>
          <w:sz w:val="24"/>
          <w:szCs w:val="24"/>
        </w:rPr>
      </w:pPr>
      <w:r w:rsidRPr="00325E19">
        <w:rPr>
          <w:rFonts w:ascii="Times New Roman" w:hAnsi="Times New Roman" w:cs="Times New Roman"/>
          <w:b/>
          <w:bCs/>
          <w:sz w:val="24"/>
          <w:szCs w:val="24"/>
        </w:rPr>
        <w:t xml:space="preserve">В. </w:t>
      </w:r>
      <w:r w:rsidRPr="00325E19">
        <w:rPr>
          <w:rFonts w:ascii="Times New Roman" w:hAnsi="Times New Roman" w:cs="Times New Roman"/>
          <w:b/>
          <w:bCs/>
          <w:i/>
          <w:iCs/>
          <w:sz w:val="24"/>
          <w:szCs w:val="24"/>
        </w:rPr>
        <w:t>В ценностно-ориентационной сфере:</w:t>
      </w:r>
    </w:p>
    <w:p w:rsidR="00391FDD" w:rsidRPr="00325E19" w:rsidRDefault="00391FDD" w:rsidP="00325E19">
      <w:pPr>
        <w:widowControl w:val="0"/>
        <w:numPr>
          <w:ilvl w:val="0"/>
          <w:numId w:val="1"/>
        </w:numPr>
        <w:tabs>
          <w:tab w:val="left" w:pos="595"/>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t>представление о языке как средстве выражения чувств, эмоций, основе куль</w:t>
      </w:r>
      <w:r w:rsidRPr="00325E19">
        <w:rPr>
          <w:rFonts w:ascii="Times New Roman" w:hAnsi="Times New Roman" w:cs="Times New Roman"/>
          <w:sz w:val="24"/>
          <w:szCs w:val="24"/>
        </w:rPr>
        <w:softHyphen/>
        <w:t>туры мышления;</w:t>
      </w:r>
    </w:p>
    <w:p w:rsidR="00391FDD" w:rsidRPr="00325E19" w:rsidRDefault="00391FDD" w:rsidP="00325E19">
      <w:pPr>
        <w:widowControl w:val="0"/>
        <w:numPr>
          <w:ilvl w:val="0"/>
          <w:numId w:val="1"/>
        </w:numPr>
        <w:tabs>
          <w:tab w:val="left" w:pos="595"/>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t>достижение взаимопонимания в процессе устного и письменного общения с носителями иностранного языка, установления межличностных и меж</w:t>
      </w:r>
      <w:r w:rsidRPr="00325E19">
        <w:rPr>
          <w:rFonts w:ascii="Times New Roman" w:hAnsi="Times New Roman" w:cs="Times New Roman"/>
          <w:sz w:val="24"/>
          <w:szCs w:val="24"/>
        </w:rPr>
        <w:softHyphen/>
        <w:t>культурных контактов в доступных пределах;</w:t>
      </w:r>
    </w:p>
    <w:p w:rsidR="00391FDD" w:rsidRPr="00325E19" w:rsidRDefault="00391FDD" w:rsidP="00325E19">
      <w:pPr>
        <w:widowControl w:val="0"/>
        <w:numPr>
          <w:ilvl w:val="0"/>
          <w:numId w:val="1"/>
        </w:numPr>
        <w:tabs>
          <w:tab w:val="left" w:pos="595"/>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t>представление о целостном полиязычном, поликультурном мире, осознание места и роли родного и иностранных языков в этом мире как средства обще</w:t>
      </w:r>
      <w:r w:rsidRPr="00325E19">
        <w:rPr>
          <w:rFonts w:ascii="Times New Roman" w:hAnsi="Times New Roman" w:cs="Times New Roman"/>
          <w:sz w:val="24"/>
          <w:szCs w:val="24"/>
        </w:rPr>
        <w:softHyphen/>
        <w:t>ния, познания, самореализации и социальной адаптации;</w:t>
      </w:r>
    </w:p>
    <w:p w:rsidR="00391FDD" w:rsidRPr="00325E19" w:rsidRDefault="00391FDD" w:rsidP="00325E19">
      <w:pPr>
        <w:widowControl w:val="0"/>
        <w:numPr>
          <w:ilvl w:val="0"/>
          <w:numId w:val="1"/>
        </w:numPr>
        <w:tabs>
          <w:tab w:val="left" w:pos="595"/>
        </w:tabs>
        <w:autoSpaceDE w:val="0"/>
        <w:autoSpaceDN w:val="0"/>
        <w:adjustRightInd w:val="0"/>
        <w:spacing w:after="0" w:line="240" w:lineRule="auto"/>
        <w:ind w:left="284"/>
        <w:jc w:val="both"/>
        <w:rPr>
          <w:rFonts w:ascii="Times New Roman" w:hAnsi="Times New Roman" w:cs="Times New Roman"/>
          <w:sz w:val="24"/>
          <w:szCs w:val="24"/>
        </w:rPr>
      </w:pPr>
      <w:r w:rsidRPr="00325E19">
        <w:rPr>
          <w:rFonts w:ascii="Times New Roman" w:hAnsi="Times New Roman" w:cs="Times New Roman"/>
          <w:sz w:val="24"/>
          <w:szCs w:val="24"/>
        </w:rPr>
        <w:t>приобщение к ценностям мировой культуры как через источники информа</w:t>
      </w:r>
      <w:r w:rsidRPr="00325E19">
        <w:rPr>
          <w:rFonts w:ascii="Times New Roman" w:hAnsi="Times New Roman" w:cs="Times New Roman"/>
          <w:sz w:val="24"/>
          <w:szCs w:val="24"/>
        </w:rPr>
        <w:softHyphen/>
        <w:t>ции на иностранном языке (в том числе мультимедийные), так и через непо</w:t>
      </w:r>
      <w:r w:rsidRPr="00325E19">
        <w:rPr>
          <w:rFonts w:ascii="Times New Roman" w:hAnsi="Times New Roman" w:cs="Times New Roman"/>
          <w:sz w:val="24"/>
          <w:szCs w:val="24"/>
        </w:rPr>
        <w:softHyphen/>
        <w:t>средственное участие в школьных обменах, туристических поездках, моло</w:t>
      </w:r>
      <w:r w:rsidRPr="00325E19">
        <w:rPr>
          <w:rFonts w:ascii="Times New Roman" w:hAnsi="Times New Roman" w:cs="Times New Roman"/>
          <w:sz w:val="24"/>
          <w:szCs w:val="24"/>
        </w:rPr>
        <w:softHyphen/>
        <w:t>дёжных форумах.</w:t>
      </w:r>
    </w:p>
    <w:p w:rsidR="00391FDD" w:rsidRPr="00325E19" w:rsidRDefault="00391FDD" w:rsidP="00325E19">
      <w:pPr>
        <w:autoSpaceDE w:val="0"/>
        <w:autoSpaceDN w:val="0"/>
        <w:adjustRightInd w:val="0"/>
        <w:spacing w:after="0"/>
        <w:ind w:firstLine="709"/>
        <w:jc w:val="both"/>
        <w:rPr>
          <w:rFonts w:ascii="Times New Roman" w:hAnsi="Times New Roman" w:cs="Times New Roman"/>
          <w:b/>
          <w:bCs/>
          <w:i/>
          <w:iCs/>
          <w:sz w:val="24"/>
          <w:szCs w:val="24"/>
        </w:rPr>
      </w:pPr>
      <w:r w:rsidRPr="00325E19">
        <w:rPr>
          <w:rFonts w:ascii="Times New Roman" w:hAnsi="Times New Roman" w:cs="Times New Roman"/>
          <w:b/>
          <w:bCs/>
          <w:sz w:val="24"/>
          <w:szCs w:val="24"/>
        </w:rPr>
        <w:t xml:space="preserve">Г. </w:t>
      </w:r>
      <w:r w:rsidRPr="00325E19">
        <w:rPr>
          <w:rFonts w:ascii="Times New Roman" w:hAnsi="Times New Roman" w:cs="Times New Roman"/>
          <w:b/>
          <w:bCs/>
          <w:i/>
          <w:iCs/>
          <w:sz w:val="24"/>
          <w:szCs w:val="24"/>
        </w:rPr>
        <w:t>В эстетической сфере:</w:t>
      </w:r>
    </w:p>
    <w:p w:rsidR="00391FDD" w:rsidRPr="00325E19" w:rsidRDefault="00391FDD" w:rsidP="00325E19">
      <w:pPr>
        <w:tabs>
          <w:tab w:val="left" w:pos="595"/>
        </w:tabs>
        <w:autoSpaceDE w:val="0"/>
        <w:autoSpaceDN w:val="0"/>
        <w:adjustRightInd w:val="0"/>
        <w:spacing w:after="0"/>
        <w:ind w:firstLine="284"/>
        <w:jc w:val="both"/>
        <w:rPr>
          <w:rFonts w:ascii="Times New Roman" w:hAnsi="Times New Roman" w:cs="Times New Roman"/>
          <w:sz w:val="24"/>
          <w:szCs w:val="24"/>
        </w:rPr>
      </w:pPr>
      <w:r w:rsidRPr="00325E19">
        <w:rPr>
          <w:rFonts w:ascii="Times New Roman" w:hAnsi="Times New Roman" w:cs="Times New Roman"/>
          <w:sz w:val="24"/>
          <w:szCs w:val="24"/>
        </w:rPr>
        <w:t>•</w:t>
      </w:r>
      <w:r w:rsidRPr="00325E19">
        <w:rPr>
          <w:rFonts w:ascii="Times New Roman" w:hAnsi="Times New Roman" w:cs="Times New Roman"/>
          <w:sz w:val="24"/>
          <w:szCs w:val="24"/>
        </w:rPr>
        <w:tab/>
        <w:t>владение элементарными средствами выражения чувств и эмоций на ино</w:t>
      </w:r>
      <w:r w:rsidRPr="00325E19">
        <w:rPr>
          <w:rFonts w:ascii="Times New Roman" w:hAnsi="Times New Roman" w:cs="Times New Roman"/>
          <w:sz w:val="24"/>
          <w:szCs w:val="24"/>
        </w:rPr>
        <w:softHyphen/>
        <w:t>странном языке;</w:t>
      </w:r>
    </w:p>
    <w:p w:rsidR="00391FDD" w:rsidRPr="00325E19" w:rsidRDefault="00391FDD" w:rsidP="00325E19">
      <w:pPr>
        <w:widowControl w:val="0"/>
        <w:numPr>
          <w:ilvl w:val="0"/>
          <w:numId w:val="1"/>
        </w:numPr>
        <w:tabs>
          <w:tab w:val="left" w:pos="638"/>
        </w:tabs>
        <w:autoSpaceDE w:val="0"/>
        <w:autoSpaceDN w:val="0"/>
        <w:adjustRightInd w:val="0"/>
        <w:spacing w:after="0" w:line="240" w:lineRule="auto"/>
        <w:ind w:left="644" w:hanging="360"/>
        <w:jc w:val="both"/>
        <w:rPr>
          <w:rFonts w:ascii="Times New Roman" w:hAnsi="Times New Roman" w:cs="Times New Roman"/>
          <w:sz w:val="24"/>
          <w:szCs w:val="24"/>
        </w:rPr>
      </w:pPr>
      <w:r w:rsidRPr="00325E19">
        <w:rPr>
          <w:rFonts w:ascii="Times New Roman" w:hAnsi="Times New Roman" w:cs="Times New Roman"/>
          <w:sz w:val="24"/>
          <w:szCs w:val="24"/>
        </w:rPr>
        <w:t>стремление к знакомству с образцами художественного творчества на ино</w:t>
      </w:r>
      <w:r w:rsidRPr="00325E19">
        <w:rPr>
          <w:rFonts w:ascii="Times New Roman" w:hAnsi="Times New Roman" w:cs="Times New Roman"/>
          <w:sz w:val="24"/>
          <w:szCs w:val="24"/>
        </w:rPr>
        <w:softHyphen/>
        <w:t>странном языке и средствами иностранного языка;</w:t>
      </w:r>
    </w:p>
    <w:p w:rsidR="00391FDD" w:rsidRPr="00325E19" w:rsidRDefault="00391FDD" w:rsidP="00325E19">
      <w:pPr>
        <w:widowControl w:val="0"/>
        <w:numPr>
          <w:ilvl w:val="0"/>
          <w:numId w:val="1"/>
        </w:numPr>
        <w:tabs>
          <w:tab w:val="left" w:pos="638"/>
        </w:tabs>
        <w:autoSpaceDE w:val="0"/>
        <w:autoSpaceDN w:val="0"/>
        <w:adjustRightInd w:val="0"/>
        <w:spacing w:after="0" w:line="240" w:lineRule="auto"/>
        <w:ind w:left="284"/>
        <w:jc w:val="both"/>
        <w:rPr>
          <w:rFonts w:ascii="Times New Roman" w:hAnsi="Times New Roman" w:cs="Times New Roman"/>
          <w:sz w:val="24"/>
          <w:szCs w:val="24"/>
        </w:rPr>
      </w:pPr>
      <w:r w:rsidRPr="00325E19">
        <w:rPr>
          <w:rFonts w:ascii="Times New Roman" w:hAnsi="Times New Roman" w:cs="Times New Roman"/>
          <w:sz w:val="24"/>
          <w:szCs w:val="24"/>
        </w:rPr>
        <w:t>развитие чувства прекрасного в процессе обсуждения современных тенден</w:t>
      </w:r>
      <w:r w:rsidRPr="00325E19">
        <w:rPr>
          <w:rFonts w:ascii="Times New Roman" w:hAnsi="Times New Roman" w:cs="Times New Roman"/>
          <w:sz w:val="24"/>
          <w:szCs w:val="24"/>
        </w:rPr>
        <w:softHyphen/>
        <w:t xml:space="preserve">ций в живописи, </w:t>
      </w:r>
      <w:r w:rsidRPr="00325E19">
        <w:rPr>
          <w:rFonts w:ascii="Times New Roman" w:hAnsi="Times New Roman" w:cs="Times New Roman"/>
          <w:sz w:val="24"/>
          <w:szCs w:val="24"/>
        </w:rPr>
        <w:lastRenderedPageBreak/>
        <w:t>музыке, литературе.</w:t>
      </w:r>
    </w:p>
    <w:p w:rsidR="00391FDD" w:rsidRPr="00325E19" w:rsidRDefault="00391FDD" w:rsidP="00325E19">
      <w:pPr>
        <w:autoSpaceDE w:val="0"/>
        <w:autoSpaceDN w:val="0"/>
        <w:adjustRightInd w:val="0"/>
        <w:spacing w:after="0"/>
        <w:ind w:firstLine="709"/>
        <w:jc w:val="both"/>
        <w:rPr>
          <w:rFonts w:ascii="Times New Roman" w:hAnsi="Times New Roman" w:cs="Times New Roman"/>
          <w:b/>
          <w:bCs/>
          <w:i/>
          <w:iCs/>
          <w:sz w:val="24"/>
          <w:szCs w:val="24"/>
        </w:rPr>
      </w:pPr>
      <w:r w:rsidRPr="00325E19">
        <w:rPr>
          <w:rFonts w:ascii="Times New Roman" w:hAnsi="Times New Roman" w:cs="Times New Roman"/>
          <w:sz w:val="24"/>
          <w:szCs w:val="24"/>
        </w:rPr>
        <w:t xml:space="preserve">Д. </w:t>
      </w:r>
      <w:r w:rsidRPr="00325E19">
        <w:rPr>
          <w:rFonts w:ascii="Times New Roman" w:hAnsi="Times New Roman" w:cs="Times New Roman"/>
          <w:b/>
          <w:bCs/>
          <w:i/>
          <w:iCs/>
          <w:sz w:val="24"/>
          <w:szCs w:val="24"/>
        </w:rPr>
        <w:t>В сфере физической деятельности:</w:t>
      </w:r>
    </w:p>
    <w:p w:rsidR="00391FDD" w:rsidRPr="00391FDD" w:rsidRDefault="00391FDD" w:rsidP="00325E19">
      <w:pPr>
        <w:tabs>
          <w:tab w:val="left" w:pos="638"/>
        </w:tabs>
        <w:autoSpaceDE w:val="0"/>
        <w:autoSpaceDN w:val="0"/>
        <w:adjustRightInd w:val="0"/>
        <w:spacing w:after="0"/>
        <w:ind w:firstLine="284"/>
        <w:jc w:val="both"/>
        <w:rPr>
          <w:rFonts w:ascii="Times New Roman" w:hAnsi="Times New Roman" w:cs="Times New Roman"/>
          <w:sz w:val="28"/>
          <w:szCs w:val="28"/>
        </w:rPr>
      </w:pPr>
      <w:r w:rsidRPr="00325E19">
        <w:rPr>
          <w:rFonts w:ascii="Times New Roman" w:hAnsi="Times New Roman" w:cs="Times New Roman"/>
          <w:sz w:val="24"/>
          <w:szCs w:val="24"/>
        </w:rPr>
        <w:t>•</w:t>
      </w:r>
      <w:r w:rsidRPr="00325E19">
        <w:rPr>
          <w:rFonts w:ascii="Times New Roman" w:hAnsi="Times New Roman" w:cs="Times New Roman"/>
          <w:sz w:val="24"/>
          <w:szCs w:val="24"/>
        </w:rPr>
        <w:tab/>
        <w:t>стремление вести здоровый образ жизни (режим труда и отдыха, питание, спорт, фитнес).</w:t>
      </w:r>
    </w:p>
    <w:p w:rsidR="00C1601B" w:rsidRDefault="00C1601B" w:rsidP="00C1601B">
      <w:pPr>
        <w:jc w:val="both"/>
        <w:rPr>
          <w:rFonts w:ascii="Times New Roman" w:hAnsi="Times New Roman" w:cs="Times New Roman"/>
          <w:sz w:val="28"/>
          <w:szCs w:val="28"/>
        </w:rPr>
      </w:pPr>
    </w:p>
    <w:p w:rsidR="00C1601B" w:rsidRPr="00325E19" w:rsidRDefault="00C1601B" w:rsidP="00C1601B">
      <w:pPr>
        <w:pStyle w:val="a4"/>
        <w:shd w:val="clear" w:color="auto" w:fill="FFFFFF"/>
        <w:spacing w:before="0" w:beforeAutospacing="0" w:after="0" w:afterAutospacing="0" w:line="276" w:lineRule="auto"/>
        <w:ind w:firstLine="851"/>
        <w:jc w:val="center"/>
        <w:rPr>
          <w:b/>
          <w:color w:val="000000"/>
        </w:rPr>
      </w:pPr>
      <w:r w:rsidRPr="00325E19">
        <w:rPr>
          <w:b/>
          <w:color w:val="000000"/>
        </w:rPr>
        <w:t>ТЕМАТИЧЕСКОЕ ПЛАНИРОВАНИЕ 8 КЛАСС</w:t>
      </w: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32"/>
        <w:gridCol w:w="1527"/>
      </w:tblGrid>
      <w:tr w:rsidR="00C1601B" w:rsidRPr="00325E19" w:rsidTr="00C1601B">
        <w:trPr>
          <w:trHeight w:val="411"/>
          <w:jc w:val="center"/>
        </w:trPr>
        <w:tc>
          <w:tcPr>
            <w:tcW w:w="8332" w:type="dxa"/>
          </w:tcPr>
          <w:p w:rsidR="00C1601B" w:rsidRPr="00325E19" w:rsidRDefault="00C1601B" w:rsidP="00C1601B">
            <w:pPr>
              <w:widowControl w:val="0"/>
              <w:autoSpaceDE w:val="0"/>
              <w:autoSpaceDN w:val="0"/>
              <w:adjustRightInd w:val="0"/>
              <w:spacing w:after="0"/>
              <w:ind w:firstLine="460"/>
              <w:jc w:val="center"/>
              <w:rPr>
                <w:rFonts w:ascii="Times New Roman" w:eastAsia="Calibri" w:hAnsi="Times New Roman" w:cs="Times New Roman"/>
                <w:b/>
                <w:sz w:val="24"/>
                <w:szCs w:val="24"/>
              </w:rPr>
            </w:pPr>
            <w:r w:rsidRPr="00325E19">
              <w:rPr>
                <w:rFonts w:ascii="Times New Roman" w:eastAsia="Calibri" w:hAnsi="Times New Roman" w:cs="Times New Roman"/>
                <w:b/>
                <w:sz w:val="24"/>
                <w:szCs w:val="24"/>
              </w:rPr>
              <w:t>Название раздела</w:t>
            </w:r>
          </w:p>
        </w:tc>
        <w:tc>
          <w:tcPr>
            <w:tcW w:w="1527" w:type="dxa"/>
          </w:tcPr>
          <w:p w:rsidR="00C1601B" w:rsidRPr="00325E19" w:rsidRDefault="00C1601B" w:rsidP="00C1601B">
            <w:pPr>
              <w:widowControl w:val="0"/>
              <w:autoSpaceDE w:val="0"/>
              <w:autoSpaceDN w:val="0"/>
              <w:adjustRightInd w:val="0"/>
              <w:spacing w:after="0"/>
              <w:jc w:val="center"/>
              <w:rPr>
                <w:rFonts w:ascii="Times New Roman" w:eastAsia="Calibri" w:hAnsi="Times New Roman" w:cs="Times New Roman"/>
                <w:b/>
                <w:sz w:val="24"/>
                <w:szCs w:val="24"/>
              </w:rPr>
            </w:pPr>
            <w:r w:rsidRPr="00325E19">
              <w:rPr>
                <w:rFonts w:ascii="Times New Roman" w:eastAsia="Calibri" w:hAnsi="Times New Roman" w:cs="Times New Roman"/>
                <w:b/>
                <w:sz w:val="24"/>
                <w:szCs w:val="24"/>
              </w:rPr>
              <w:t>Кол-во часов</w:t>
            </w:r>
          </w:p>
        </w:tc>
      </w:tr>
      <w:tr w:rsidR="00C1601B" w:rsidRPr="00325E19" w:rsidTr="00C1601B">
        <w:trPr>
          <w:trHeight w:val="308"/>
          <w:jc w:val="center"/>
        </w:trPr>
        <w:tc>
          <w:tcPr>
            <w:tcW w:w="8332" w:type="dxa"/>
          </w:tcPr>
          <w:p w:rsidR="00C1601B" w:rsidRPr="00325E19" w:rsidRDefault="00C1601B" w:rsidP="00C1601B">
            <w:pPr>
              <w:widowControl w:val="0"/>
              <w:autoSpaceDE w:val="0"/>
              <w:autoSpaceDN w:val="0"/>
              <w:adjustRightInd w:val="0"/>
              <w:spacing w:after="0"/>
              <w:rPr>
                <w:rFonts w:ascii="Times New Roman" w:eastAsia="Calibri" w:hAnsi="Times New Roman" w:cs="Times New Roman"/>
                <w:bCs/>
                <w:sz w:val="24"/>
                <w:szCs w:val="24"/>
                <w:lang w:val="en-US"/>
              </w:rPr>
            </w:pPr>
            <w:r w:rsidRPr="00325E19">
              <w:rPr>
                <w:rFonts w:ascii="Times New Roman" w:eastAsia="Calibri" w:hAnsi="Times New Roman" w:cs="Times New Roman"/>
                <w:bCs/>
                <w:sz w:val="24"/>
                <w:szCs w:val="24"/>
                <w:lang w:val="en-US"/>
              </w:rPr>
              <w:t xml:space="preserve">1. Who am I? </w:t>
            </w:r>
            <w:r w:rsidRPr="00325E19">
              <w:rPr>
                <w:rFonts w:ascii="Times New Roman" w:eastAsia="Calibri" w:hAnsi="Times New Roman" w:cs="Times New Roman"/>
                <w:bCs/>
                <w:sz w:val="24"/>
                <w:szCs w:val="24"/>
              </w:rPr>
              <w:t>Ктоя</w:t>
            </w:r>
            <w:r w:rsidRPr="00325E19">
              <w:rPr>
                <w:rFonts w:ascii="Times New Roman" w:eastAsia="Calibri" w:hAnsi="Times New Roman" w:cs="Times New Roman"/>
                <w:bCs/>
                <w:sz w:val="24"/>
                <w:szCs w:val="24"/>
                <w:lang w:val="en-US"/>
              </w:rPr>
              <w:t xml:space="preserve">? </w:t>
            </w:r>
          </w:p>
        </w:tc>
        <w:tc>
          <w:tcPr>
            <w:tcW w:w="1527" w:type="dxa"/>
          </w:tcPr>
          <w:p w:rsidR="00C1601B" w:rsidRPr="00325E19" w:rsidRDefault="00C1601B" w:rsidP="00C1601B">
            <w:pPr>
              <w:widowControl w:val="0"/>
              <w:autoSpaceDE w:val="0"/>
              <w:autoSpaceDN w:val="0"/>
              <w:adjustRightInd w:val="0"/>
              <w:spacing w:after="0"/>
              <w:jc w:val="center"/>
              <w:rPr>
                <w:rFonts w:ascii="Times New Roman" w:eastAsia="Calibri" w:hAnsi="Times New Roman" w:cs="Times New Roman"/>
                <w:bCs/>
                <w:sz w:val="24"/>
                <w:szCs w:val="24"/>
              </w:rPr>
            </w:pPr>
            <w:r w:rsidRPr="00325E19">
              <w:rPr>
                <w:rFonts w:ascii="Times New Roman" w:eastAsia="Calibri" w:hAnsi="Times New Roman" w:cs="Times New Roman"/>
                <w:bCs/>
                <w:sz w:val="24"/>
                <w:szCs w:val="24"/>
              </w:rPr>
              <w:t>9</w:t>
            </w:r>
          </w:p>
        </w:tc>
      </w:tr>
      <w:tr w:rsidR="00C1601B" w:rsidRPr="00325E19" w:rsidTr="00C1601B">
        <w:trPr>
          <w:trHeight w:val="299"/>
          <w:jc w:val="center"/>
        </w:trPr>
        <w:tc>
          <w:tcPr>
            <w:tcW w:w="8332" w:type="dxa"/>
          </w:tcPr>
          <w:p w:rsidR="00C1601B" w:rsidRPr="00325E19" w:rsidRDefault="00C1601B" w:rsidP="00C1601B">
            <w:pPr>
              <w:widowControl w:val="0"/>
              <w:autoSpaceDE w:val="0"/>
              <w:autoSpaceDN w:val="0"/>
              <w:adjustRightInd w:val="0"/>
              <w:spacing w:after="0"/>
              <w:rPr>
                <w:rFonts w:ascii="Times New Roman" w:eastAsia="Calibri" w:hAnsi="Times New Roman" w:cs="Times New Roman"/>
                <w:bCs/>
                <w:sz w:val="24"/>
                <w:szCs w:val="24"/>
              </w:rPr>
            </w:pPr>
            <w:r w:rsidRPr="00325E19">
              <w:rPr>
                <w:rFonts w:ascii="Times New Roman" w:eastAsia="Calibri" w:hAnsi="Times New Roman" w:cs="Times New Roman"/>
                <w:bCs/>
                <w:sz w:val="24"/>
                <w:szCs w:val="24"/>
              </w:rPr>
              <w:t xml:space="preserve">2. </w:t>
            </w:r>
            <w:r w:rsidRPr="00325E19">
              <w:rPr>
                <w:rFonts w:ascii="Times New Roman" w:eastAsia="Calibri" w:hAnsi="Times New Roman" w:cs="Times New Roman"/>
                <w:bCs/>
                <w:sz w:val="24"/>
                <w:szCs w:val="24"/>
                <w:lang w:val="en-US"/>
              </w:rPr>
              <w:t>Globetrotter!</w:t>
            </w:r>
            <w:r w:rsidRPr="00325E19">
              <w:rPr>
                <w:rFonts w:ascii="Times New Roman" w:eastAsia="Calibri" w:hAnsi="Times New Roman" w:cs="Times New Roman"/>
                <w:bCs/>
                <w:sz w:val="24"/>
                <w:szCs w:val="24"/>
              </w:rPr>
              <w:t xml:space="preserve"> Путешествуя по миру</w:t>
            </w:r>
          </w:p>
        </w:tc>
        <w:tc>
          <w:tcPr>
            <w:tcW w:w="1527" w:type="dxa"/>
          </w:tcPr>
          <w:p w:rsidR="00C1601B" w:rsidRPr="00325E19" w:rsidRDefault="00C1601B" w:rsidP="00C1601B">
            <w:pPr>
              <w:widowControl w:val="0"/>
              <w:autoSpaceDE w:val="0"/>
              <w:autoSpaceDN w:val="0"/>
              <w:adjustRightInd w:val="0"/>
              <w:spacing w:after="0"/>
              <w:jc w:val="center"/>
              <w:rPr>
                <w:rFonts w:ascii="Times New Roman" w:eastAsia="Calibri" w:hAnsi="Times New Roman" w:cs="Times New Roman"/>
                <w:bCs/>
                <w:sz w:val="24"/>
                <w:szCs w:val="24"/>
              </w:rPr>
            </w:pPr>
            <w:r w:rsidRPr="00325E19">
              <w:rPr>
                <w:rFonts w:ascii="Times New Roman" w:eastAsia="Calibri" w:hAnsi="Times New Roman" w:cs="Times New Roman"/>
                <w:bCs/>
                <w:sz w:val="24"/>
                <w:szCs w:val="24"/>
              </w:rPr>
              <w:t>11</w:t>
            </w:r>
          </w:p>
        </w:tc>
      </w:tr>
      <w:tr w:rsidR="00C1601B" w:rsidRPr="00325E19" w:rsidTr="00C1601B">
        <w:trPr>
          <w:trHeight w:val="269"/>
          <w:jc w:val="center"/>
        </w:trPr>
        <w:tc>
          <w:tcPr>
            <w:tcW w:w="8332" w:type="dxa"/>
          </w:tcPr>
          <w:p w:rsidR="00C1601B" w:rsidRPr="00325E19" w:rsidRDefault="00C1601B" w:rsidP="00C1601B">
            <w:pPr>
              <w:widowControl w:val="0"/>
              <w:autoSpaceDE w:val="0"/>
              <w:autoSpaceDN w:val="0"/>
              <w:adjustRightInd w:val="0"/>
              <w:spacing w:after="0"/>
              <w:rPr>
                <w:rFonts w:ascii="Times New Roman" w:eastAsia="Calibri" w:hAnsi="Times New Roman" w:cs="Times New Roman"/>
                <w:bCs/>
                <w:sz w:val="24"/>
                <w:szCs w:val="24"/>
              </w:rPr>
            </w:pPr>
            <w:r w:rsidRPr="00325E19">
              <w:rPr>
                <w:rFonts w:ascii="Times New Roman" w:eastAsia="Calibri" w:hAnsi="Times New Roman" w:cs="Times New Roman"/>
                <w:bCs/>
                <w:sz w:val="24"/>
                <w:szCs w:val="24"/>
              </w:rPr>
              <w:t xml:space="preserve">3. </w:t>
            </w:r>
            <w:r w:rsidRPr="00325E19">
              <w:rPr>
                <w:rFonts w:ascii="Times New Roman" w:eastAsia="Calibri" w:hAnsi="Times New Roman" w:cs="Times New Roman"/>
                <w:bCs/>
                <w:sz w:val="24"/>
                <w:szCs w:val="24"/>
                <w:lang w:val="en-US"/>
              </w:rPr>
              <w:t>Growing up</w:t>
            </w:r>
            <w:r w:rsidRPr="00325E19">
              <w:rPr>
                <w:rFonts w:ascii="Times New Roman" w:eastAsia="Calibri" w:hAnsi="Times New Roman" w:cs="Times New Roman"/>
                <w:bCs/>
                <w:sz w:val="24"/>
                <w:szCs w:val="24"/>
              </w:rPr>
              <w:t>. Становимся взрослыми</w:t>
            </w:r>
          </w:p>
        </w:tc>
        <w:tc>
          <w:tcPr>
            <w:tcW w:w="1527" w:type="dxa"/>
          </w:tcPr>
          <w:p w:rsidR="00C1601B" w:rsidRPr="00325E19" w:rsidRDefault="00075645" w:rsidP="00C1601B">
            <w:pPr>
              <w:widowControl w:val="0"/>
              <w:autoSpaceDE w:val="0"/>
              <w:autoSpaceDN w:val="0"/>
              <w:adjustRightInd w:val="0"/>
              <w:spacing w:after="0"/>
              <w:jc w:val="center"/>
              <w:rPr>
                <w:rFonts w:ascii="Times New Roman" w:eastAsia="Calibri" w:hAnsi="Times New Roman" w:cs="Times New Roman"/>
                <w:bCs/>
                <w:sz w:val="24"/>
                <w:szCs w:val="24"/>
              </w:rPr>
            </w:pPr>
            <w:r w:rsidRPr="00325E19">
              <w:rPr>
                <w:rFonts w:ascii="Times New Roman" w:eastAsia="Calibri" w:hAnsi="Times New Roman" w:cs="Times New Roman"/>
                <w:bCs/>
                <w:sz w:val="24"/>
                <w:szCs w:val="24"/>
              </w:rPr>
              <w:t>12</w:t>
            </w:r>
          </w:p>
        </w:tc>
      </w:tr>
      <w:tr w:rsidR="00C1601B" w:rsidRPr="00325E19" w:rsidTr="00C1601B">
        <w:trPr>
          <w:trHeight w:val="289"/>
          <w:jc w:val="center"/>
        </w:trPr>
        <w:tc>
          <w:tcPr>
            <w:tcW w:w="8332" w:type="dxa"/>
          </w:tcPr>
          <w:p w:rsidR="00C1601B" w:rsidRPr="00325E19" w:rsidRDefault="00C1601B" w:rsidP="00C1601B">
            <w:pPr>
              <w:widowControl w:val="0"/>
              <w:autoSpaceDE w:val="0"/>
              <w:autoSpaceDN w:val="0"/>
              <w:adjustRightInd w:val="0"/>
              <w:spacing w:after="0"/>
              <w:rPr>
                <w:rFonts w:ascii="Times New Roman" w:eastAsia="Calibri" w:hAnsi="Times New Roman" w:cs="Times New Roman"/>
                <w:bCs/>
                <w:sz w:val="24"/>
                <w:szCs w:val="24"/>
              </w:rPr>
            </w:pPr>
            <w:r w:rsidRPr="00325E19">
              <w:rPr>
                <w:rFonts w:ascii="Times New Roman" w:eastAsia="Calibri" w:hAnsi="Times New Roman" w:cs="Times New Roman"/>
                <w:bCs/>
                <w:sz w:val="24"/>
                <w:szCs w:val="24"/>
              </w:rPr>
              <w:t xml:space="preserve">4. </w:t>
            </w:r>
            <w:r w:rsidRPr="00325E19">
              <w:rPr>
                <w:rFonts w:ascii="Times New Roman" w:eastAsia="Calibri" w:hAnsi="Times New Roman" w:cs="Times New Roman"/>
                <w:bCs/>
                <w:sz w:val="24"/>
                <w:szCs w:val="24"/>
                <w:lang w:val="en-US"/>
              </w:rPr>
              <w:t>Inspiration</w:t>
            </w:r>
            <w:r w:rsidRPr="00325E19">
              <w:rPr>
                <w:rFonts w:ascii="Times New Roman" w:eastAsia="Calibri" w:hAnsi="Times New Roman" w:cs="Times New Roman"/>
                <w:bCs/>
                <w:sz w:val="24"/>
                <w:szCs w:val="24"/>
              </w:rPr>
              <w:t>. Вдохновение.</w:t>
            </w:r>
          </w:p>
        </w:tc>
        <w:tc>
          <w:tcPr>
            <w:tcW w:w="1527" w:type="dxa"/>
          </w:tcPr>
          <w:p w:rsidR="00C1601B" w:rsidRPr="00325E19" w:rsidRDefault="00075645" w:rsidP="00C1601B">
            <w:pPr>
              <w:widowControl w:val="0"/>
              <w:autoSpaceDE w:val="0"/>
              <w:autoSpaceDN w:val="0"/>
              <w:adjustRightInd w:val="0"/>
              <w:spacing w:after="0"/>
              <w:jc w:val="center"/>
              <w:rPr>
                <w:rFonts w:ascii="Times New Roman" w:eastAsia="Calibri" w:hAnsi="Times New Roman" w:cs="Times New Roman"/>
                <w:bCs/>
                <w:sz w:val="24"/>
                <w:szCs w:val="24"/>
              </w:rPr>
            </w:pPr>
            <w:r w:rsidRPr="00325E19">
              <w:rPr>
                <w:rFonts w:ascii="Times New Roman" w:eastAsia="Calibri" w:hAnsi="Times New Roman" w:cs="Times New Roman"/>
                <w:bCs/>
                <w:sz w:val="24"/>
                <w:szCs w:val="24"/>
              </w:rPr>
              <w:t>10</w:t>
            </w:r>
          </w:p>
        </w:tc>
      </w:tr>
      <w:tr w:rsidR="00C1601B" w:rsidRPr="00325E19" w:rsidTr="00C1601B">
        <w:trPr>
          <w:trHeight w:val="135"/>
          <w:jc w:val="center"/>
        </w:trPr>
        <w:tc>
          <w:tcPr>
            <w:tcW w:w="8332" w:type="dxa"/>
          </w:tcPr>
          <w:p w:rsidR="00C1601B" w:rsidRPr="00325E19" w:rsidRDefault="00C1601B" w:rsidP="00C1601B">
            <w:pPr>
              <w:widowControl w:val="0"/>
              <w:autoSpaceDE w:val="0"/>
              <w:autoSpaceDN w:val="0"/>
              <w:adjustRightInd w:val="0"/>
              <w:spacing w:after="0"/>
              <w:rPr>
                <w:rFonts w:ascii="Times New Roman" w:eastAsia="Calibri" w:hAnsi="Times New Roman" w:cs="Times New Roman"/>
                <w:bCs/>
                <w:sz w:val="24"/>
                <w:szCs w:val="24"/>
              </w:rPr>
            </w:pPr>
            <w:r w:rsidRPr="00325E19">
              <w:rPr>
                <w:rFonts w:ascii="Times New Roman" w:eastAsia="Calibri" w:hAnsi="Times New Roman" w:cs="Times New Roman"/>
                <w:bCs/>
                <w:sz w:val="24"/>
                <w:szCs w:val="24"/>
              </w:rPr>
              <w:t xml:space="preserve">5. </w:t>
            </w:r>
            <w:r w:rsidRPr="00325E19">
              <w:rPr>
                <w:rFonts w:ascii="Times New Roman" w:eastAsia="Calibri" w:hAnsi="Times New Roman" w:cs="Times New Roman"/>
                <w:bCs/>
                <w:sz w:val="24"/>
                <w:szCs w:val="24"/>
                <w:lang w:val="en-US"/>
              </w:rPr>
              <w:t>Noplacelikehome</w:t>
            </w:r>
            <w:r w:rsidRPr="00325E19">
              <w:rPr>
                <w:rFonts w:ascii="Times New Roman" w:eastAsia="Calibri" w:hAnsi="Times New Roman" w:cs="Times New Roman"/>
                <w:bCs/>
                <w:sz w:val="24"/>
                <w:szCs w:val="24"/>
              </w:rPr>
              <w:t>. Нет места лучше, чем дом.</w:t>
            </w:r>
          </w:p>
        </w:tc>
        <w:tc>
          <w:tcPr>
            <w:tcW w:w="1527" w:type="dxa"/>
          </w:tcPr>
          <w:p w:rsidR="00C1601B" w:rsidRPr="00325E19" w:rsidRDefault="00075645" w:rsidP="00C1601B">
            <w:pPr>
              <w:widowControl w:val="0"/>
              <w:autoSpaceDE w:val="0"/>
              <w:autoSpaceDN w:val="0"/>
              <w:adjustRightInd w:val="0"/>
              <w:spacing w:after="0"/>
              <w:jc w:val="center"/>
              <w:rPr>
                <w:rFonts w:ascii="Times New Roman" w:eastAsia="Calibri" w:hAnsi="Times New Roman" w:cs="Times New Roman"/>
                <w:bCs/>
                <w:sz w:val="24"/>
                <w:szCs w:val="24"/>
              </w:rPr>
            </w:pPr>
            <w:r w:rsidRPr="00325E19">
              <w:rPr>
                <w:rFonts w:ascii="Times New Roman" w:eastAsia="Calibri" w:hAnsi="Times New Roman" w:cs="Times New Roman"/>
                <w:bCs/>
                <w:sz w:val="24"/>
                <w:szCs w:val="24"/>
              </w:rPr>
              <w:t>10</w:t>
            </w:r>
          </w:p>
        </w:tc>
      </w:tr>
      <w:tr w:rsidR="00C1601B" w:rsidRPr="00325E19" w:rsidTr="00C1601B">
        <w:trPr>
          <w:trHeight w:val="168"/>
          <w:jc w:val="center"/>
        </w:trPr>
        <w:tc>
          <w:tcPr>
            <w:tcW w:w="8332" w:type="dxa"/>
          </w:tcPr>
          <w:p w:rsidR="00C1601B" w:rsidRPr="00325E19" w:rsidRDefault="00C1601B" w:rsidP="00C1601B">
            <w:pPr>
              <w:widowControl w:val="0"/>
              <w:autoSpaceDE w:val="0"/>
              <w:autoSpaceDN w:val="0"/>
              <w:adjustRightInd w:val="0"/>
              <w:spacing w:after="0"/>
              <w:rPr>
                <w:rFonts w:ascii="Times New Roman" w:eastAsia="Calibri" w:hAnsi="Times New Roman" w:cs="Times New Roman"/>
                <w:bCs/>
                <w:sz w:val="24"/>
                <w:szCs w:val="24"/>
              </w:rPr>
            </w:pPr>
            <w:r w:rsidRPr="00325E19">
              <w:rPr>
                <w:rFonts w:ascii="Times New Roman" w:eastAsia="Calibri" w:hAnsi="Times New Roman" w:cs="Times New Roman"/>
                <w:bCs/>
                <w:sz w:val="24"/>
                <w:szCs w:val="24"/>
              </w:rPr>
              <w:t xml:space="preserve">6. </w:t>
            </w:r>
            <w:r w:rsidRPr="00325E19">
              <w:rPr>
                <w:rFonts w:ascii="Times New Roman" w:eastAsia="Calibri" w:hAnsi="Times New Roman" w:cs="Times New Roman"/>
                <w:bCs/>
                <w:sz w:val="24"/>
                <w:szCs w:val="24"/>
                <w:lang w:val="en-US"/>
              </w:rPr>
              <w:t>Eatup</w:t>
            </w:r>
            <w:r w:rsidRPr="00325E19">
              <w:rPr>
                <w:rFonts w:ascii="Times New Roman" w:eastAsia="Calibri" w:hAnsi="Times New Roman" w:cs="Times New Roman"/>
                <w:bCs/>
                <w:sz w:val="24"/>
                <w:szCs w:val="24"/>
              </w:rPr>
              <w:t>! Едим с удовольствием.</w:t>
            </w:r>
          </w:p>
        </w:tc>
        <w:tc>
          <w:tcPr>
            <w:tcW w:w="1527" w:type="dxa"/>
          </w:tcPr>
          <w:p w:rsidR="00C1601B" w:rsidRPr="00325E19" w:rsidRDefault="00C1601B" w:rsidP="00C1601B">
            <w:pPr>
              <w:widowControl w:val="0"/>
              <w:autoSpaceDE w:val="0"/>
              <w:autoSpaceDN w:val="0"/>
              <w:adjustRightInd w:val="0"/>
              <w:spacing w:after="0"/>
              <w:jc w:val="center"/>
              <w:rPr>
                <w:rFonts w:ascii="Times New Roman" w:eastAsia="Calibri" w:hAnsi="Times New Roman" w:cs="Times New Roman"/>
                <w:bCs/>
                <w:sz w:val="24"/>
                <w:szCs w:val="24"/>
              </w:rPr>
            </w:pPr>
            <w:r w:rsidRPr="00325E19">
              <w:rPr>
                <w:rFonts w:ascii="Times New Roman" w:eastAsia="Calibri" w:hAnsi="Times New Roman" w:cs="Times New Roman"/>
                <w:bCs/>
                <w:sz w:val="24"/>
                <w:szCs w:val="24"/>
              </w:rPr>
              <w:t>9</w:t>
            </w:r>
          </w:p>
        </w:tc>
      </w:tr>
      <w:tr w:rsidR="00C1601B" w:rsidRPr="00325E19" w:rsidTr="00C1601B">
        <w:trPr>
          <w:trHeight w:val="319"/>
          <w:jc w:val="center"/>
        </w:trPr>
        <w:tc>
          <w:tcPr>
            <w:tcW w:w="8332" w:type="dxa"/>
          </w:tcPr>
          <w:p w:rsidR="00C1601B" w:rsidRPr="00325E19" w:rsidRDefault="00C1601B" w:rsidP="00C1601B">
            <w:pPr>
              <w:widowControl w:val="0"/>
              <w:autoSpaceDE w:val="0"/>
              <w:autoSpaceDN w:val="0"/>
              <w:adjustRightInd w:val="0"/>
              <w:spacing w:after="0"/>
              <w:rPr>
                <w:rFonts w:ascii="Times New Roman" w:eastAsia="Calibri" w:hAnsi="Times New Roman" w:cs="Times New Roman"/>
                <w:bCs/>
                <w:sz w:val="24"/>
                <w:szCs w:val="24"/>
                <w:lang w:val="en-US"/>
              </w:rPr>
            </w:pPr>
            <w:r w:rsidRPr="00325E19">
              <w:rPr>
                <w:rFonts w:ascii="Times New Roman" w:eastAsia="Calibri" w:hAnsi="Times New Roman" w:cs="Times New Roman"/>
                <w:bCs/>
                <w:sz w:val="24"/>
                <w:szCs w:val="24"/>
                <w:lang w:val="en-US"/>
              </w:rPr>
              <w:t xml:space="preserve">7. Look to the future. </w:t>
            </w:r>
            <w:r w:rsidRPr="00325E19">
              <w:rPr>
                <w:rFonts w:ascii="Times New Roman" w:eastAsia="Calibri" w:hAnsi="Times New Roman" w:cs="Times New Roman"/>
                <w:bCs/>
                <w:sz w:val="24"/>
                <w:szCs w:val="24"/>
              </w:rPr>
              <w:t>Смотримвбудущее</w:t>
            </w:r>
          </w:p>
        </w:tc>
        <w:tc>
          <w:tcPr>
            <w:tcW w:w="1527" w:type="dxa"/>
          </w:tcPr>
          <w:p w:rsidR="00C1601B" w:rsidRPr="00325E19" w:rsidRDefault="00C1601B" w:rsidP="00C1601B">
            <w:pPr>
              <w:widowControl w:val="0"/>
              <w:autoSpaceDE w:val="0"/>
              <w:autoSpaceDN w:val="0"/>
              <w:adjustRightInd w:val="0"/>
              <w:spacing w:after="0"/>
              <w:jc w:val="center"/>
              <w:rPr>
                <w:rFonts w:ascii="Times New Roman" w:eastAsia="Calibri" w:hAnsi="Times New Roman" w:cs="Times New Roman"/>
                <w:bCs/>
                <w:sz w:val="24"/>
                <w:szCs w:val="24"/>
                <w:lang w:val="en-US"/>
              </w:rPr>
            </w:pPr>
            <w:r w:rsidRPr="00325E19">
              <w:rPr>
                <w:rFonts w:ascii="Times New Roman" w:eastAsia="Calibri" w:hAnsi="Times New Roman" w:cs="Times New Roman"/>
                <w:bCs/>
                <w:sz w:val="24"/>
                <w:szCs w:val="24"/>
                <w:lang w:val="en-US"/>
              </w:rPr>
              <w:t>10</w:t>
            </w:r>
          </w:p>
        </w:tc>
      </w:tr>
      <w:tr w:rsidR="00C1601B" w:rsidRPr="00325E19" w:rsidTr="00C1601B">
        <w:trPr>
          <w:trHeight w:val="298"/>
          <w:jc w:val="center"/>
        </w:trPr>
        <w:tc>
          <w:tcPr>
            <w:tcW w:w="8332" w:type="dxa"/>
          </w:tcPr>
          <w:p w:rsidR="00C1601B" w:rsidRPr="00325E19" w:rsidRDefault="00C1601B" w:rsidP="00C1601B">
            <w:pPr>
              <w:widowControl w:val="0"/>
              <w:autoSpaceDE w:val="0"/>
              <w:autoSpaceDN w:val="0"/>
              <w:adjustRightInd w:val="0"/>
              <w:spacing w:after="0"/>
              <w:rPr>
                <w:rFonts w:ascii="Times New Roman" w:eastAsia="Calibri" w:hAnsi="Times New Roman" w:cs="Times New Roman"/>
                <w:bCs/>
                <w:sz w:val="24"/>
                <w:szCs w:val="24"/>
                <w:lang w:val="en-US"/>
              </w:rPr>
            </w:pPr>
            <w:r w:rsidRPr="00325E19">
              <w:rPr>
                <w:rFonts w:ascii="Times New Roman" w:eastAsia="Calibri" w:hAnsi="Times New Roman" w:cs="Times New Roman"/>
                <w:bCs/>
                <w:sz w:val="24"/>
                <w:szCs w:val="24"/>
                <w:lang w:val="en-US"/>
              </w:rPr>
              <w:t xml:space="preserve">8. The world of work.  </w:t>
            </w:r>
            <w:r w:rsidRPr="00325E19">
              <w:rPr>
                <w:rFonts w:ascii="Times New Roman" w:eastAsia="Calibri" w:hAnsi="Times New Roman" w:cs="Times New Roman"/>
                <w:bCs/>
                <w:sz w:val="24"/>
                <w:szCs w:val="24"/>
              </w:rPr>
              <w:t>Мирпрофессий</w:t>
            </w:r>
            <w:r w:rsidRPr="00325E19">
              <w:rPr>
                <w:rFonts w:ascii="Times New Roman" w:eastAsia="Calibri" w:hAnsi="Times New Roman" w:cs="Times New Roman"/>
                <w:bCs/>
                <w:sz w:val="24"/>
                <w:szCs w:val="24"/>
                <w:lang w:val="en-US"/>
              </w:rPr>
              <w:t>.</w:t>
            </w:r>
          </w:p>
        </w:tc>
        <w:tc>
          <w:tcPr>
            <w:tcW w:w="1527" w:type="dxa"/>
          </w:tcPr>
          <w:p w:rsidR="00C1601B" w:rsidRPr="00325E19" w:rsidRDefault="00075645" w:rsidP="00C1601B">
            <w:pPr>
              <w:widowControl w:val="0"/>
              <w:autoSpaceDE w:val="0"/>
              <w:autoSpaceDN w:val="0"/>
              <w:adjustRightInd w:val="0"/>
              <w:spacing w:after="0"/>
              <w:jc w:val="center"/>
              <w:rPr>
                <w:rFonts w:ascii="Times New Roman" w:eastAsia="Calibri" w:hAnsi="Times New Roman" w:cs="Times New Roman"/>
                <w:bCs/>
                <w:sz w:val="24"/>
                <w:szCs w:val="24"/>
              </w:rPr>
            </w:pPr>
            <w:r w:rsidRPr="00325E19">
              <w:rPr>
                <w:rFonts w:ascii="Times New Roman" w:eastAsia="Calibri" w:hAnsi="Times New Roman" w:cs="Times New Roman"/>
                <w:bCs/>
                <w:sz w:val="24"/>
                <w:szCs w:val="24"/>
                <w:lang w:val="en-US"/>
              </w:rPr>
              <w:t>1</w:t>
            </w:r>
            <w:r w:rsidRPr="00325E19">
              <w:rPr>
                <w:rFonts w:ascii="Times New Roman" w:eastAsia="Calibri" w:hAnsi="Times New Roman" w:cs="Times New Roman"/>
                <w:bCs/>
                <w:sz w:val="24"/>
                <w:szCs w:val="24"/>
              </w:rPr>
              <w:t>2</w:t>
            </w:r>
          </w:p>
        </w:tc>
      </w:tr>
      <w:tr w:rsidR="00C1601B" w:rsidRPr="00325E19" w:rsidTr="00C1601B">
        <w:trPr>
          <w:trHeight w:val="158"/>
          <w:jc w:val="center"/>
        </w:trPr>
        <w:tc>
          <w:tcPr>
            <w:tcW w:w="8332" w:type="dxa"/>
          </w:tcPr>
          <w:p w:rsidR="00C1601B" w:rsidRPr="00325E19" w:rsidRDefault="00C1601B" w:rsidP="00C1601B">
            <w:pPr>
              <w:widowControl w:val="0"/>
              <w:autoSpaceDE w:val="0"/>
              <w:autoSpaceDN w:val="0"/>
              <w:adjustRightInd w:val="0"/>
              <w:spacing w:after="0"/>
              <w:rPr>
                <w:rFonts w:ascii="Times New Roman" w:eastAsia="Calibri" w:hAnsi="Times New Roman" w:cs="Times New Roman"/>
                <w:bCs/>
                <w:sz w:val="24"/>
                <w:szCs w:val="24"/>
                <w:lang w:val="en-US"/>
              </w:rPr>
            </w:pPr>
            <w:r w:rsidRPr="00325E19">
              <w:rPr>
                <w:rFonts w:ascii="Times New Roman" w:eastAsia="Calibri" w:hAnsi="Times New Roman" w:cs="Times New Roman"/>
                <w:bCs/>
                <w:sz w:val="24"/>
                <w:szCs w:val="24"/>
                <w:lang w:val="en-US"/>
              </w:rPr>
              <w:t xml:space="preserve">9. Love and trust. </w:t>
            </w:r>
            <w:r w:rsidRPr="00325E19">
              <w:rPr>
                <w:rFonts w:ascii="Times New Roman" w:eastAsia="Calibri" w:hAnsi="Times New Roman" w:cs="Times New Roman"/>
                <w:bCs/>
                <w:sz w:val="24"/>
                <w:szCs w:val="24"/>
              </w:rPr>
              <w:t>Любовь и доверие</w:t>
            </w:r>
            <w:r w:rsidRPr="00325E19">
              <w:rPr>
                <w:rFonts w:ascii="Times New Roman" w:eastAsia="Calibri" w:hAnsi="Times New Roman" w:cs="Times New Roman"/>
                <w:bCs/>
                <w:sz w:val="24"/>
                <w:szCs w:val="24"/>
                <w:lang w:val="en-US"/>
              </w:rPr>
              <w:t xml:space="preserve">. </w:t>
            </w:r>
          </w:p>
        </w:tc>
        <w:tc>
          <w:tcPr>
            <w:tcW w:w="1527" w:type="dxa"/>
          </w:tcPr>
          <w:p w:rsidR="00C1601B" w:rsidRPr="00325E19" w:rsidRDefault="00075645" w:rsidP="00C1601B">
            <w:pPr>
              <w:widowControl w:val="0"/>
              <w:autoSpaceDE w:val="0"/>
              <w:autoSpaceDN w:val="0"/>
              <w:adjustRightInd w:val="0"/>
              <w:spacing w:after="0"/>
              <w:jc w:val="center"/>
              <w:rPr>
                <w:rFonts w:ascii="Times New Roman" w:eastAsia="Calibri" w:hAnsi="Times New Roman" w:cs="Times New Roman"/>
                <w:bCs/>
                <w:sz w:val="24"/>
                <w:szCs w:val="24"/>
              </w:rPr>
            </w:pPr>
            <w:r w:rsidRPr="00325E19">
              <w:rPr>
                <w:rFonts w:ascii="Times New Roman" w:eastAsia="Calibri" w:hAnsi="Times New Roman" w:cs="Times New Roman"/>
                <w:bCs/>
                <w:sz w:val="24"/>
                <w:szCs w:val="24"/>
                <w:lang w:val="en-US"/>
              </w:rPr>
              <w:t>1</w:t>
            </w:r>
            <w:r w:rsidRPr="00325E19">
              <w:rPr>
                <w:rFonts w:ascii="Times New Roman" w:eastAsia="Calibri" w:hAnsi="Times New Roman" w:cs="Times New Roman"/>
                <w:bCs/>
                <w:sz w:val="24"/>
                <w:szCs w:val="24"/>
              </w:rPr>
              <w:t>0</w:t>
            </w:r>
          </w:p>
        </w:tc>
      </w:tr>
      <w:tr w:rsidR="00C1601B" w:rsidRPr="00325E19" w:rsidTr="00C1601B">
        <w:trPr>
          <w:trHeight w:val="315"/>
          <w:jc w:val="center"/>
        </w:trPr>
        <w:tc>
          <w:tcPr>
            <w:tcW w:w="8332" w:type="dxa"/>
          </w:tcPr>
          <w:p w:rsidR="00C1601B" w:rsidRPr="00325E19" w:rsidRDefault="00C1601B" w:rsidP="00C1601B">
            <w:pPr>
              <w:widowControl w:val="0"/>
              <w:autoSpaceDE w:val="0"/>
              <w:autoSpaceDN w:val="0"/>
              <w:adjustRightInd w:val="0"/>
              <w:spacing w:after="0"/>
              <w:rPr>
                <w:rFonts w:ascii="Times New Roman" w:eastAsia="Calibri" w:hAnsi="Times New Roman" w:cs="Times New Roman"/>
                <w:bCs/>
                <w:sz w:val="24"/>
                <w:szCs w:val="24"/>
                <w:lang w:val="en-US"/>
              </w:rPr>
            </w:pPr>
            <w:r w:rsidRPr="00325E19">
              <w:rPr>
                <w:rFonts w:ascii="Times New Roman" w:eastAsia="Calibri" w:hAnsi="Times New Roman" w:cs="Times New Roman"/>
                <w:bCs/>
                <w:sz w:val="24"/>
                <w:szCs w:val="24"/>
                <w:lang w:val="en-US"/>
              </w:rPr>
              <w:t xml:space="preserve">10. The media. </w:t>
            </w:r>
            <w:r w:rsidRPr="00325E19">
              <w:rPr>
                <w:rFonts w:ascii="Times New Roman" w:eastAsia="Calibri" w:hAnsi="Times New Roman" w:cs="Times New Roman"/>
                <w:bCs/>
                <w:sz w:val="24"/>
                <w:szCs w:val="24"/>
              </w:rPr>
              <w:t>СМИ</w:t>
            </w:r>
            <w:r w:rsidRPr="00325E19">
              <w:rPr>
                <w:rFonts w:ascii="Times New Roman" w:eastAsia="Calibri" w:hAnsi="Times New Roman" w:cs="Times New Roman"/>
                <w:bCs/>
                <w:sz w:val="24"/>
                <w:szCs w:val="24"/>
                <w:lang w:val="en-US"/>
              </w:rPr>
              <w:t>.</w:t>
            </w:r>
          </w:p>
        </w:tc>
        <w:tc>
          <w:tcPr>
            <w:tcW w:w="1527" w:type="dxa"/>
          </w:tcPr>
          <w:p w:rsidR="00C1601B" w:rsidRPr="00325E19" w:rsidRDefault="00075645" w:rsidP="00C1601B">
            <w:pPr>
              <w:widowControl w:val="0"/>
              <w:autoSpaceDE w:val="0"/>
              <w:autoSpaceDN w:val="0"/>
              <w:adjustRightInd w:val="0"/>
              <w:spacing w:after="0"/>
              <w:jc w:val="center"/>
              <w:rPr>
                <w:rFonts w:ascii="Times New Roman" w:eastAsia="Calibri" w:hAnsi="Times New Roman" w:cs="Times New Roman"/>
                <w:bCs/>
                <w:sz w:val="24"/>
                <w:szCs w:val="24"/>
              </w:rPr>
            </w:pPr>
            <w:r w:rsidRPr="00325E19">
              <w:rPr>
                <w:rFonts w:ascii="Times New Roman" w:eastAsia="Calibri" w:hAnsi="Times New Roman" w:cs="Times New Roman"/>
                <w:bCs/>
                <w:sz w:val="24"/>
                <w:szCs w:val="24"/>
              </w:rPr>
              <w:t>9</w:t>
            </w:r>
          </w:p>
        </w:tc>
      </w:tr>
      <w:tr w:rsidR="00C1601B" w:rsidRPr="00325E19" w:rsidTr="00C1601B">
        <w:trPr>
          <w:trHeight w:val="203"/>
          <w:jc w:val="center"/>
        </w:trPr>
        <w:tc>
          <w:tcPr>
            <w:tcW w:w="8332" w:type="dxa"/>
          </w:tcPr>
          <w:p w:rsidR="00C1601B" w:rsidRPr="00325E19" w:rsidRDefault="00325E19" w:rsidP="00C1601B">
            <w:pPr>
              <w:widowControl w:val="0"/>
              <w:autoSpaceDE w:val="0"/>
              <w:autoSpaceDN w:val="0"/>
              <w:adjustRightInd w:val="0"/>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Итого </w:t>
            </w:r>
          </w:p>
        </w:tc>
        <w:tc>
          <w:tcPr>
            <w:tcW w:w="1527" w:type="dxa"/>
          </w:tcPr>
          <w:p w:rsidR="00C1601B" w:rsidRPr="00325E19" w:rsidRDefault="00325E19" w:rsidP="00C1601B">
            <w:pPr>
              <w:widowControl w:val="0"/>
              <w:autoSpaceDE w:val="0"/>
              <w:autoSpaceDN w:val="0"/>
              <w:adjustRightInd w:val="0"/>
              <w:spacing w:after="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102</w:t>
            </w:r>
          </w:p>
        </w:tc>
      </w:tr>
    </w:tbl>
    <w:p w:rsidR="00C1601B" w:rsidRPr="00BB3958" w:rsidRDefault="00C1601B" w:rsidP="00C1601B">
      <w:pPr>
        <w:pStyle w:val="a4"/>
        <w:shd w:val="clear" w:color="auto" w:fill="FFFFFF"/>
        <w:spacing w:before="0" w:beforeAutospacing="0" w:after="0" w:afterAutospacing="0" w:line="276" w:lineRule="auto"/>
        <w:ind w:firstLine="851"/>
        <w:jc w:val="center"/>
        <w:rPr>
          <w:b/>
          <w:color w:val="000000"/>
          <w:sz w:val="28"/>
          <w:szCs w:val="28"/>
        </w:rPr>
      </w:pPr>
    </w:p>
    <w:p w:rsidR="00861FA2" w:rsidRDefault="00861FA2" w:rsidP="00117386">
      <w:pPr>
        <w:tabs>
          <w:tab w:val="left" w:pos="4065"/>
        </w:tabs>
        <w:jc w:val="center"/>
        <w:rPr>
          <w:rFonts w:ascii="Times New Roman" w:hAnsi="Times New Roman" w:cs="Times New Roman"/>
          <w:b/>
          <w:sz w:val="28"/>
          <w:szCs w:val="28"/>
        </w:rPr>
      </w:pPr>
    </w:p>
    <w:p w:rsidR="00861FA2" w:rsidRDefault="00861FA2" w:rsidP="00117386">
      <w:pPr>
        <w:tabs>
          <w:tab w:val="left" w:pos="4065"/>
        </w:tabs>
        <w:jc w:val="center"/>
        <w:rPr>
          <w:rFonts w:ascii="Times New Roman" w:hAnsi="Times New Roman" w:cs="Times New Roman"/>
          <w:b/>
          <w:sz w:val="28"/>
          <w:szCs w:val="28"/>
        </w:rPr>
      </w:pPr>
    </w:p>
    <w:p w:rsidR="00861FA2" w:rsidRDefault="00861FA2" w:rsidP="00F83242">
      <w:pPr>
        <w:tabs>
          <w:tab w:val="left" w:pos="4065"/>
        </w:tabs>
        <w:rPr>
          <w:rFonts w:ascii="Times New Roman" w:hAnsi="Times New Roman" w:cs="Times New Roman"/>
          <w:b/>
          <w:sz w:val="28"/>
          <w:szCs w:val="28"/>
        </w:rPr>
      </w:pPr>
    </w:p>
    <w:p w:rsidR="00325E19" w:rsidRDefault="00325E19" w:rsidP="00117386">
      <w:pPr>
        <w:tabs>
          <w:tab w:val="left" w:pos="4065"/>
        </w:tabs>
        <w:jc w:val="center"/>
        <w:rPr>
          <w:rFonts w:ascii="Times New Roman" w:hAnsi="Times New Roman" w:cs="Times New Roman"/>
          <w:b/>
          <w:sz w:val="28"/>
          <w:szCs w:val="28"/>
        </w:rPr>
      </w:pPr>
    </w:p>
    <w:p w:rsidR="00325E19" w:rsidRDefault="00325E19" w:rsidP="00117386">
      <w:pPr>
        <w:tabs>
          <w:tab w:val="left" w:pos="4065"/>
        </w:tabs>
        <w:jc w:val="center"/>
        <w:rPr>
          <w:rFonts w:ascii="Times New Roman" w:hAnsi="Times New Roman" w:cs="Times New Roman"/>
          <w:b/>
          <w:sz w:val="28"/>
          <w:szCs w:val="28"/>
        </w:rPr>
      </w:pPr>
    </w:p>
    <w:p w:rsidR="00325E19" w:rsidRDefault="00325E19" w:rsidP="00117386">
      <w:pPr>
        <w:tabs>
          <w:tab w:val="left" w:pos="4065"/>
        </w:tabs>
        <w:jc w:val="center"/>
        <w:rPr>
          <w:rFonts w:ascii="Times New Roman" w:hAnsi="Times New Roman" w:cs="Times New Roman"/>
          <w:b/>
          <w:sz w:val="28"/>
          <w:szCs w:val="28"/>
        </w:rPr>
      </w:pPr>
    </w:p>
    <w:p w:rsidR="00325E19" w:rsidRDefault="00325E19" w:rsidP="00117386">
      <w:pPr>
        <w:tabs>
          <w:tab w:val="left" w:pos="4065"/>
        </w:tabs>
        <w:jc w:val="center"/>
        <w:rPr>
          <w:rFonts w:ascii="Times New Roman" w:hAnsi="Times New Roman" w:cs="Times New Roman"/>
          <w:b/>
          <w:sz w:val="28"/>
          <w:szCs w:val="28"/>
        </w:rPr>
      </w:pPr>
    </w:p>
    <w:p w:rsidR="00325E19" w:rsidRDefault="00325E19" w:rsidP="00117386">
      <w:pPr>
        <w:tabs>
          <w:tab w:val="left" w:pos="4065"/>
        </w:tabs>
        <w:jc w:val="center"/>
        <w:rPr>
          <w:rFonts w:ascii="Times New Roman" w:hAnsi="Times New Roman" w:cs="Times New Roman"/>
          <w:b/>
          <w:sz w:val="28"/>
          <w:szCs w:val="28"/>
        </w:rPr>
      </w:pPr>
    </w:p>
    <w:p w:rsidR="003C35FB" w:rsidRDefault="003C35FB" w:rsidP="00117386">
      <w:pPr>
        <w:tabs>
          <w:tab w:val="left" w:pos="4065"/>
        </w:tabs>
        <w:jc w:val="center"/>
        <w:rPr>
          <w:rFonts w:ascii="Times New Roman" w:hAnsi="Times New Roman" w:cs="Times New Roman"/>
          <w:b/>
          <w:sz w:val="24"/>
          <w:szCs w:val="24"/>
        </w:rPr>
      </w:pPr>
    </w:p>
    <w:p w:rsidR="003C35FB" w:rsidRDefault="003C35FB" w:rsidP="003C35FB">
      <w:pPr>
        <w:tabs>
          <w:tab w:val="left" w:pos="4065"/>
        </w:tabs>
        <w:rPr>
          <w:rFonts w:ascii="Times New Roman" w:hAnsi="Times New Roman" w:cs="Times New Roman"/>
          <w:b/>
          <w:sz w:val="24"/>
          <w:szCs w:val="24"/>
        </w:rPr>
      </w:pPr>
    </w:p>
    <w:p w:rsidR="003C35FB" w:rsidRDefault="003C35FB" w:rsidP="003C35FB">
      <w:pPr>
        <w:tabs>
          <w:tab w:val="left" w:pos="4065"/>
        </w:tabs>
        <w:jc w:val="center"/>
        <w:rPr>
          <w:rFonts w:ascii="Times New Roman" w:hAnsi="Times New Roman" w:cs="Times New Roman"/>
          <w:b/>
          <w:sz w:val="24"/>
          <w:szCs w:val="24"/>
        </w:rPr>
      </w:pPr>
    </w:p>
    <w:p w:rsidR="003C35FB" w:rsidRDefault="003C35FB" w:rsidP="003C35FB">
      <w:pPr>
        <w:tabs>
          <w:tab w:val="left" w:pos="4065"/>
        </w:tabs>
        <w:jc w:val="center"/>
        <w:rPr>
          <w:rFonts w:ascii="Times New Roman" w:hAnsi="Times New Roman" w:cs="Times New Roman"/>
          <w:b/>
          <w:sz w:val="24"/>
          <w:szCs w:val="24"/>
        </w:rPr>
      </w:pPr>
    </w:p>
    <w:p w:rsidR="003C35FB" w:rsidRDefault="003C35FB" w:rsidP="003C35FB">
      <w:pPr>
        <w:tabs>
          <w:tab w:val="left" w:pos="4065"/>
        </w:tabs>
        <w:jc w:val="center"/>
        <w:rPr>
          <w:rFonts w:ascii="Times New Roman" w:hAnsi="Times New Roman" w:cs="Times New Roman"/>
          <w:b/>
          <w:sz w:val="24"/>
          <w:szCs w:val="24"/>
        </w:rPr>
      </w:pPr>
    </w:p>
    <w:p w:rsidR="00B27420" w:rsidRDefault="00B27420" w:rsidP="003C35FB">
      <w:pPr>
        <w:tabs>
          <w:tab w:val="left" w:pos="4065"/>
        </w:tabs>
        <w:jc w:val="center"/>
        <w:rPr>
          <w:rFonts w:ascii="Times New Roman" w:hAnsi="Times New Roman" w:cs="Times New Roman"/>
          <w:b/>
          <w:sz w:val="24"/>
          <w:szCs w:val="24"/>
        </w:rPr>
      </w:pPr>
    </w:p>
    <w:p w:rsidR="00B27420" w:rsidRDefault="00B27420" w:rsidP="003C35FB">
      <w:pPr>
        <w:tabs>
          <w:tab w:val="left" w:pos="4065"/>
        </w:tabs>
        <w:jc w:val="center"/>
        <w:rPr>
          <w:rFonts w:ascii="Times New Roman" w:hAnsi="Times New Roman" w:cs="Times New Roman"/>
          <w:b/>
          <w:sz w:val="24"/>
          <w:szCs w:val="24"/>
        </w:rPr>
      </w:pPr>
    </w:p>
    <w:p w:rsidR="00117386" w:rsidRPr="00325E19" w:rsidRDefault="003C35FB" w:rsidP="003C35FB">
      <w:pPr>
        <w:tabs>
          <w:tab w:val="left" w:pos="4065"/>
        </w:tabs>
        <w:jc w:val="center"/>
        <w:rPr>
          <w:rFonts w:ascii="Times New Roman" w:hAnsi="Times New Roman" w:cs="Times New Roman"/>
          <w:b/>
          <w:sz w:val="24"/>
          <w:szCs w:val="24"/>
        </w:rPr>
      </w:pPr>
      <w:r>
        <w:rPr>
          <w:rFonts w:ascii="Times New Roman" w:hAnsi="Times New Roman" w:cs="Times New Roman"/>
          <w:b/>
          <w:sz w:val="24"/>
          <w:szCs w:val="24"/>
        </w:rPr>
        <w:lastRenderedPageBreak/>
        <w:t>Поурочное</w:t>
      </w:r>
      <w:r w:rsidR="00117386" w:rsidRPr="00325E19">
        <w:rPr>
          <w:rFonts w:ascii="Times New Roman" w:hAnsi="Times New Roman" w:cs="Times New Roman"/>
          <w:b/>
          <w:sz w:val="24"/>
          <w:szCs w:val="24"/>
        </w:rPr>
        <w:t xml:space="preserve"> планировани</w:t>
      </w:r>
      <w:r w:rsidR="00B42823" w:rsidRPr="00325E19">
        <w:rPr>
          <w:rFonts w:ascii="Times New Roman" w:hAnsi="Times New Roman" w:cs="Times New Roman"/>
          <w:b/>
          <w:sz w:val="24"/>
          <w:szCs w:val="24"/>
        </w:rPr>
        <w:t>е 8 класс</w:t>
      </w:r>
    </w:p>
    <w:tbl>
      <w:tblPr>
        <w:tblStyle w:val="a5"/>
        <w:tblW w:w="10064" w:type="dxa"/>
        <w:tblInd w:w="392" w:type="dxa"/>
        <w:tblLayout w:type="fixed"/>
        <w:tblLook w:val="04A0"/>
      </w:tblPr>
      <w:tblGrid>
        <w:gridCol w:w="1416"/>
        <w:gridCol w:w="5388"/>
        <w:gridCol w:w="850"/>
        <w:gridCol w:w="1134"/>
        <w:gridCol w:w="95"/>
        <w:gridCol w:w="1134"/>
        <w:gridCol w:w="47"/>
      </w:tblGrid>
      <w:tr w:rsidR="008F77D1" w:rsidRPr="00325E19" w:rsidTr="003C35FB">
        <w:trPr>
          <w:trHeight w:val="412"/>
        </w:trPr>
        <w:tc>
          <w:tcPr>
            <w:tcW w:w="1416" w:type="dxa"/>
            <w:vMerge w:val="restart"/>
          </w:tcPr>
          <w:p w:rsidR="008F77D1" w:rsidRPr="00325E19" w:rsidRDefault="008F77D1" w:rsidP="00117386">
            <w:pPr>
              <w:rPr>
                <w:rFonts w:ascii="Times New Roman" w:hAnsi="Times New Roman" w:cs="Times New Roman"/>
                <w:sz w:val="24"/>
                <w:szCs w:val="24"/>
              </w:rPr>
            </w:pPr>
            <w:r w:rsidRPr="00325E19">
              <w:rPr>
                <w:rFonts w:ascii="Times New Roman" w:hAnsi="Times New Roman" w:cs="Times New Roman"/>
                <w:sz w:val="24"/>
                <w:szCs w:val="24"/>
              </w:rPr>
              <w:t>№</w:t>
            </w:r>
          </w:p>
        </w:tc>
        <w:tc>
          <w:tcPr>
            <w:tcW w:w="5388" w:type="dxa"/>
            <w:vMerge w:val="restart"/>
          </w:tcPr>
          <w:p w:rsidR="008F77D1" w:rsidRPr="00325E19" w:rsidRDefault="008F77D1" w:rsidP="00117386">
            <w:pPr>
              <w:rPr>
                <w:rFonts w:ascii="Times New Roman" w:hAnsi="Times New Roman" w:cs="Times New Roman"/>
                <w:sz w:val="24"/>
                <w:szCs w:val="24"/>
              </w:rPr>
            </w:pPr>
            <w:r w:rsidRPr="00325E19">
              <w:rPr>
                <w:rFonts w:ascii="Times New Roman" w:hAnsi="Times New Roman" w:cs="Times New Roman"/>
                <w:sz w:val="24"/>
                <w:szCs w:val="24"/>
              </w:rPr>
              <w:t>Тема урока</w:t>
            </w:r>
          </w:p>
        </w:tc>
        <w:tc>
          <w:tcPr>
            <w:tcW w:w="850" w:type="dxa"/>
            <w:vMerge w:val="restart"/>
          </w:tcPr>
          <w:p w:rsidR="008F77D1" w:rsidRPr="00325E19" w:rsidRDefault="00325E19" w:rsidP="00117386">
            <w:pPr>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2410" w:type="dxa"/>
            <w:gridSpan w:val="4"/>
          </w:tcPr>
          <w:p w:rsidR="008F77D1" w:rsidRPr="00325E19" w:rsidRDefault="008F77D1" w:rsidP="00117386">
            <w:pPr>
              <w:rPr>
                <w:rFonts w:ascii="Times New Roman" w:hAnsi="Times New Roman" w:cs="Times New Roman"/>
                <w:sz w:val="24"/>
                <w:szCs w:val="24"/>
              </w:rPr>
            </w:pPr>
            <w:r w:rsidRPr="00325E19">
              <w:rPr>
                <w:rFonts w:ascii="Times New Roman" w:hAnsi="Times New Roman" w:cs="Times New Roman"/>
                <w:sz w:val="24"/>
                <w:szCs w:val="24"/>
              </w:rPr>
              <w:t>Дата проведения</w:t>
            </w:r>
          </w:p>
        </w:tc>
      </w:tr>
      <w:tr w:rsidR="008F77D1" w:rsidRPr="00325E19" w:rsidTr="003C35FB">
        <w:trPr>
          <w:trHeight w:val="210"/>
        </w:trPr>
        <w:tc>
          <w:tcPr>
            <w:tcW w:w="1416" w:type="dxa"/>
            <w:vMerge/>
          </w:tcPr>
          <w:p w:rsidR="008F77D1" w:rsidRPr="00325E19" w:rsidRDefault="008F77D1" w:rsidP="00117386">
            <w:pPr>
              <w:rPr>
                <w:rFonts w:ascii="Times New Roman" w:hAnsi="Times New Roman" w:cs="Times New Roman"/>
                <w:sz w:val="24"/>
                <w:szCs w:val="24"/>
              </w:rPr>
            </w:pPr>
          </w:p>
        </w:tc>
        <w:tc>
          <w:tcPr>
            <w:tcW w:w="5388" w:type="dxa"/>
            <w:vMerge/>
          </w:tcPr>
          <w:p w:rsidR="008F77D1" w:rsidRPr="00325E19" w:rsidRDefault="008F77D1" w:rsidP="00117386">
            <w:pPr>
              <w:rPr>
                <w:rFonts w:ascii="Times New Roman" w:hAnsi="Times New Roman" w:cs="Times New Roman"/>
                <w:sz w:val="24"/>
                <w:szCs w:val="24"/>
              </w:rPr>
            </w:pPr>
          </w:p>
        </w:tc>
        <w:tc>
          <w:tcPr>
            <w:tcW w:w="850" w:type="dxa"/>
            <w:vMerge/>
          </w:tcPr>
          <w:p w:rsidR="008F77D1" w:rsidRPr="00325E19" w:rsidRDefault="008F77D1" w:rsidP="00117386">
            <w:pPr>
              <w:jc w:val="center"/>
              <w:rPr>
                <w:rFonts w:ascii="Times New Roman" w:hAnsi="Times New Roman" w:cs="Times New Roman"/>
                <w:sz w:val="24"/>
                <w:szCs w:val="24"/>
              </w:rPr>
            </w:pPr>
          </w:p>
        </w:tc>
        <w:tc>
          <w:tcPr>
            <w:tcW w:w="1134" w:type="dxa"/>
          </w:tcPr>
          <w:p w:rsidR="008F77D1" w:rsidRPr="00325E19" w:rsidRDefault="008F77D1" w:rsidP="00117386">
            <w:pPr>
              <w:rPr>
                <w:rFonts w:ascii="Times New Roman" w:hAnsi="Times New Roman" w:cs="Times New Roman"/>
                <w:sz w:val="24"/>
                <w:szCs w:val="24"/>
              </w:rPr>
            </w:pPr>
            <w:r w:rsidRPr="00325E19">
              <w:rPr>
                <w:rFonts w:ascii="Times New Roman" w:hAnsi="Times New Roman" w:cs="Times New Roman"/>
                <w:sz w:val="24"/>
                <w:szCs w:val="24"/>
              </w:rPr>
              <w:t>план</w:t>
            </w:r>
          </w:p>
        </w:tc>
        <w:tc>
          <w:tcPr>
            <w:tcW w:w="1276" w:type="dxa"/>
            <w:gridSpan w:val="3"/>
          </w:tcPr>
          <w:p w:rsidR="008F77D1" w:rsidRPr="00325E19" w:rsidRDefault="008F77D1" w:rsidP="00117386">
            <w:pPr>
              <w:rPr>
                <w:rFonts w:ascii="Times New Roman" w:hAnsi="Times New Roman" w:cs="Times New Roman"/>
                <w:sz w:val="24"/>
                <w:szCs w:val="24"/>
              </w:rPr>
            </w:pPr>
            <w:r w:rsidRPr="00325E19">
              <w:rPr>
                <w:rFonts w:ascii="Times New Roman" w:hAnsi="Times New Roman" w:cs="Times New Roman"/>
                <w:sz w:val="24"/>
                <w:szCs w:val="24"/>
              </w:rPr>
              <w:t>факт</w:t>
            </w:r>
          </w:p>
        </w:tc>
      </w:tr>
      <w:tr w:rsidR="00325E19" w:rsidRPr="00325E19" w:rsidTr="003C35FB">
        <w:trPr>
          <w:cantSplit/>
          <w:trHeight w:val="357"/>
        </w:trPr>
        <w:tc>
          <w:tcPr>
            <w:tcW w:w="1416" w:type="dxa"/>
          </w:tcPr>
          <w:p w:rsidR="00325E19" w:rsidRPr="00325E19" w:rsidRDefault="00325E19" w:rsidP="00117386">
            <w:pPr>
              <w:pStyle w:val="a3"/>
              <w:numPr>
                <w:ilvl w:val="0"/>
                <w:numId w:val="7"/>
              </w:numPr>
              <w:tabs>
                <w:tab w:val="left" w:pos="142"/>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Кто я? Аудирование.</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6.09</w:t>
            </w:r>
          </w:p>
        </w:tc>
        <w:tc>
          <w:tcPr>
            <w:tcW w:w="1276" w:type="dxa"/>
            <w:gridSpan w:val="3"/>
          </w:tcPr>
          <w:p w:rsidR="00325E19" w:rsidRPr="00325E19" w:rsidRDefault="00325E19" w:rsidP="00117386">
            <w:pPr>
              <w:rPr>
                <w:rFonts w:ascii="Times New Roman" w:hAnsi="Times New Roman" w:cs="Times New Roman"/>
                <w:sz w:val="24"/>
                <w:szCs w:val="24"/>
              </w:rPr>
            </w:pPr>
          </w:p>
        </w:tc>
      </w:tr>
      <w:tr w:rsidR="00325E19" w:rsidRPr="00325E19" w:rsidTr="003C35FB">
        <w:trPr>
          <w:cantSplit/>
          <w:trHeight w:val="421"/>
        </w:trPr>
        <w:tc>
          <w:tcPr>
            <w:tcW w:w="1416" w:type="dxa"/>
          </w:tcPr>
          <w:p w:rsidR="00325E19" w:rsidRPr="00325E19" w:rsidRDefault="00325E19" w:rsidP="00117386">
            <w:pPr>
              <w:pStyle w:val="a3"/>
              <w:numPr>
                <w:ilvl w:val="0"/>
                <w:numId w:val="7"/>
              </w:numPr>
              <w:tabs>
                <w:tab w:val="left" w:pos="142"/>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Такая разная Британия. Монолог.</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7.09</w:t>
            </w:r>
          </w:p>
        </w:tc>
        <w:tc>
          <w:tcPr>
            <w:tcW w:w="1276" w:type="dxa"/>
            <w:gridSpan w:val="3"/>
          </w:tcPr>
          <w:p w:rsidR="00325E19" w:rsidRPr="00325E19" w:rsidRDefault="00325E19" w:rsidP="00117386">
            <w:pPr>
              <w:rPr>
                <w:rFonts w:ascii="Times New Roman" w:hAnsi="Times New Roman" w:cs="Times New Roman"/>
                <w:sz w:val="24"/>
                <w:szCs w:val="24"/>
              </w:rPr>
            </w:pPr>
          </w:p>
        </w:tc>
      </w:tr>
      <w:tr w:rsidR="00325E19" w:rsidRPr="00325E19" w:rsidTr="003C35FB">
        <w:trPr>
          <w:cantSplit/>
          <w:trHeight w:val="411"/>
        </w:trPr>
        <w:tc>
          <w:tcPr>
            <w:tcW w:w="1416" w:type="dxa"/>
          </w:tcPr>
          <w:p w:rsidR="00325E19" w:rsidRPr="00325E19" w:rsidRDefault="00325E19" w:rsidP="00117386">
            <w:pPr>
              <w:pStyle w:val="a3"/>
              <w:numPr>
                <w:ilvl w:val="0"/>
                <w:numId w:val="7"/>
              </w:numPr>
              <w:tabs>
                <w:tab w:val="left" w:pos="142"/>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Типичный британский характер. Чтение</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8.09</w:t>
            </w:r>
          </w:p>
        </w:tc>
        <w:tc>
          <w:tcPr>
            <w:tcW w:w="1276" w:type="dxa"/>
            <w:gridSpan w:val="3"/>
          </w:tcPr>
          <w:p w:rsidR="00325E19" w:rsidRPr="00325E19" w:rsidRDefault="00325E19" w:rsidP="00117386">
            <w:pPr>
              <w:rPr>
                <w:rFonts w:ascii="Times New Roman" w:hAnsi="Times New Roman" w:cs="Times New Roman"/>
                <w:sz w:val="24"/>
                <w:szCs w:val="24"/>
              </w:rPr>
            </w:pPr>
          </w:p>
        </w:tc>
      </w:tr>
      <w:tr w:rsidR="00325E19" w:rsidRPr="00325E19" w:rsidTr="003C35FB">
        <w:trPr>
          <w:cantSplit/>
          <w:trHeight w:val="416"/>
        </w:trPr>
        <w:tc>
          <w:tcPr>
            <w:tcW w:w="1416" w:type="dxa"/>
          </w:tcPr>
          <w:p w:rsidR="00325E19" w:rsidRPr="00325E19" w:rsidRDefault="00325E19" w:rsidP="00117386">
            <w:pPr>
              <w:pStyle w:val="a3"/>
              <w:numPr>
                <w:ilvl w:val="0"/>
                <w:numId w:val="7"/>
              </w:numPr>
              <w:tabs>
                <w:tab w:val="left" w:pos="142"/>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Россия и россияне. Чтение.</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13.9</w:t>
            </w:r>
          </w:p>
        </w:tc>
        <w:tc>
          <w:tcPr>
            <w:tcW w:w="1276" w:type="dxa"/>
            <w:gridSpan w:val="3"/>
          </w:tcPr>
          <w:p w:rsidR="00325E19" w:rsidRPr="00325E19" w:rsidRDefault="00325E19" w:rsidP="00117386">
            <w:pPr>
              <w:rPr>
                <w:rFonts w:ascii="Times New Roman" w:hAnsi="Times New Roman" w:cs="Times New Roman"/>
                <w:sz w:val="24"/>
                <w:szCs w:val="24"/>
              </w:rPr>
            </w:pPr>
          </w:p>
        </w:tc>
      </w:tr>
      <w:tr w:rsidR="00325E19" w:rsidRPr="00325E19" w:rsidTr="003C35FB">
        <w:trPr>
          <w:cantSplit/>
          <w:trHeight w:val="423"/>
        </w:trPr>
        <w:tc>
          <w:tcPr>
            <w:tcW w:w="1416" w:type="dxa"/>
          </w:tcPr>
          <w:p w:rsidR="00325E19" w:rsidRPr="00325E19" w:rsidRDefault="00325E19" w:rsidP="00117386">
            <w:pPr>
              <w:pStyle w:val="a3"/>
              <w:numPr>
                <w:ilvl w:val="0"/>
                <w:numId w:val="7"/>
              </w:numPr>
              <w:tabs>
                <w:tab w:val="left" w:pos="142"/>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Какой у тебя характер? Диалог.</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14.09</w:t>
            </w:r>
          </w:p>
        </w:tc>
        <w:tc>
          <w:tcPr>
            <w:tcW w:w="1276" w:type="dxa"/>
            <w:gridSpan w:val="3"/>
          </w:tcPr>
          <w:p w:rsidR="00325E19" w:rsidRPr="00325E19" w:rsidRDefault="00325E19" w:rsidP="00117386">
            <w:pPr>
              <w:rPr>
                <w:rFonts w:ascii="Times New Roman" w:hAnsi="Times New Roman" w:cs="Times New Roman"/>
                <w:sz w:val="24"/>
                <w:szCs w:val="24"/>
              </w:rPr>
            </w:pPr>
          </w:p>
        </w:tc>
      </w:tr>
      <w:tr w:rsidR="00325E19" w:rsidRPr="00325E19" w:rsidTr="003C35FB">
        <w:trPr>
          <w:cantSplit/>
          <w:trHeight w:val="401"/>
        </w:trPr>
        <w:tc>
          <w:tcPr>
            <w:tcW w:w="1416" w:type="dxa"/>
          </w:tcPr>
          <w:p w:rsidR="00325E19" w:rsidRPr="00325E19" w:rsidRDefault="00325E19" w:rsidP="00117386">
            <w:pPr>
              <w:pStyle w:val="a3"/>
              <w:numPr>
                <w:ilvl w:val="0"/>
                <w:numId w:val="7"/>
              </w:numPr>
              <w:tabs>
                <w:tab w:val="left" w:pos="142"/>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В контакте. Письмо.</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15.09</w:t>
            </w:r>
          </w:p>
        </w:tc>
        <w:tc>
          <w:tcPr>
            <w:tcW w:w="1276" w:type="dxa"/>
            <w:gridSpan w:val="3"/>
          </w:tcPr>
          <w:p w:rsidR="00325E19" w:rsidRPr="00325E19" w:rsidRDefault="00325E19" w:rsidP="00117386">
            <w:pPr>
              <w:rPr>
                <w:rFonts w:ascii="Times New Roman" w:hAnsi="Times New Roman" w:cs="Times New Roman"/>
                <w:sz w:val="24"/>
                <w:szCs w:val="24"/>
              </w:rPr>
            </w:pPr>
          </w:p>
        </w:tc>
      </w:tr>
      <w:tr w:rsidR="00325E19" w:rsidRPr="00325E19" w:rsidTr="003C35FB">
        <w:trPr>
          <w:cantSplit/>
          <w:trHeight w:val="420"/>
        </w:trPr>
        <w:tc>
          <w:tcPr>
            <w:tcW w:w="1416" w:type="dxa"/>
          </w:tcPr>
          <w:p w:rsidR="00325E19" w:rsidRPr="00325E19" w:rsidRDefault="00325E19" w:rsidP="00117386">
            <w:pPr>
              <w:pStyle w:val="a3"/>
              <w:numPr>
                <w:ilvl w:val="0"/>
                <w:numId w:val="7"/>
              </w:numPr>
              <w:tabs>
                <w:tab w:val="left" w:pos="142"/>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Все работы хороши. Аудирование.</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20.09</w:t>
            </w:r>
          </w:p>
        </w:tc>
        <w:tc>
          <w:tcPr>
            <w:tcW w:w="1276" w:type="dxa"/>
            <w:gridSpan w:val="3"/>
          </w:tcPr>
          <w:p w:rsidR="00325E19" w:rsidRPr="00325E19" w:rsidRDefault="00325E19" w:rsidP="00117386">
            <w:pPr>
              <w:rPr>
                <w:rFonts w:ascii="Times New Roman" w:hAnsi="Times New Roman" w:cs="Times New Roman"/>
                <w:sz w:val="24"/>
                <w:szCs w:val="24"/>
              </w:rPr>
            </w:pPr>
          </w:p>
        </w:tc>
      </w:tr>
      <w:tr w:rsidR="00325E19" w:rsidRPr="00325E19" w:rsidTr="003C35FB">
        <w:trPr>
          <w:cantSplit/>
          <w:trHeight w:val="412"/>
        </w:trPr>
        <w:tc>
          <w:tcPr>
            <w:tcW w:w="1416" w:type="dxa"/>
          </w:tcPr>
          <w:p w:rsidR="00325E19" w:rsidRPr="00325E19" w:rsidRDefault="00325E19" w:rsidP="00117386">
            <w:pPr>
              <w:pStyle w:val="a3"/>
              <w:numPr>
                <w:ilvl w:val="0"/>
                <w:numId w:val="7"/>
              </w:numPr>
              <w:tabs>
                <w:tab w:val="left" w:pos="142"/>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Кем ты хочешь стать? Диалог.</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21.09</w:t>
            </w:r>
          </w:p>
        </w:tc>
        <w:tc>
          <w:tcPr>
            <w:tcW w:w="1276" w:type="dxa"/>
            <w:gridSpan w:val="3"/>
          </w:tcPr>
          <w:p w:rsidR="00325E19" w:rsidRPr="00325E19" w:rsidRDefault="00325E19" w:rsidP="00117386">
            <w:pPr>
              <w:rPr>
                <w:rFonts w:ascii="Times New Roman" w:hAnsi="Times New Roman" w:cs="Times New Roman"/>
                <w:sz w:val="24"/>
                <w:szCs w:val="24"/>
              </w:rPr>
            </w:pPr>
          </w:p>
        </w:tc>
      </w:tr>
      <w:tr w:rsidR="00325E19" w:rsidRPr="00325E19" w:rsidTr="003C35FB">
        <w:trPr>
          <w:cantSplit/>
          <w:trHeight w:val="419"/>
        </w:trPr>
        <w:tc>
          <w:tcPr>
            <w:tcW w:w="1416" w:type="dxa"/>
          </w:tcPr>
          <w:p w:rsidR="00325E19" w:rsidRPr="00325E19" w:rsidRDefault="00325E19" w:rsidP="00117386">
            <w:pPr>
              <w:pStyle w:val="a3"/>
              <w:numPr>
                <w:ilvl w:val="0"/>
                <w:numId w:val="7"/>
              </w:numPr>
              <w:tabs>
                <w:tab w:val="left" w:pos="142"/>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Рассказ о друге. Монолог.</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22.09</w:t>
            </w:r>
          </w:p>
        </w:tc>
        <w:tc>
          <w:tcPr>
            <w:tcW w:w="1276" w:type="dxa"/>
            <w:gridSpan w:val="3"/>
          </w:tcPr>
          <w:p w:rsidR="00325E19" w:rsidRPr="00325E19" w:rsidRDefault="00325E19" w:rsidP="00117386">
            <w:pPr>
              <w:rPr>
                <w:rFonts w:ascii="Times New Roman" w:hAnsi="Times New Roman" w:cs="Times New Roman"/>
                <w:sz w:val="24"/>
                <w:szCs w:val="24"/>
              </w:rPr>
            </w:pPr>
          </w:p>
        </w:tc>
      </w:tr>
      <w:tr w:rsidR="00325E19" w:rsidRPr="00325E19" w:rsidTr="003C35FB">
        <w:trPr>
          <w:cantSplit/>
          <w:trHeight w:val="425"/>
        </w:trPr>
        <w:tc>
          <w:tcPr>
            <w:tcW w:w="1416" w:type="dxa"/>
          </w:tcPr>
          <w:p w:rsidR="00325E19" w:rsidRPr="00325E19" w:rsidRDefault="00325E19" w:rsidP="00117386">
            <w:pPr>
              <w:pStyle w:val="a3"/>
              <w:numPr>
                <w:ilvl w:val="0"/>
                <w:numId w:val="7"/>
              </w:numPr>
              <w:tabs>
                <w:tab w:val="left" w:pos="142"/>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Подготовка к путешествию. Аудирование.</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27.09</w:t>
            </w:r>
          </w:p>
        </w:tc>
        <w:tc>
          <w:tcPr>
            <w:tcW w:w="1276" w:type="dxa"/>
            <w:gridSpan w:val="3"/>
          </w:tcPr>
          <w:p w:rsidR="00325E19" w:rsidRPr="00325E19" w:rsidRDefault="00325E19" w:rsidP="00117386">
            <w:pPr>
              <w:rPr>
                <w:rFonts w:ascii="Times New Roman" w:hAnsi="Times New Roman" w:cs="Times New Roman"/>
                <w:sz w:val="24"/>
                <w:szCs w:val="24"/>
              </w:rPr>
            </w:pPr>
          </w:p>
        </w:tc>
      </w:tr>
      <w:tr w:rsidR="00325E19" w:rsidRPr="00325E19" w:rsidTr="003C35FB">
        <w:trPr>
          <w:cantSplit/>
          <w:trHeight w:val="417"/>
        </w:trPr>
        <w:tc>
          <w:tcPr>
            <w:tcW w:w="1416" w:type="dxa"/>
          </w:tcPr>
          <w:p w:rsidR="00325E19" w:rsidRPr="00325E19" w:rsidRDefault="00325E19" w:rsidP="00117386">
            <w:pPr>
              <w:pStyle w:val="a3"/>
              <w:numPr>
                <w:ilvl w:val="0"/>
                <w:numId w:val="7"/>
              </w:numPr>
              <w:tabs>
                <w:tab w:val="left" w:pos="142"/>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 xml:space="preserve">Куда ты собираешься? Диалог. </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28.09</w:t>
            </w:r>
          </w:p>
        </w:tc>
        <w:tc>
          <w:tcPr>
            <w:tcW w:w="1276" w:type="dxa"/>
            <w:gridSpan w:val="3"/>
          </w:tcPr>
          <w:p w:rsidR="00325E19" w:rsidRPr="00325E19" w:rsidRDefault="00325E19" w:rsidP="00117386">
            <w:pPr>
              <w:rPr>
                <w:rFonts w:ascii="Times New Roman" w:hAnsi="Times New Roman" w:cs="Times New Roman"/>
                <w:sz w:val="24"/>
                <w:szCs w:val="24"/>
              </w:rPr>
            </w:pPr>
          </w:p>
        </w:tc>
      </w:tr>
      <w:tr w:rsidR="00325E19" w:rsidRPr="00325E19" w:rsidTr="003C35FB">
        <w:trPr>
          <w:cantSplit/>
          <w:trHeight w:val="409"/>
        </w:trPr>
        <w:tc>
          <w:tcPr>
            <w:tcW w:w="1416" w:type="dxa"/>
          </w:tcPr>
          <w:p w:rsidR="00325E19" w:rsidRPr="00325E19" w:rsidRDefault="00325E19" w:rsidP="00117386">
            <w:pPr>
              <w:pStyle w:val="a3"/>
              <w:numPr>
                <w:ilvl w:val="0"/>
                <w:numId w:val="7"/>
              </w:numPr>
              <w:tabs>
                <w:tab w:val="left" w:pos="142"/>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Джейми собирается в Гималаи. Чтение.</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29.09</w:t>
            </w:r>
          </w:p>
        </w:tc>
        <w:tc>
          <w:tcPr>
            <w:tcW w:w="1276" w:type="dxa"/>
            <w:gridSpan w:val="3"/>
          </w:tcPr>
          <w:p w:rsidR="00325E19" w:rsidRPr="00325E19" w:rsidRDefault="00325E19" w:rsidP="00117386">
            <w:pPr>
              <w:rPr>
                <w:rFonts w:ascii="Times New Roman" w:hAnsi="Times New Roman" w:cs="Times New Roman"/>
                <w:sz w:val="24"/>
                <w:szCs w:val="24"/>
              </w:rPr>
            </w:pPr>
          </w:p>
        </w:tc>
      </w:tr>
      <w:tr w:rsidR="00325E19" w:rsidRPr="00325E19" w:rsidTr="003C35FB">
        <w:trPr>
          <w:cantSplit/>
          <w:trHeight w:val="415"/>
        </w:trPr>
        <w:tc>
          <w:tcPr>
            <w:tcW w:w="1416" w:type="dxa"/>
          </w:tcPr>
          <w:p w:rsidR="00325E19" w:rsidRPr="00325E19" w:rsidRDefault="00325E19" w:rsidP="00117386">
            <w:pPr>
              <w:pStyle w:val="a3"/>
              <w:numPr>
                <w:ilvl w:val="0"/>
                <w:numId w:val="7"/>
              </w:numPr>
              <w:tabs>
                <w:tab w:val="left" w:pos="142"/>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Варианты мест проживания. Аудирование.</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4.10</w:t>
            </w:r>
          </w:p>
        </w:tc>
        <w:tc>
          <w:tcPr>
            <w:tcW w:w="1276" w:type="dxa"/>
            <w:gridSpan w:val="3"/>
          </w:tcPr>
          <w:p w:rsidR="00325E19" w:rsidRPr="00325E19" w:rsidRDefault="00325E19" w:rsidP="00117386">
            <w:pPr>
              <w:rPr>
                <w:rFonts w:ascii="Times New Roman" w:hAnsi="Times New Roman" w:cs="Times New Roman"/>
                <w:sz w:val="24"/>
                <w:szCs w:val="24"/>
              </w:rPr>
            </w:pPr>
          </w:p>
        </w:tc>
      </w:tr>
      <w:tr w:rsidR="00325E19" w:rsidRPr="00325E19" w:rsidTr="003C35FB">
        <w:trPr>
          <w:cantSplit/>
          <w:trHeight w:val="407"/>
        </w:trPr>
        <w:tc>
          <w:tcPr>
            <w:tcW w:w="1416" w:type="dxa"/>
          </w:tcPr>
          <w:p w:rsidR="00325E19" w:rsidRPr="00325E19" w:rsidRDefault="00325E19" w:rsidP="00117386">
            <w:pPr>
              <w:pStyle w:val="a3"/>
              <w:numPr>
                <w:ilvl w:val="0"/>
                <w:numId w:val="7"/>
              </w:numPr>
              <w:tabs>
                <w:tab w:val="left" w:pos="142"/>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 xml:space="preserve">Объявления о гостиницах. Чтение. </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5.10</w:t>
            </w:r>
          </w:p>
        </w:tc>
        <w:tc>
          <w:tcPr>
            <w:tcW w:w="1276" w:type="dxa"/>
            <w:gridSpan w:val="3"/>
            <w:textDirection w:val="btLr"/>
          </w:tcPr>
          <w:p w:rsidR="00325E19" w:rsidRPr="00325E19" w:rsidRDefault="00325E19" w:rsidP="00861FA2">
            <w:pPr>
              <w:ind w:left="113" w:right="113"/>
              <w:jc w:val="center"/>
              <w:rPr>
                <w:rFonts w:ascii="Times New Roman" w:hAnsi="Times New Roman" w:cs="Times New Roman"/>
                <w:sz w:val="24"/>
                <w:szCs w:val="24"/>
              </w:rPr>
            </w:pPr>
          </w:p>
        </w:tc>
      </w:tr>
      <w:tr w:rsidR="00325E19" w:rsidRPr="00325E19" w:rsidTr="003C35FB">
        <w:trPr>
          <w:cantSplit/>
          <w:trHeight w:val="412"/>
        </w:trPr>
        <w:tc>
          <w:tcPr>
            <w:tcW w:w="1416" w:type="dxa"/>
          </w:tcPr>
          <w:p w:rsidR="00325E19" w:rsidRPr="00325E19" w:rsidRDefault="00325E19" w:rsidP="00117386">
            <w:pPr>
              <w:pStyle w:val="a3"/>
              <w:numPr>
                <w:ilvl w:val="0"/>
                <w:numId w:val="7"/>
              </w:numPr>
              <w:tabs>
                <w:tab w:val="left" w:pos="142"/>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 xml:space="preserve">Где ближайший отель? Диалог. </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6.10</w:t>
            </w:r>
          </w:p>
        </w:tc>
        <w:tc>
          <w:tcPr>
            <w:tcW w:w="1276" w:type="dxa"/>
            <w:gridSpan w:val="3"/>
            <w:textDirection w:val="btLr"/>
          </w:tcPr>
          <w:p w:rsidR="00325E19" w:rsidRPr="00325E19" w:rsidRDefault="00325E19" w:rsidP="00861FA2">
            <w:pPr>
              <w:ind w:left="113" w:right="113"/>
              <w:jc w:val="center"/>
              <w:rPr>
                <w:rFonts w:ascii="Times New Roman" w:hAnsi="Times New Roman" w:cs="Times New Roman"/>
                <w:sz w:val="24"/>
                <w:szCs w:val="24"/>
              </w:rPr>
            </w:pPr>
          </w:p>
        </w:tc>
      </w:tr>
      <w:tr w:rsidR="00325E19" w:rsidRPr="00325E19" w:rsidTr="003C35FB">
        <w:trPr>
          <w:cantSplit/>
          <w:trHeight w:val="418"/>
        </w:trPr>
        <w:tc>
          <w:tcPr>
            <w:tcW w:w="1416" w:type="dxa"/>
          </w:tcPr>
          <w:p w:rsidR="00325E19" w:rsidRPr="00325E19" w:rsidRDefault="00325E19" w:rsidP="00117386">
            <w:pPr>
              <w:pStyle w:val="a3"/>
              <w:numPr>
                <w:ilvl w:val="0"/>
                <w:numId w:val="7"/>
              </w:numPr>
              <w:tabs>
                <w:tab w:val="left" w:pos="142"/>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Активный отдых. Монолог.</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11.10</w:t>
            </w:r>
          </w:p>
        </w:tc>
        <w:tc>
          <w:tcPr>
            <w:tcW w:w="1276" w:type="dxa"/>
            <w:gridSpan w:val="3"/>
            <w:textDirection w:val="btLr"/>
          </w:tcPr>
          <w:p w:rsidR="00325E19" w:rsidRPr="00325E19" w:rsidRDefault="00325E19" w:rsidP="00861FA2">
            <w:pPr>
              <w:ind w:left="113" w:right="113"/>
              <w:jc w:val="center"/>
              <w:rPr>
                <w:rFonts w:ascii="Times New Roman" w:hAnsi="Times New Roman" w:cs="Times New Roman"/>
                <w:sz w:val="24"/>
                <w:szCs w:val="24"/>
              </w:rPr>
            </w:pPr>
          </w:p>
        </w:tc>
      </w:tr>
      <w:tr w:rsidR="00325E19" w:rsidRPr="00325E19" w:rsidTr="003C35FB">
        <w:trPr>
          <w:cantSplit/>
          <w:trHeight w:val="425"/>
        </w:trPr>
        <w:tc>
          <w:tcPr>
            <w:tcW w:w="1416" w:type="dxa"/>
          </w:tcPr>
          <w:p w:rsidR="00325E19" w:rsidRPr="00325E19" w:rsidRDefault="00325E19" w:rsidP="00117386">
            <w:pPr>
              <w:pStyle w:val="a3"/>
              <w:numPr>
                <w:ilvl w:val="0"/>
                <w:numId w:val="7"/>
              </w:numPr>
              <w:tabs>
                <w:tab w:val="left" w:pos="142"/>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 xml:space="preserve">Принимай </w:t>
            </w:r>
            <w:r w:rsidRPr="00325E19">
              <w:rPr>
                <w:rFonts w:ascii="Times New Roman" w:hAnsi="Times New Roman" w:cs="Times New Roman"/>
                <w:sz w:val="24"/>
                <w:szCs w:val="24"/>
                <w:lang w:val="en-GB"/>
              </w:rPr>
              <w:t>e</w:t>
            </w:r>
            <w:r w:rsidRPr="00325E19">
              <w:rPr>
                <w:rFonts w:ascii="Times New Roman" w:hAnsi="Times New Roman" w:cs="Times New Roman"/>
                <w:sz w:val="24"/>
                <w:szCs w:val="24"/>
              </w:rPr>
              <w:t>-</w:t>
            </w:r>
            <w:r w:rsidRPr="00325E19">
              <w:rPr>
                <w:rFonts w:ascii="Times New Roman" w:hAnsi="Times New Roman" w:cs="Times New Roman"/>
                <w:sz w:val="24"/>
                <w:szCs w:val="24"/>
                <w:lang w:val="en-GB"/>
              </w:rPr>
              <w:t>mail</w:t>
            </w:r>
            <w:r w:rsidRPr="00325E19">
              <w:rPr>
                <w:rFonts w:ascii="Times New Roman" w:hAnsi="Times New Roman" w:cs="Times New Roman"/>
                <w:sz w:val="24"/>
                <w:szCs w:val="24"/>
              </w:rPr>
              <w:t>. Чтение.</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12.10</w:t>
            </w:r>
          </w:p>
        </w:tc>
        <w:tc>
          <w:tcPr>
            <w:tcW w:w="1276" w:type="dxa"/>
            <w:gridSpan w:val="3"/>
            <w:textDirection w:val="btLr"/>
          </w:tcPr>
          <w:p w:rsidR="00325E19" w:rsidRPr="00325E19" w:rsidRDefault="00325E19" w:rsidP="00861FA2">
            <w:pPr>
              <w:ind w:left="113" w:right="113"/>
              <w:jc w:val="center"/>
              <w:rPr>
                <w:rFonts w:ascii="Times New Roman" w:hAnsi="Times New Roman" w:cs="Times New Roman"/>
                <w:sz w:val="24"/>
                <w:szCs w:val="24"/>
              </w:rPr>
            </w:pPr>
          </w:p>
        </w:tc>
      </w:tr>
      <w:tr w:rsidR="00325E19" w:rsidRPr="00325E19" w:rsidTr="003C35FB">
        <w:trPr>
          <w:cantSplit/>
          <w:trHeight w:val="433"/>
        </w:trPr>
        <w:tc>
          <w:tcPr>
            <w:tcW w:w="1416" w:type="dxa"/>
          </w:tcPr>
          <w:p w:rsidR="00325E19" w:rsidRPr="00325E19" w:rsidRDefault="00325E19" w:rsidP="00117386">
            <w:pPr>
              <w:pStyle w:val="a3"/>
              <w:numPr>
                <w:ilvl w:val="0"/>
                <w:numId w:val="7"/>
              </w:numPr>
              <w:tabs>
                <w:tab w:val="left" w:pos="142"/>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 xml:space="preserve">Отправляем </w:t>
            </w:r>
            <w:r w:rsidRPr="00325E19">
              <w:rPr>
                <w:rFonts w:ascii="Times New Roman" w:hAnsi="Times New Roman" w:cs="Times New Roman"/>
                <w:sz w:val="24"/>
                <w:szCs w:val="24"/>
                <w:lang w:val="en-GB"/>
              </w:rPr>
              <w:t>e</w:t>
            </w:r>
            <w:r w:rsidRPr="00325E19">
              <w:rPr>
                <w:rFonts w:ascii="Times New Roman" w:hAnsi="Times New Roman" w:cs="Times New Roman"/>
                <w:sz w:val="24"/>
                <w:szCs w:val="24"/>
              </w:rPr>
              <w:t>-</w:t>
            </w:r>
            <w:r w:rsidRPr="00325E19">
              <w:rPr>
                <w:rFonts w:ascii="Times New Roman" w:hAnsi="Times New Roman" w:cs="Times New Roman"/>
                <w:sz w:val="24"/>
                <w:szCs w:val="24"/>
                <w:lang w:val="en-GB"/>
              </w:rPr>
              <w:t>mail</w:t>
            </w:r>
            <w:r w:rsidRPr="00325E19">
              <w:rPr>
                <w:rFonts w:ascii="Times New Roman" w:hAnsi="Times New Roman" w:cs="Times New Roman"/>
                <w:sz w:val="24"/>
                <w:szCs w:val="24"/>
              </w:rPr>
              <w:t>. Письмо.</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13.10</w:t>
            </w:r>
          </w:p>
        </w:tc>
        <w:tc>
          <w:tcPr>
            <w:tcW w:w="1276" w:type="dxa"/>
            <w:gridSpan w:val="3"/>
            <w:textDirection w:val="btLr"/>
          </w:tcPr>
          <w:p w:rsidR="00325E19" w:rsidRPr="00325E19" w:rsidRDefault="00325E19" w:rsidP="00861FA2">
            <w:pPr>
              <w:ind w:left="113" w:right="113"/>
              <w:jc w:val="center"/>
              <w:rPr>
                <w:rFonts w:ascii="Times New Roman" w:hAnsi="Times New Roman" w:cs="Times New Roman"/>
                <w:sz w:val="24"/>
                <w:szCs w:val="24"/>
              </w:rPr>
            </w:pPr>
          </w:p>
        </w:tc>
      </w:tr>
      <w:tr w:rsidR="00325E19" w:rsidRPr="00325E19" w:rsidTr="003C35FB">
        <w:trPr>
          <w:cantSplit/>
          <w:trHeight w:val="433"/>
        </w:trPr>
        <w:tc>
          <w:tcPr>
            <w:tcW w:w="1416" w:type="dxa"/>
          </w:tcPr>
          <w:p w:rsidR="00325E19" w:rsidRPr="00325E19" w:rsidRDefault="00325E19" w:rsidP="00117386">
            <w:pPr>
              <w:pStyle w:val="a3"/>
              <w:numPr>
                <w:ilvl w:val="0"/>
                <w:numId w:val="7"/>
              </w:numPr>
              <w:tabs>
                <w:tab w:val="left" w:pos="142"/>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Москва и Лондон. Чтение.</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18.10</w:t>
            </w:r>
          </w:p>
        </w:tc>
        <w:tc>
          <w:tcPr>
            <w:tcW w:w="1276" w:type="dxa"/>
            <w:gridSpan w:val="3"/>
            <w:textDirection w:val="btLr"/>
          </w:tcPr>
          <w:p w:rsidR="00325E19" w:rsidRPr="00325E19" w:rsidRDefault="00325E19" w:rsidP="00861FA2">
            <w:pPr>
              <w:ind w:left="113" w:right="113"/>
              <w:jc w:val="center"/>
              <w:rPr>
                <w:rFonts w:ascii="Times New Roman" w:hAnsi="Times New Roman" w:cs="Times New Roman"/>
                <w:sz w:val="24"/>
                <w:szCs w:val="24"/>
              </w:rPr>
            </w:pPr>
          </w:p>
        </w:tc>
      </w:tr>
      <w:tr w:rsidR="00325E19" w:rsidRPr="00325E19" w:rsidTr="003C35FB">
        <w:trPr>
          <w:cantSplit/>
          <w:trHeight w:val="426"/>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Проект «Мой родной город».</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19.10</w:t>
            </w:r>
          </w:p>
        </w:tc>
        <w:tc>
          <w:tcPr>
            <w:tcW w:w="1276" w:type="dxa"/>
            <w:gridSpan w:val="3"/>
            <w:textDirection w:val="btLr"/>
          </w:tcPr>
          <w:p w:rsidR="00325E19" w:rsidRPr="00325E19" w:rsidRDefault="00325E19" w:rsidP="00861FA2">
            <w:pPr>
              <w:ind w:left="113" w:right="113"/>
              <w:jc w:val="center"/>
              <w:rPr>
                <w:rFonts w:ascii="Times New Roman" w:hAnsi="Times New Roman" w:cs="Times New Roman"/>
                <w:sz w:val="24"/>
                <w:szCs w:val="24"/>
              </w:rPr>
            </w:pPr>
          </w:p>
        </w:tc>
      </w:tr>
      <w:tr w:rsidR="00325E19" w:rsidRPr="00325E19" w:rsidTr="003C35FB">
        <w:trPr>
          <w:cantSplit/>
          <w:trHeight w:val="403"/>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Лучшие дни нашей жизни. Чтение.</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20.10</w:t>
            </w:r>
          </w:p>
        </w:tc>
        <w:tc>
          <w:tcPr>
            <w:tcW w:w="1276" w:type="dxa"/>
            <w:gridSpan w:val="3"/>
          </w:tcPr>
          <w:p w:rsidR="00325E19" w:rsidRPr="00325E19" w:rsidRDefault="00325E19" w:rsidP="00117386">
            <w:pPr>
              <w:rPr>
                <w:rFonts w:ascii="Times New Roman" w:hAnsi="Times New Roman" w:cs="Times New Roman"/>
                <w:sz w:val="24"/>
                <w:szCs w:val="24"/>
              </w:rPr>
            </w:pPr>
          </w:p>
        </w:tc>
      </w:tr>
      <w:tr w:rsidR="00325E19" w:rsidRPr="00325E19" w:rsidTr="003C35FB">
        <w:trPr>
          <w:cantSplit/>
          <w:trHeight w:val="409"/>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Первоклассница. Аудирование.</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25.10</w:t>
            </w:r>
          </w:p>
        </w:tc>
        <w:tc>
          <w:tcPr>
            <w:tcW w:w="1276" w:type="dxa"/>
            <w:gridSpan w:val="3"/>
          </w:tcPr>
          <w:p w:rsidR="00325E19" w:rsidRPr="00325E19" w:rsidRDefault="00325E19" w:rsidP="00117386">
            <w:pPr>
              <w:rPr>
                <w:rFonts w:ascii="Times New Roman" w:hAnsi="Times New Roman" w:cs="Times New Roman"/>
                <w:sz w:val="24"/>
                <w:szCs w:val="24"/>
              </w:rPr>
            </w:pPr>
          </w:p>
        </w:tc>
      </w:tr>
      <w:tr w:rsidR="00325E19" w:rsidRPr="00325E19" w:rsidTr="003C35FB">
        <w:trPr>
          <w:cantSplit/>
          <w:trHeight w:val="414"/>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Твой первый день в школе. Диалог.</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26.10</w:t>
            </w:r>
          </w:p>
        </w:tc>
        <w:tc>
          <w:tcPr>
            <w:tcW w:w="1276" w:type="dxa"/>
            <w:gridSpan w:val="3"/>
          </w:tcPr>
          <w:p w:rsidR="00325E19" w:rsidRPr="00325E19" w:rsidRDefault="00325E19" w:rsidP="00117386">
            <w:pPr>
              <w:rPr>
                <w:rFonts w:ascii="Times New Roman" w:hAnsi="Times New Roman" w:cs="Times New Roman"/>
                <w:sz w:val="24"/>
                <w:szCs w:val="24"/>
              </w:rPr>
            </w:pPr>
          </w:p>
        </w:tc>
      </w:tr>
      <w:tr w:rsidR="00325E19" w:rsidRPr="00325E19" w:rsidTr="003C35FB">
        <w:trPr>
          <w:cantSplit/>
          <w:trHeight w:val="421"/>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Дар или проклятие. Чтение.</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27.10</w:t>
            </w:r>
          </w:p>
        </w:tc>
        <w:tc>
          <w:tcPr>
            <w:tcW w:w="1276" w:type="dxa"/>
            <w:gridSpan w:val="3"/>
          </w:tcPr>
          <w:p w:rsidR="00325E19" w:rsidRPr="00325E19" w:rsidRDefault="00325E19" w:rsidP="00117386">
            <w:pPr>
              <w:rPr>
                <w:rFonts w:ascii="Times New Roman" w:hAnsi="Times New Roman" w:cs="Times New Roman"/>
                <w:sz w:val="24"/>
                <w:szCs w:val="24"/>
              </w:rPr>
            </w:pPr>
          </w:p>
        </w:tc>
      </w:tr>
      <w:tr w:rsidR="00325E19" w:rsidRPr="00325E19" w:rsidTr="003C35FB">
        <w:trPr>
          <w:cantSplit/>
          <w:trHeight w:val="413"/>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Чему ты научился? Диалог.</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8.11</w:t>
            </w:r>
          </w:p>
        </w:tc>
        <w:tc>
          <w:tcPr>
            <w:tcW w:w="1276" w:type="dxa"/>
            <w:gridSpan w:val="3"/>
          </w:tcPr>
          <w:p w:rsidR="00325E19" w:rsidRPr="00325E19" w:rsidRDefault="00325E19" w:rsidP="00117386">
            <w:pPr>
              <w:rPr>
                <w:rFonts w:ascii="Times New Roman" w:hAnsi="Times New Roman" w:cs="Times New Roman"/>
                <w:sz w:val="24"/>
                <w:szCs w:val="24"/>
              </w:rPr>
            </w:pPr>
          </w:p>
        </w:tc>
      </w:tr>
      <w:tr w:rsidR="00325E19" w:rsidRPr="00325E19" w:rsidTr="003C35FB">
        <w:trPr>
          <w:cantSplit/>
          <w:trHeight w:val="418"/>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Каким ты был? Диалог.</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9.11</w:t>
            </w:r>
          </w:p>
        </w:tc>
        <w:tc>
          <w:tcPr>
            <w:tcW w:w="1276" w:type="dxa"/>
            <w:gridSpan w:val="3"/>
          </w:tcPr>
          <w:p w:rsidR="00325E19" w:rsidRPr="00325E19" w:rsidRDefault="00325E19" w:rsidP="00117386">
            <w:pPr>
              <w:rPr>
                <w:rFonts w:ascii="Times New Roman" w:hAnsi="Times New Roman" w:cs="Times New Roman"/>
                <w:sz w:val="24"/>
                <w:szCs w:val="24"/>
              </w:rPr>
            </w:pPr>
          </w:p>
        </w:tc>
      </w:tr>
      <w:tr w:rsidR="00325E19" w:rsidRPr="00325E19" w:rsidTr="003C35FB">
        <w:trPr>
          <w:cantSplit/>
          <w:trHeight w:val="425"/>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На вечеринке. Аудирование.</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10.11</w:t>
            </w:r>
          </w:p>
        </w:tc>
        <w:tc>
          <w:tcPr>
            <w:tcW w:w="1276" w:type="dxa"/>
            <w:gridSpan w:val="3"/>
          </w:tcPr>
          <w:p w:rsidR="00325E19" w:rsidRPr="00325E19" w:rsidRDefault="00325E19" w:rsidP="00117386">
            <w:pPr>
              <w:rPr>
                <w:rFonts w:ascii="Times New Roman" w:hAnsi="Times New Roman" w:cs="Times New Roman"/>
                <w:sz w:val="24"/>
                <w:szCs w:val="24"/>
              </w:rPr>
            </w:pPr>
          </w:p>
        </w:tc>
      </w:tr>
      <w:tr w:rsidR="00325E19" w:rsidRPr="00325E19" w:rsidTr="003C35FB">
        <w:trPr>
          <w:cantSplit/>
          <w:trHeight w:val="417"/>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Что мы чувствуем? Чтение.</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15.11</w:t>
            </w:r>
          </w:p>
        </w:tc>
        <w:tc>
          <w:tcPr>
            <w:tcW w:w="1276" w:type="dxa"/>
            <w:gridSpan w:val="3"/>
            <w:textDirection w:val="btLr"/>
          </w:tcPr>
          <w:p w:rsidR="00325E19" w:rsidRPr="00325E19" w:rsidRDefault="00325E19" w:rsidP="00861FA2">
            <w:pPr>
              <w:ind w:left="113" w:right="113"/>
              <w:jc w:val="center"/>
              <w:rPr>
                <w:rFonts w:ascii="Times New Roman" w:hAnsi="Times New Roman" w:cs="Times New Roman"/>
                <w:sz w:val="24"/>
                <w:szCs w:val="24"/>
              </w:rPr>
            </w:pPr>
          </w:p>
        </w:tc>
      </w:tr>
      <w:tr w:rsidR="00325E19" w:rsidRPr="00325E19" w:rsidTr="003C35FB">
        <w:trPr>
          <w:cantSplit/>
          <w:trHeight w:val="409"/>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Есть проблема? Диалог.</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16.11</w:t>
            </w:r>
          </w:p>
        </w:tc>
        <w:tc>
          <w:tcPr>
            <w:tcW w:w="1276" w:type="dxa"/>
            <w:gridSpan w:val="3"/>
            <w:textDirection w:val="btLr"/>
          </w:tcPr>
          <w:p w:rsidR="00325E19" w:rsidRPr="00325E19" w:rsidRDefault="00325E19" w:rsidP="00861FA2">
            <w:pPr>
              <w:ind w:left="113" w:right="113"/>
              <w:jc w:val="center"/>
              <w:rPr>
                <w:rFonts w:ascii="Times New Roman" w:hAnsi="Times New Roman" w:cs="Times New Roman"/>
                <w:sz w:val="24"/>
                <w:szCs w:val="24"/>
              </w:rPr>
            </w:pPr>
          </w:p>
        </w:tc>
      </w:tr>
      <w:tr w:rsidR="00325E19" w:rsidRPr="00325E19" w:rsidTr="003C35FB">
        <w:trPr>
          <w:cantSplit/>
          <w:trHeight w:val="401"/>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Моя школьная жизнь. Письмо.</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17.11</w:t>
            </w:r>
          </w:p>
        </w:tc>
        <w:tc>
          <w:tcPr>
            <w:tcW w:w="1276" w:type="dxa"/>
            <w:gridSpan w:val="3"/>
            <w:textDirection w:val="btLr"/>
          </w:tcPr>
          <w:p w:rsidR="00325E19" w:rsidRPr="00325E19" w:rsidRDefault="00325E19" w:rsidP="00861FA2">
            <w:pPr>
              <w:ind w:left="113" w:right="113"/>
              <w:jc w:val="center"/>
              <w:rPr>
                <w:rFonts w:ascii="Times New Roman" w:hAnsi="Times New Roman" w:cs="Times New Roman"/>
                <w:sz w:val="24"/>
                <w:szCs w:val="24"/>
              </w:rPr>
            </w:pPr>
          </w:p>
        </w:tc>
      </w:tr>
      <w:tr w:rsidR="00325E19" w:rsidRPr="00325E19" w:rsidTr="003C35FB">
        <w:trPr>
          <w:cantSplit/>
          <w:trHeight w:val="420"/>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Образование в Англии и России. Чтение.</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22.11</w:t>
            </w:r>
          </w:p>
        </w:tc>
        <w:tc>
          <w:tcPr>
            <w:tcW w:w="1276" w:type="dxa"/>
            <w:gridSpan w:val="3"/>
          </w:tcPr>
          <w:p w:rsidR="00325E19" w:rsidRPr="00325E19" w:rsidRDefault="00325E19" w:rsidP="00117386">
            <w:pPr>
              <w:rPr>
                <w:rFonts w:ascii="Times New Roman" w:hAnsi="Times New Roman" w:cs="Times New Roman"/>
                <w:sz w:val="24"/>
                <w:szCs w:val="24"/>
              </w:rPr>
            </w:pPr>
          </w:p>
        </w:tc>
      </w:tr>
      <w:tr w:rsidR="00325E19" w:rsidRPr="00325E19" w:rsidTr="003C35FB">
        <w:trPr>
          <w:cantSplit/>
          <w:trHeight w:val="696"/>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Контрольная работа № 1</w:t>
            </w:r>
            <w:r>
              <w:rPr>
                <w:rFonts w:ascii="Times New Roman" w:hAnsi="Times New Roman" w:cs="Times New Roman"/>
                <w:sz w:val="24"/>
                <w:szCs w:val="24"/>
              </w:rPr>
              <w:t xml:space="preserve"> «Настоящее простое и настоящее продолженное время. Глаголы действия и состояния»</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23.11</w:t>
            </w:r>
          </w:p>
        </w:tc>
        <w:tc>
          <w:tcPr>
            <w:tcW w:w="1276" w:type="dxa"/>
            <w:gridSpan w:val="3"/>
          </w:tcPr>
          <w:p w:rsidR="00325E19" w:rsidRPr="00325E19" w:rsidRDefault="00325E19" w:rsidP="00117386">
            <w:pPr>
              <w:rPr>
                <w:rFonts w:ascii="Times New Roman" w:hAnsi="Times New Roman" w:cs="Times New Roman"/>
                <w:sz w:val="24"/>
                <w:szCs w:val="24"/>
              </w:rPr>
            </w:pPr>
          </w:p>
        </w:tc>
      </w:tr>
      <w:tr w:rsidR="00325E19" w:rsidRPr="00325E19" w:rsidTr="003C35FB">
        <w:trPr>
          <w:cantSplit/>
          <w:trHeight w:val="422"/>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Рассказ о музыкантах. Чтение.</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24.11</w:t>
            </w:r>
          </w:p>
        </w:tc>
        <w:tc>
          <w:tcPr>
            <w:tcW w:w="1276" w:type="dxa"/>
            <w:gridSpan w:val="3"/>
          </w:tcPr>
          <w:p w:rsidR="00325E19" w:rsidRPr="00325E19" w:rsidRDefault="00325E19" w:rsidP="00117386">
            <w:pPr>
              <w:rPr>
                <w:rFonts w:ascii="Times New Roman" w:hAnsi="Times New Roman" w:cs="Times New Roman"/>
                <w:sz w:val="24"/>
                <w:szCs w:val="24"/>
              </w:rPr>
            </w:pPr>
          </w:p>
        </w:tc>
      </w:tr>
      <w:tr w:rsidR="00325E19" w:rsidRPr="00325E19" w:rsidTr="003C35FB">
        <w:trPr>
          <w:cantSplit/>
          <w:trHeight w:val="429"/>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Сон – лучшее лекарство. Чтение</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29.11</w:t>
            </w:r>
          </w:p>
        </w:tc>
        <w:tc>
          <w:tcPr>
            <w:tcW w:w="1276" w:type="dxa"/>
            <w:gridSpan w:val="3"/>
          </w:tcPr>
          <w:p w:rsidR="00325E19" w:rsidRPr="00325E19" w:rsidRDefault="00325E19" w:rsidP="00117386">
            <w:pPr>
              <w:rPr>
                <w:rFonts w:ascii="Times New Roman" w:hAnsi="Times New Roman" w:cs="Times New Roman"/>
                <w:sz w:val="24"/>
                <w:szCs w:val="24"/>
              </w:rPr>
            </w:pPr>
          </w:p>
        </w:tc>
      </w:tr>
      <w:tr w:rsidR="00325E19" w:rsidRPr="00325E19" w:rsidTr="003C35FB">
        <w:trPr>
          <w:cantSplit/>
          <w:trHeight w:val="393"/>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Хорошо ли я сплю? Монолог.</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30.11</w:t>
            </w:r>
          </w:p>
        </w:tc>
        <w:tc>
          <w:tcPr>
            <w:tcW w:w="1276" w:type="dxa"/>
            <w:gridSpan w:val="3"/>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cantSplit/>
          <w:trHeight w:val="426"/>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Первый человек на Луне. Аудирование.</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1.12</w:t>
            </w:r>
          </w:p>
        </w:tc>
        <w:tc>
          <w:tcPr>
            <w:tcW w:w="1276" w:type="dxa"/>
            <w:gridSpan w:val="3"/>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cantSplit/>
          <w:trHeight w:val="419"/>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История Джонатана. Чтение.</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6.12</w:t>
            </w:r>
          </w:p>
        </w:tc>
        <w:tc>
          <w:tcPr>
            <w:tcW w:w="1276" w:type="dxa"/>
            <w:gridSpan w:val="3"/>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cantSplit/>
          <w:trHeight w:val="553"/>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B20607">
            <w:pPr>
              <w:rPr>
                <w:rFonts w:ascii="Times New Roman" w:hAnsi="Times New Roman" w:cs="Times New Roman"/>
                <w:sz w:val="24"/>
                <w:szCs w:val="24"/>
              </w:rPr>
            </w:pPr>
            <w:r w:rsidRPr="00325E19">
              <w:rPr>
                <w:rFonts w:ascii="Times New Roman" w:hAnsi="Times New Roman" w:cs="Times New Roman"/>
                <w:sz w:val="24"/>
                <w:szCs w:val="24"/>
              </w:rPr>
              <w:t>Это был незабываемый день.Монолог</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7.12</w:t>
            </w:r>
          </w:p>
        </w:tc>
        <w:tc>
          <w:tcPr>
            <w:tcW w:w="1276" w:type="dxa"/>
            <w:gridSpan w:val="3"/>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cantSplit/>
          <w:trHeight w:val="433"/>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СэмюэлКоулридж. Аудирование.</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8.12</w:t>
            </w:r>
          </w:p>
        </w:tc>
        <w:tc>
          <w:tcPr>
            <w:tcW w:w="1276" w:type="dxa"/>
            <w:gridSpan w:val="3"/>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cantSplit/>
          <w:trHeight w:val="434"/>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Владимир Зворыкин. Чтение.</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13.12</w:t>
            </w:r>
          </w:p>
        </w:tc>
        <w:tc>
          <w:tcPr>
            <w:tcW w:w="1276" w:type="dxa"/>
            <w:gridSpan w:val="3"/>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cantSplit/>
          <w:trHeight w:val="412"/>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Исаак Ньютон. Монолог.</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14.12</w:t>
            </w:r>
          </w:p>
        </w:tc>
        <w:tc>
          <w:tcPr>
            <w:tcW w:w="1276" w:type="dxa"/>
            <w:gridSpan w:val="3"/>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cantSplit/>
          <w:trHeight w:val="417"/>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История одного изобретения. Монолог.</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15.12</w:t>
            </w:r>
          </w:p>
        </w:tc>
        <w:tc>
          <w:tcPr>
            <w:tcW w:w="1276" w:type="dxa"/>
            <w:gridSpan w:val="3"/>
          </w:tcPr>
          <w:p w:rsidR="00325E19" w:rsidRPr="00325E19" w:rsidRDefault="00325E19" w:rsidP="00117386">
            <w:pPr>
              <w:rPr>
                <w:rFonts w:ascii="Times New Roman" w:hAnsi="Times New Roman" w:cs="Times New Roman"/>
                <w:sz w:val="24"/>
                <w:szCs w:val="24"/>
              </w:rPr>
            </w:pPr>
          </w:p>
        </w:tc>
      </w:tr>
      <w:tr w:rsidR="00325E19" w:rsidRPr="00325E19" w:rsidTr="003C35FB">
        <w:trPr>
          <w:cantSplit/>
          <w:trHeight w:val="409"/>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Наши соседи. Чтение.</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20.12</w:t>
            </w:r>
          </w:p>
        </w:tc>
        <w:tc>
          <w:tcPr>
            <w:tcW w:w="1276" w:type="dxa"/>
            <w:gridSpan w:val="3"/>
          </w:tcPr>
          <w:p w:rsidR="00325E19" w:rsidRPr="00325E19" w:rsidRDefault="00325E19" w:rsidP="00117386">
            <w:pPr>
              <w:rPr>
                <w:rFonts w:ascii="Times New Roman" w:hAnsi="Times New Roman" w:cs="Times New Roman"/>
                <w:sz w:val="24"/>
                <w:szCs w:val="24"/>
              </w:rPr>
            </w:pPr>
          </w:p>
        </w:tc>
      </w:tr>
      <w:tr w:rsidR="00325E19" w:rsidRPr="00325E19" w:rsidTr="003C35FB">
        <w:trPr>
          <w:cantSplit/>
          <w:trHeight w:val="415"/>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Новый дом подруги. Чтение.</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21.12</w:t>
            </w:r>
          </w:p>
        </w:tc>
        <w:tc>
          <w:tcPr>
            <w:tcW w:w="1276" w:type="dxa"/>
            <w:gridSpan w:val="3"/>
          </w:tcPr>
          <w:p w:rsidR="00325E19" w:rsidRPr="00325E19" w:rsidRDefault="00325E19" w:rsidP="00117386">
            <w:pPr>
              <w:rPr>
                <w:rFonts w:ascii="Times New Roman" w:hAnsi="Times New Roman" w:cs="Times New Roman"/>
                <w:sz w:val="24"/>
                <w:szCs w:val="24"/>
              </w:rPr>
            </w:pPr>
          </w:p>
        </w:tc>
      </w:tr>
      <w:tr w:rsidR="00325E19" w:rsidRPr="00325E19" w:rsidTr="003C35FB">
        <w:trPr>
          <w:cantSplit/>
          <w:trHeight w:val="421"/>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 xml:space="preserve">Какой твой дом? Диалог. </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22.12</w:t>
            </w:r>
          </w:p>
        </w:tc>
        <w:tc>
          <w:tcPr>
            <w:tcW w:w="1276" w:type="dxa"/>
            <w:gridSpan w:val="3"/>
          </w:tcPr>
          <w:p w:rsidR="00325E19" w:rsidRPr="00325E19" w:rsidRDefault="00325E19" w:rsidP="00117386">
            <w:pPr>
              <w:rPr>
                <w:rFonts w:ascii="Times New Roman" w:hAnsi="Times New Roman" w:cs="Times New Roman"/>
                <w:sz w:val="24"/>
                <w:szCs w:val="24"/>
              </w:rPr>
            </w:pPr>
          </w:p>
        </w:tc>
      </w:tr>
      <w:tr w:rsidR="00325E19" w:rsidRPr="00325E19" w:rsidTr="003C35FB">
        <w:trPr>
          <w:cantSplit/>
          <w:trHeight w:val="413"/>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Вилла семьи Кольер. Аудирование.</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27.12</w:t>
            </w:r>
          </w:p>
        </w:tc>
        <w:tc>
          <w:tcPr>
            <w:tcW w:w="1276" w:type="dxa"/>
            <w:gridSpan w:val="3"/>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cantSplit/>
          <w:trHeight w:val="418"/>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Идеальный дом. Чтение.</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28.12</w:t>
            </w:r>
          </w:p>
        </w:tc>
        <w:tc>
          <w:tcPr>
            <w:tcW w:w="1276" w:type="dxa"/>
            <w:gridSpan w:val="3"/>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cantSplit/>
          <w:trHeight w:val="411"/>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 xml:space="preserve">Дом твоей мечты. Диалог. </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29.12</w:t>
            </w:r>
          </w:p>
        </w:tc>
        <w:tc>
          <w:tcPr>
            <w:tcW w:w="1276" w:type="dxa"/>
            <w:gridSpan w:val="3"/>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cantSplit/>
          <w:trHeight w:val="417"/>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Моя комната. Монолог.</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10.01</w:t>
            </w:r>
          </w:p>
        </w:tc>
        <w:tc>
          <w:tcPr>
            <w:tcW w:w="1276" w:type="dxa"/>
            <w:gridSpan w:val="3"/>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cantSplit/>
          <w:trHeight w:val="423"/>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Такие разные дома. Монолог.</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11.01</w:t>
            </w:r>
          </w:p>
        </w:tc>
        <w:tc>
          <w:tcPr>
            <w:tcW w:w="1276" w:type="dxa"/>
            <w:gridSpan w:val="3"/>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cantSplit/>
          <w:trHeight w:val="401"/>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Проект «Умный дом».</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12.01</w:t>
            </w:r>
          </w:p>
        </w:tc>
        <w:tc>
          <w:tcPr>
            <w:tcW w:w="1276" w:type="dxa"/>
            <w:gridSpan w:val="3"/>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cantSplit/>
          <w:trHeight w:val="562"/>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Контрольная работа № 2</w:t>
            </w:r>
            <w:r>
              <w:rPr>
                <w:rFonts w:ascii="Times New Roman" w:hAnsi="Times New Roman" w:cs="Times New Roman"/>
                <w:sz w:val="24"/>
                <w:szCs w:val="24"/>
              </w:rPr>
              <w:t xml:space="preserve"> «Прошедшее продолженное время. Степени сравнения прилагательных»</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17.01</w:t>
            </w:r>
          </w:p>
        </w:tc>
        <w:tc>
          <w:tcPr>
            <w:tcW w:w="1276" w:type="dxa"/>
            <w:gridSpan w:val="3"/>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cantSplit/>
          <w:trHeight w:val="414"/>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Ты – то, что ты ешь. Чтение.</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18.01</w:t>
            </w:r>
          </w:p>
        </w:tc>
        <w:tc>
          <w:tcPr>
            <w:tcW w:w="1276" w:type="dxa"/>
            <w:gridSpan w:val="3"/>
          </w:tcPr>
          <w:p w:rsidR="00325E19" w:rsidRPr="00325E19" w:rsidRDefault="00325E19" w:rsidP="00117386">
            <w:pPr>
              <w:rPr>
                <w:rFonts w:ascii="Times New Roman" w:hAnsi="Times New Roman" w:cs="Times New Roman"/>
                <w:sz w:val="24"/>
                <w:szCs w:val="24"/>
              </w:rPr>
            </w:pPr>
          </w:p>
        </w:tc>
      </w:tr>
      <w:tr w:rsidR="00325E19" w:rsidRPr="00325E19" w:rsidTr="003C35FB">
        <w:trPr>
          <w:cantSplit/>
          <w:trHeight w:val="421"/>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Ты следуешь диете? Диалог.</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19.01</w:t>
            </w:r>
          </w:p>
        </w:tc>
        <w:tc>
          <w:tcPr>
            <w:tcW w:w="1276" w:type="dxa"/>
            <w:gridSpan w:val="3"/>
          </w:tcPr>
          <w:p w:rsidR="00325E19" w:rsidRPr="00325E19" w:rsidRDefault="00325E19" w:rsidP="00117386">
            <w:pPr>
              <w:rPr>
                <w:rFonts w:ascii="Times New Roman" w:hAnsi="Times New Roman" w:cs="Times New Roman"/>
                <w:sz w:val="24"/>
                <w:szCs w:val="24"/>
              </w:rPr>
            </w:pPr>
          </w:p>
        </w:tc>
      </w:tr>
      <w:tr w:rsidR="00325E19" w:rsidRPr="00325E19" w:rsidTr="003C35FB">
        <w:trPr>
          <w:cantSplit/>
          <w:trHeight w:val="413"/>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История вегетарианства. Чтение.</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24.01</w:t>
            </w:r>
          </w:p>
        </w:tc>
        <w:tc>
          <w:tcPr>
            <w:tcW w:w="1276" w:type="dxa"/>
            <w:gridSpan w:val="3"/>
          </w:tcPr>
          <w:p w:rsidR="00325E19" w:rsidRPr="00325E19" w:rsidRDefault="00325E19" w:rsidP="00117386">
            <w:pPr>
              <w:rPr>
                <w:rFonts w:ascii="Times New Roman" w:hAnsi="Times New Roman" w:cs="Times New Roman"/>
                <w:sz w:val="24"/>
                <w:szCs w:val="24"/>
              </w:rPr>
            </w:pPr>
          </w:p>
        </w:tc>
      </w:tr>
      <w:tr w:rsidR="00325E19" w:rsidRPr="00325E19" w:rsidTr="003C35FB">
        <w:trPr>
          <w:cantSplit/>
          <w:trHeight w:val="418"/>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Ты вегетарианец? Почему (нет)? Диалог.</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25.01</w:t>
            </w:r>
          </w:p>
        </w:tc>
        <w:tc>
          <w:tcPr>
            <w:tcW w:w="1276" w:type="dxa"/>
            <w:gridSpan w:val="3"/>
          </w:tcPr>
          <w:p w:rsidR="00325E19" w:rsidRPr="00325E19" w:rsidRDefault="00325E19" w:rsidP="00117386">
            <w:pPr>
              <w:rPr>
                <w:rFonts w:ascii="Times New Roman" w:hAnsi="Times New Roman" w:cs="Times New Roman"/>
                <w:sz w:val="24"/>
                <w:szCs w:val="24"/>
              </w:rPr>
            </w:pPr>
          </w:p>
        </w:tc>
      </w:tr>
      <w:tr w:rsidR="00325E19" w:rsidRPr="00325E19" w:rsidTr="003C35FB">
        <w:trPr>
          <w:cantSplit/>
          <w:trHeight w:val="411"/>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Где можно перекусить. Монолог.</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26.01</w:t>
            </w:r>
          </w:p>
        </w:tc>
        <w:tc>
          <w:tcPr>
            <w:tcW w:w="1276" w:type="dxa"/>
            <w:gridSpan w:val="3"/>
          </w:tcPr>
          <w:p w:rsidR="00325E19" w:rsidRPr="00325E19" w:rsidRDefault="00325E19" w:rsidP="00117386">
            <w:pPr>
              <w:rPr>
                <w:rFonts w:ascii="Times New Roman" w:hAnsi="Times New Roman" w:cs="Times New Roman"/>
                <w:sz w:val="24"/>
                <w:szCs w:val="24"/>
              </w:rPr>
            </w:pPr>
          </w:p>
        </w:tc>
      </w:tr>
      <w:tr w:rsidR="00325E19" w:rsidRPr="00325E19" w:rsidTr="003C35FB">
        <w:trPr>
          <w:cantSplit/>
          <w:trHeight w:val="417"/>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Как написать жалобу. Письмо.</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31.01</w:t>
            </w:r>
          </w:p>
        </w:tc>
        <w:tc>
          <w:tcPr>
            <w:tcW w:w="1276" w:type="dxa"/>
            <w:gridSpan w:val="3"/>
          </w:tcPr>
          <w:p w:rsidR="00325E19" w:rsidRPr="00325E19" w:rsidRDefault="00325E19" w:rsidP="00F83242">
            <w:pPr>
              <w:tabs>
                <w:tab w:val="left" w:pos="883"/>
              </w:tabs>
              <w:rPr>
                <w:rFonts w:ascii="Times New Roman" w:hAnsi="Times New Roman" w:cs="Times New Roman"/>
                <w:sz w:val="24"/>
                <w:szCs w:val="24"/>
              </w:rPr>
            </w:pPr>
            <w:r w:rsidRPr="00325E19">
              <w:rPr>
                <w:rFonts w:ascii="Times New Roman" w:hAnsi="Times New Roman" w:cs="Times New Roman"/>
                <w:sz w:val="24"/>
                <w:szCs w:val="24"/>
              </w:rPr>
              <w:tab/>
            </w:r>
          </w:p>
        </w:tc>
      </w:tr>
      <w:tr w:rsidR="00325E19" w:rsidRPr="00325E19" w:rsidTr="003C35FB">
        <w:trPr>
          <w:cantSplit/>
          <w:trHeight w:val="423"/>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 xml:space="preserve">Заполни анкету, пожалуйста. Письмо. </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1.02</w:t>
            </w:r>
          </w:p>
        </w:tc>
        <w:tc>
          <w:tcPr>
            <w:tcW w:w="1276" w:type="dxa"/>
            <w:gridSpan w:val="3"/>
          </w:tcPr>
          <w:p w:rsidR="00325E19" w:rsidRPr="00325E19" w:rsidRDefault="00325E19" w:rsidP="00117386">
            <w:pPr>
              <w:rPr>
                <w:rFonts w:ascii="Times New Roman" w:hAnsi="Times New Roman" w:cs="Times New Roman"/>
                <w:sz w:val="24"/>
                <w:szCs w:val="24"/>
              </w:rPr>
            </w:pPr>
          </w:p>
        </w:tc>
      </w:tr>
      <w:tr w:rsidR="00325E19" w:rsidRPr="00325E19" w:rsidTr="003C35FB">
        <w:trPr>
          <w:cantSplit/>
          <w:trHeight w:val="434"/>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Школьная столовая. Диалог.</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2.02</w:t>
            </w:r>
          </w:p>
        </w:tc>
        <w:tc>
          <w:tcPr>
            <w:tcW w:w="1276" w:type="dxa"/>
            <w:gridSpan w:val="3"/>
          </w:tcPr>
          <w:p w:rsidR="00325E19" w:rsidRPr="00325E19" w:rsidRDefault="00325E19" w:rsidP="00117386">
            <w:pPr>
              <w:rPr>
                <w:rFonts w:ascii="Times New Roman" w:hAnsi="Times New Roman" w:cs="Times New Roman"/>
                <w:sz w:val="24"/>
                <w:szCs w:val="24"/>
              </w:rPr>
            </w:pPr>
          </w:p>
        </w:tc>
      </w:tr>
      <w:tr w:rsidR="00325E19" w:rsidRPr="00325E19" w:rsidTr="003C35FB">
        <w:trPr>
          <w:cantSplit/>
          <w:trHeight w:val="433"/>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«Мой личный ресторан». Проект.</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134" w:type="dxa"/>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7.02</w:t>
            </w:r>
          </w:p>
        </w:tc>
        <w:tc>
          <w:tcPr>
            <w:tcW w:w="1276" w:type="dxa"/>
            <w:gridSpan w:val="3"/>
          </w:tcPr>
          <w:p w:rsidR="00325E19" w:rsidRPr="00325E19" w:rsidRDefault="00325E19" w:rsidP="00117386">
            <w:pPr>
              <w:rPr>
                <w:rFonts w:ascii="Times New Roman" w:hAnsi="Times New Roman" w:cs="Times New Roman"/>
                <w:sz w:val="24"/>
                <w:szCs w:val="24"/>
              </w:rPr>
            </w:pPr>
          </w:p>
        </w:tc>
      </w:tr>
      <w:tr w:rsidR="00325E19" w:rsidRPr="00325E19" w:rsidTr="003C35FB">
        <w:trPr>
          <w:gridAfter w:val="1"/>
          <w:wAfter w:w="47" w:type="dxa"/>
          <w:cantSplit/>
          <w:trHeight w:val="433"/>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lang w:val="en-US"/>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Предчувствие. Чтение.</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229" w:type="dxa"/>
            <w:gridSpan w:val="2"/>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8.02</w:t>
            </w:r>
          </w:p>
        </w:tc>
        <w:tc>
          <w:tcPr>
            <w:tcW w:w="1134" w:type="dxa"/>
          </w:tcPr>
          <w:p w:rsidR="00325E19" w:rsidRPr="00325E19" w:rsidRDefault="00325E19" w:rsidP="00117386">
            <w:pPr>
              <w:rPr>
                <w:rFonts w:ascii="Times New Roman" w:hAnsi="Times New Roman" w:cs="Times New Roman"/>
                <w:sz w:val="24"/>
                <w:szCs w:val="24"/>
              </w:rPr>
            </w:pPr>
          </w:p>
        </w:tc>
      </w:tr>
      <w:tr w:rsidR="00325E19" w:rsidRPr="00325E19" w:rsidTr="003C35FB">
        <w:trPr>
          <w:gridAfter w:val="1"/>
          <w:wAfter w:w="47" w:type="dxa"/>
          <w:cantSplit/>
          <w:trHeight w:val="426"/>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Предсказание гадалки. Аудирование.</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229" w:type="dxa"/>
            <w:gridSpan w:val="2"/>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9.02</w:t>
            </w:r>
          </w:p>
        </w:tc>
        <w:tc>
          <w:tcPr>
            <w:tcW w:w="1134" w:type="dxa"/>
          </w:tcPr>
          <w:p w:rsidR="00325E19" w:rsidRPr="00325E19" w:rsidRDefault="00325E19" w:rsidP="00117386">
            <w:pPr>
              <w:rPr>
                <w:rFonts w:ascii="Times New Roman" w:hAnsi="Times New Roman" w:cs="Times New Roman"/>
                <w:sz w:val="24"/>
                <w:szCs w:val="24"/>
              </w:rPr>
            </w:pPr>
          </w:p>
        </w:tc>
      </w:tr>
      <w:tr w:rsidR="00325E19" w:rsidRPr="00325E19" w:rsidTr="003C35FB">
        <w:trPr>
          <w:gridAfter w:val="1"/>
          <w:wAfter w:w="47" w:type="dxa"/>
          <w:cantSplit/>
          <w:trHeight w:val="403"/>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Технологии будущего. Чтение.</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229" w:type="dxa"/>
            <w:gridSpan w:val="2"/>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14.02</w:t>
            </w:r>
          </w:p>
        </w:tc>
        <w:tc>
          <w:tcPr>
            <w:tcW w:w="1134" w:type="dxa"/>
          </w:tcPr>
          <w:p w:rsidR="00325E19" w:rsidRPr="00325E19" w:rsidRDefault="00325E19" w:rsidP="00117386">
            <w:pPr>
              <w:rPr>
                <w:rFonts w:ascii="Times New Roman" w:hAnsi="Times New Roman" w:cs="Times New Roman"/>
                <w:sz w:val="24"/>
                <w:szCs w:val="24"/>
              </w:rPr>
            </w:pPr>
          </w:p>
        </w:tc>
      </w:tr>
      <w:tr w:rsidR="00325E19" w:rsidRPr="00325E19" w:rsidTr="003C35FB">
        <w:trPr>
          <w:gridAfter w:val="1"/>
          <w:wAfter w:w="47" w:type="dxa"/>
          <w:cantSplit/>
          <w:trHeight w:val="409"/>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Однажды, 30 лет спустя…Диалог.</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229" w:type="dxa"/>
            <w:gridSpan w:val="2"/>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15.02</w:t>
            </w:r>
          </w:p>
        </w:tc>
        <w:tc>
          <w:tcPr>
            <w:tcW w:w="1134" w:type="dxa"/>
          </w:tcPr>
          <w:p w:rsidR="00325E19" w:rsidRPr="00325E19" w:rsidRDefault="00325E19" w:rsidP="00117386">
            <w:pPr>
              <w:rPr>
                <w:rFonts w:ascii="Times New Roman" w:hAnsi="Times New Roman" w:cs="Times New Roman"/>
                <w:sz w:val="24"/>
                <w:szCs w:val="24"/>
              </w:rPr>
            </w:pPr>
          </w:p>
        </w:tc>
      </w:tr>
      <w:tr w:rsidR="00325E19" w:rsidRPr="00325E19" w:rsidTr="003C35FB">
        <w:trPr>
          <w:gridAfter w:val="1"/>
          <w:wAfter w:w="47" w:type="dxa"/>
          <w:cantSplit/>
          <w:trHeight w:val="430"/>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Если вы проголосуете за нас…Чтение.</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229" w:type="dxa"/>
            <w:gridSpan w:val="2"/>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16.02</w:t>
            </w:r>
          </w:p>
        </w:tc>
        <w:tc>
          <w:tcPr>
            <w:tcW w:w="1134" w:type="dxa"/>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gridAfter w:val="1"/>
          <w:wAfter w:w="47" w:type="dxa"/>
          <w:cantSplit/>
          <w:trHeight w:val="409"/>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Как бы ты поступил если бы? Диалог.</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229" w:type="dxa"/>
            <w:gridSpan w:val="2"/>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21.02</w:t>
            </w:r>
          </w:p>
        </w:tc>
        <w:tc>
          <w:tcPr>
            <w:tcW w:w="1134" w:type="dxa"/>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gridAfter w:val="1"/>
          <w:wAfter w:w="47" w:type="dxa"/>
          <w:cantSplit/>
          <w:trHeight w:val="401"/>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Если бы я стал мэром? Монолог.</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229" w:type="dxa"/>
            <w:gridSpan w:val="2"/>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22.02</w:t>
            </w:r>
          </w:p>
        </w:tc>
        <w:tc>
          <w:tcPr>
            <w:tcW w:w="1134" w:type="dxa"/>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gridAfter w:val="1"/>
          <w:wAfter w:w="47" w:type="dxa"/>
          <w:cantSplit/>
          <w:trHeight w:val="421"/>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 xml:space="preserve">Как улучшить экологию? Диалог. </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229" w:type="dxa"/>
            <w:gridSpan w:val="2"/>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28.02</w:t>
            </w:r>
          </w:p>
        </w:tc>
        <w:tc>
          <w:tcPr>
            <w:tcW w:w="1134" w:type="dxa"/>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gridAfter w:val="1"/>
          <w:wAfter w:w="47" w:type="dxa"/>
          <w:cantSplit/>
          <w:trHeight w:val="413"/>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Предсказания Нострадамуса. Аудирования.</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229" w:type="dxa"/>
            <w:gridSpan w:val="2"/>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29.02</w:t>
            </w:r>
          </w:p>
        </w:tc>
        <w:tc>
          <w:tcPr>
            <w:tcW w:w="1134" w:type="dxa"/>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gridAfter w:val="1"/>
          <w:wAfter w:w="47" w:type="dxa"/>
          <w:cantSplit/>
          <w:trHeight w:val="418"/>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Проект «Мой родной город (страна) через 20 лет».</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229" w:type="dxa"/>
            <w:gridSpan w:val="2"/>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1.03</w:t>
            </w:r>
          </w:p>
        </w:tc>
        <w:tc>
          <w:tcPr>
            <w:tcW w:w="1134" w:type="dxa"/>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gridAfter w:val="1"/>
          <w:wAfter w:w="47" w:type="dxa"/>
          <w:cantSplit/>
          <w:trHeight w:val="425"/>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lang w:val="en-US"/>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Лучшая профессия для тебя. Диалог.</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229" w:type="dxa"/>
            <w:gridSpan w:val="2"/>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6.03</w:t>
            </w:r>
          </w:p>
        </w:tc>
        <w:tc>
          <w:tcPr>
            <w:tcW w:w="1134" w:type="dxa"/>
          </w:tcPr>
          <w:p w:rsidR="00325E19" w:rsidRPr="00325E19" w:rsidRDefault="00325E19" w:rsidP="00117386">
            <w:pPr>
              <w:rPr>
                <w:rFonts w:ascii="Times New Roman" w:hAnsi="Times New Roman" w:cs="Times New Roman"/>
                <w:sz w:val="24"/>
                <w:szCs w:val="24"/>
              </w:rPr>
            </w:pPr>
          </w:p>
        </w:tc>
      </w:tr>
      <w:tr w:rsidR="00325E19" w:rsidRPr="00325E19" w:rsidTr="003C35FB">
        <w:trPr>
          <w:gridAfter w:val="1"/>
          <w:wAfter w:w="47" w:type="dxa"/>
          <w:cantSplit/>
          <w:trHeight w:val="417"/>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Тест на выявление профпригодности. Чтение.</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229" w:type="dxa"/>
            <w:gridSpan w:val="2"/>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7.03</w:t>
            </w:r>
          </w:p>
        </w:tc>
        <w:tc>
          <w:tcPr>
            <w:tcW w:w="1134" w:type="dxa"/>
          </w:tcPr>
          <w:p w:rsidR="00325E19" w:rsidRPr="00325E19" w:rsidRDefault="00325E19" w:rsidP="00117386">
            <w:pPr>
              <w:rPr>
                <w:rFonts w:ascii="Times New Roman" w:hAnsi="Times New Roman" w:cs="Times New Roman"/>
                <w:sz w:val="24"/>
                <w:szCs w:val="24"/>
              </w:rPr>
            </w:pPr>
          </w:p>
        </w:tc>
      </w:tr>
      <w:tr w:rsidR="00325E19" w:rsidRPr="00325E19" w:rsidTr="003C35FB">
        <w:trPr>
          <w:gridAfter w:val="1"/>
          <w:wAfter w:w="47" w:type="dxa"/>
          <w:cantSplit/>
          <w:trHeight w:val="409"/>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Я бы хотел стать... Монолог.</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229" w:type="dxa"/>
            <w:gridSpan w:val="2"/>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13.03</w:t>
            </w:r>
          </w:p>
        </w:tc>
        <w:tc>
          <w:tcPr>
            <w:tcW w:w="1134" w:type="dxa"/>
          </w:tcPr>
          <w:p w:rsidR="00325E19" w:rsidRPr="00325E19" w:rsidRDefault="00325E19" w:rsidP="00117386">
            <w:pPr>
              <w:rPr>
                <w:rFonts w:ascii="Times New Roman" w:hAnsi="Times New Roman" w:cs="Times New Roman"/>
                <w:sz w:val="24"/>
                <w:szCs w:val="24"/>
              </w:rPr>
            </w:pPr>
          </w:p>
        </w:tc>
      </w:tr>
      <w:tr w:rsidR="00325E19" w:rsidRPr="00325E19" w:rsidTr="003C35FB">
        <w:trPr>
          <w:gridAfter w:val="1"/>
          <w:wAfter w:w="47" w:type="dxa"/>
          <w:cantSplit/>
          <w:trHeight w:val="414"/>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Необычные профессии. Чтение.</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229" w:type="dxa"/>
            <w:gridSpan w:val="2"/>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14.03</w:t>
            </w:r>
          </w:p>
        </w:tc>
        <w:tc>
          <w:tcPr>
            <w:tcW w:w="1134" w:type="dxa"/>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gridAfter w:val="1"/>
          <w:wAfter w:w="47" w:type="dxa"/>
          <w:cantSplit/>
          <w:trHeight w:val="419"/>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Кто есть кто? Аудирование.</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229" w:type="dxa"/>
            <w:gridSpan w:val="2"/>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15.03</w:t>
            </w:r>
          </w:p>
        </w:tc>
        <w:tc>
          <w:tcPr>
            <w:tcW w:w="1134" w:type="dxa"/>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gridAfter w:val="1"/>
          <w:wAfter w:w="47" w:type="dxa"/>
          <w:cantSplit/>
          <w:trHeight w:val="411"/>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Поиск работы. Аудирование.</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229" w:type="dxa"/>
            <w:gridSpan w:val="2"/>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20.03</w:t>
            </w:r>
          </w:p>
        </w:tc>
        <w:tc>
          <w:tcPr>
            <w:tcW w:w="1134" w:type="dxa"/>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gridAfter w:val="1"/>
          <w:wAfter w:w="47" w:type="dxa"/>
          <w:cantSplit/>
          <w:trHeight w:val="416"/>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Интервью с менеджером по кадрам. Ролевая игра.</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229" w:type="dxa"/>
            <w:gridSpan w:val="2"/>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21.03</w:t>
            </w:r>
          </w:p>
        </w:tc>
        <w:tc>
          <w:tcPr>
            <w:tcW w:w="1134" w:type="dxa"/>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gridAfter w:val="1"/>
          <w:wAfter w:w="47" w:type="dxa"/>
          <w:cantSplit/>
          <w:trHeight w:val="423"/>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Как заполнить анкету. Чтение.</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229" w:type="dxa"/>
            <w:gridSpan w:val="2"/>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22.03</w:t>
            </w:r>
          </w:p>
        </w:tc>
        <w:tc>
          <w:tcPr>
            <w:tcW w:w="1134" w:type="dxa"/>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gridAfter w:val="1"/>
          <w:wAfter w:w="47" w:type="dxa"/>
          <w:cantSplit/>
          <w:trHeight w:val="415"/>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Заполняем анкету. Письмо.</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229" w:type="dxa"/>
            <w:gridSpan w:val="2"/>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3.04</w:t>
            </w:r>
          </w:p>
        </w:tc>
        <w:tc>
          <w:tcPr>
            <w:tcW w:w="1134" w:type="dxa"/>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gridAfter w:val="1"/>
          <w:wAfter w:w="47" w:type="dxa"/>
          <w:cantSplit/>
          <w:trHeight w:val="407"/>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Письмо другу о своей будущей профессии.</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229" w:type="dxa"/>
            <w:gridSpan w:val="2"/>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4.04</w:t>
            </w:r>
          </w:p>
        </w:tc>
        <w:tc>
          <w:tcPr>
            <w:tcW w:w="1134" w:type="dxa"/>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gridAfter w:val="1"/>
          <w:wAfter w:w="47" w:type="dxa"/>
          <w:cantSplit/>
          <w:trHeight w:val="412"/>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Возможно ли такое? Диалог.</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229" w:type="dxa"/>
            <w:gridSpan w:val="2"/>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5.04</w:t>
            </w:r>
          </w:p>
        </w:tc>
        <w:tc>
          <w:tcPr>
            <w:tcW w:w="1134" w:type="dxa"/>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gridAfter w:val="1"/>
          <w:wAfter w:w="47" w:type="dxa"/>
          <w:cantSplit/>
          <w:trHeight w:val="434"/>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 xml:space="preserve">Контрольная работа № </w:t>
            </w:r>
            <w:r w:rsidR="00FC5A30">
              <w:rPr>
                <w:rFonts w:ascii="Times New Roman" w:hAnsi="Times New Roman" w:cs="Times New Roman"/>
                <w:sz w:val="24"/>
                <w:szCs w:val="24"/>
              </w:rPr>
              <w:t>3 «Существительное. Будущее время»</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229" w:type="dxa"/>
            <w:gridSpan w:val="2"/>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10.04</w:t>
            </w:r>
          </w:p>
        </w:tc>
        <w:tc>
          <w:tcPr>
            <w:tcW w:w="1134" w:type="dxa"/>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gridAfter w:val="1"/>
          <w:wAfter w:w="47" w:type="dxa"/>
          <w:cantSplit/>
          <w:trHeight w:val="434"/>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В чем проблема? Аудирование.</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229" w:type="dxa"/>
            <w:gridSpan w:val="2"/>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11.04</w:t>
            </w:r>
          </w:p>
        </w:tc>
        <w:tc>
          <w:tcPr>
            <w:tcW w:w="1134" w:type="dxa"/>
          </w:tcPr>
          <w:p w:rsidR="00325E19" w:rsidRPr="00325E19" w:rsidRDefault="00325E19" w:rsidP="00117386">
            <w:pPr>
              <w:rPr>
                <w:rFonts w:ascii="Times New Roman" w:hAnsi="Times New Roman" w:cs="Times New Roman"/>
                <w:sz w:val="24"/>
                <w:szCs w:val="24"/>
              </w:rPr>
            </w:pPr>
          </w:p>
        </w:tc>
      </w:tr>
      <w:tr w:rsidR="00325E19" w:rsidRPr="00325E19" w:rsidTr="003C35FB">
        <w:trPr>
          <w:gridAfter w:val="1"/>
          <w:wAfter w:w="47" w:type="dxa"/>
          <w:cantSplit/>
          <w:trHeight w:val="412"/>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 xml:space="preserve">Ты когда-нибудь ссорился с другом? Диалог. </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229" w:type="dxa"/>
            <w:gridSpan w:val="2"/>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12.04</w:t>
            </w:r>
          </w:p>
        </w:tc>
        <w:tc>
          <w:tcPr>
            <w:tcW w:w="1134" w:type="dxa"/>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gridAfter w:val="1"/>
          <w:wAfter w:w="47" w:type="dxa"/>
          <w:cantSplit/>
          <w:trHeight w:val="417"/>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 xml:space="preserve">Золотая свадьба. Чтение. </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229" w:type="dxa"/>
            <w:gridSpan w:val="2"/>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17.04</w:t>
            </w:r>
          </w:p>
        </w:tc>
        <w:tc>
          <w:tcPr>
            <w:tcW w:w="1134" w:type="dxa"/>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gridAfter w:val="1"/>
          <w:wAfter w:w="47" w:type="dxa"/>
          <w:cantSplit/>
          <w:trHeight w:val="409"/>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Мой лучший друг. Монолог.</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229" w:type="dxa"/>
            <w:gridSpan w:val="2"/>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18.04</w:t>
            </w:r>
          </w:p>
        </w:tc>
        <w:tc>
          <w:tcPr>
            <w:tcW w:w="1134" w:type="dxa"/>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gridAfter w:val="1"/>
          <w:wAfter w:w="47" w:type="dxa"/>
          <w:cantSplit/>
          <w:trHeight w:val="414"/>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Истории любви. Чтение.</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229" w:type="dxa"/>
            <w:gridSpan w:val="2"/>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19.04</w:t>
            </w:r>
          </w:p>
        </w:tc>
        <w:tc>
          <w:tcPr>
            <w:tcW w:w="1134" w:type="dxa"/>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gridAfter w:val="1"/>
          <w:wAfter w:w="47" w:type="dxa"/>
          <w:cantSplit/>
          <w:trHeight w:val="421"/>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Луч света. Чтение.</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229" w:type="dxa"/>
            <w:gridSpan w:val="2"/>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24.04</w:t>
            </w:r>
          </w:p>
        </w:tc>
        <w:tc>
          <w:tcPr>
            <w:tcW w:w="1134" w:type="dxa"/>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gridAfter w:val="1"/>
          <w:wAfter w:w="47" w:type="dxa"/>
          <w:cantSplit/>
          <w:trHeight w:val="413"/>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Экстремалы. Аудирование.</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229" w:type="dxa"/>
            <w:gridSpan w:val="2"/>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25.04</w:t>
            </w:r>
          </w:p>
        </w:tc>
        <w:tc>
          <w:tcPr>
            <w:tcW w:w="1134" w:type="dxa"/>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gridAfter w:val="1"/>
          <w:wAfter w:w="47" w:type="dxa"/>
          <w:cantSplit/>
          <w:trHeight w:val="418"/>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Взаимоотношения с родителями. Диалог.</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229" w:type="dxa"/>
            <w:gridSpan w:val="2"/>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26.04</w:t>
            </w:r>
          </w:p>
        </w:tc>
        <w:tc>
          <w:tcPr>
            <w:tcW w:w="1134" w:type="dxa"/>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gridAfter w:val="1"/>
          <w:wAfter w:w="47" w:type="dxa"/>
          <w:cantSplit/>
          <w:trHeight w:val="425"/>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Отношения в интернете. Чтение.</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229" w:type="dxa"/>
            <w:gridSpan w:val="2"/>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2.05</w:t>
            </w:r>
          </w:p>
        </w:tc>
        <w:tc>
          <w:tcPr>
            <w:tcW w:w="1134" w:type="dxa"/>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gridAfter w:val="1"/>
          <w:wAfter w:w="47" w:type="dxa"/>
          <w:cantSplit/>
          <w:trHeight w:val="403"/>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Мы (не) идеальная семья, (но)…Проект.</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229" w:type="dxa"/>
            <w:gridSpan w:val="2"/>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3.05</w:t>
            </w:r>
          </w:p>
        </w:tc>
        <w:tc>
          <w:tcPr>
            <w:tcW w:w="1134" w:type="dxa"/>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gridAfter w:val="1"/>
          <w:wAfter w:w="47" w:type="dxa"/>
          <w:cantSplit/>
          <w:trHeight w:val="423"/>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Ты читаешь прессу? Диалог.</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229" w:type="dxa"/>
            <w:gridSpan w:val="2"/>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8.05</w:t>
            </w:r>
          </w:p>
        </w:tc>
        <w:tc>
          <w:tcPr>
            <w:tcW w:w="1134" w:type="dxa"/>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gridAfter w:val="1"/>
          <w:wAfter w:w="47" w:type="dxa"/>
          <w:cantSplit/>
          <w:trHeight w:val="401"/>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ТВ: за и против. Чтение.</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229" w:type="dxa"/>
            <w:gridSpan w:val="2"/>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15.05</w:t>
            </w:r>
          </w:p>
        </w:tc>
        <w:tc>
          <w:tcPr>
            <w:tcW w:w="1134" w:type="dxa"/>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gridAfter w:val="1"/>
          <w:wAfter w:w="47" w:type="dxa"/>
          <w:cantSplit/>
          <w:trHeight w:val="421"/>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Ты зависим от ТВ? Диалог.</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229" w:type="dxa"/>
            <w:gridSpan w:val="2"/>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16.05</w:t>
            </w:r>
          </w:p>
        </w:tc>
        <w:tc>
          <w:tcPr>
            <w:tcW w:w="1134" w:type="dxa"/>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gridAfter w:val="1"/>
          <w:wAfter w:w="47" w:type="dxa"/>
          <w:cantSplit/>
          <w:trHeight w:val="413"/>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Альтернатива телевидению. Монолог.</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229" w:type="dxa"/>
            <w:gridSpan w:val="2"/>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17.05</w:t>
            </w:r>
          </w:p>
        </w:tc>
        <w:tc>
          <w:tcPr>
            <w:tcW w:w="1134" w:type="dxa"/>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gridAfter w:val="1"/>
          <w:wAfter w:w="47" w:type="dxa"/>
          <w:cantSplit/>
          <w:trHeight w:val="419"/>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Звонок на радио. ТВ или радио? Аудирование Диалог.</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229" w:type="dxa"/>
            <w:gridSpan w:val="2"/>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22.05</w:t>
            </w:r>
          </w:p>
        </w:tc>
        <w:tc>
          <w:tcPr>
            <w:tcW w:w="1134" w:type="dxa"/>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gridAfter w:val="1"/>
          <w:wAfter w:w="47" w:type="dxa"/>
          <w:cantSplit/>
          <w:trHeight w:val="424"/>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 xml:space="preserve">Пишем официальное письмо вместе. </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229" w:type="dxa"/>
            <w:gridSpan w:val="2"/>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23.05</w:t>
            </w:r>
          </w:p>
        </w:tc>
        <w:tc>
          <w:tcPr>
            <w:tcW w:w="1134" w:type="dxa"/>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gridAfter w:val="1"/>
          <w:wAfter w:w="47" w:type="dxa"/>
          <w:cantSplit/>
          <w:trHeight w:val="416"/>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FC5A30" w:rsidP="00117386">
            <w:pPr>
              <w:rPr>
                <w:rFonts w:ascii="Times New Roman" w:hAnsi="Times New Roman" w:cs="Times New Roman"/>
                <w:sz w:val="24"/>
                <w:szCs w:val="24"/>
              </w:rPr>
            </w:pPr>
            <w:r>
              <w:rPr>
                <w:rFonts w:ascii="Times New Roman" w:hAnsi="Times New Roman" w:cs="Times New Roman"/>
                <w:sz w:val="24"/>
                <w:szCs w:val="24"/>
              </w:rPr>
              <w:t>Контрольная работа № 4 «Настоящее совершенное время. Пассивный залог»</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229" w:type="dxa"/>
            <w:gridSpan w:val="2"/>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24.05</w:t>
            </w:r>
          </w:p>
        </w:tc>
        <w:tc>
          <w:tcPr>
            <w:tcW w:w="1134" w:type="dxa"/>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325E19" w:rsidRPr="00325E19" w:rsidTr="003C35FB">
        <w:trPr>
          <w:gridAfter w:val="1"/>
          <w:wAfter w:w="47" w:type="dxa"/>
          <w:cantSplit/>
          <w:trHeight w:val="409"/>
        </w:trPr>
        <w:tc>
          <w:tcPr>
            <w:tcW w:w="1416" w:type="dxa"/>
          </w:tcPr>
          <w:p w:rsidR="00325E19" w:rsidRPr="00325E19" w:rsidRDefault="00325E19"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325E19" w:rsidRPr="00325E19" w:rsidRDefault="00325E19" w:rsidP="00117386">
            <w:pPr>
              <w:rPr>
                <w:rFonts w:ascii="Times New Roman" w:hAnsi="Times New Roman" w:cs="Times New Roman"/>
                <w:sz w:val="24"/>
                <w:szCs w:val="24"/>
              </w:rPr>
            </w:pPr>
            <w:r w:rsidRPr="00325E19">
              <w:rPr>
                <w:rFonts w:ascii="Times New Roman" w:hAnsi="Times New Roman" w:cs="Times New Roman"/>
                <w:sz w:val="24"/>
                <w:szCs w:val="24"/>
              </w:rPr>
              <w:t>Дебаты о вреде и пользе ТВ. Ролевая игра.</w:t>
            </w:r>
          </w:p>
        </w:tc>
        <w:tc>
          <w:tcPr>
            <w:tcW w:w="850" w:type="dxa"/>
          </w:tcPr>
          <w:p w:rsidR="00325E19" w:rsidRPr="00325E19" w:rsidRDefault="00325E19" w:rsidP="00325E19">
            <w:pPr>
              <w:rPr>
                <w:rFonts w:ascii="Times New Roman" w:hAnsi="Times New Roman" w:cs="Times New Roman"/>
                <w:sz w:val="24"/>
                <w:szCs w:val="24"/>
              </w:rPr>
            </w:pPr>
            <w:r>
              <w:rPr>
                <w:rFonts w:ascii="Times New Roman" w:hAnsi="Times New Roman" w:cs="Times New Roman"/>
                <w:sz w:val="24"/>
                <w:szCs w:val="24"/>
              </w:rPr>
              <w:t>1 ч.</w:t>
            </w:r>
          </w:p>
        </w:tc>
        <w:tc>
          <w:tcPr>
            <w:tcW w:w="1229" w:type="dxa"/>
            <w:gridSpan w:val="2"/>
          </w:tcPr>
          <w:p w:rsidR="00325E19"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29.05</w:t>
            </w:r>
          </w:p>
        </w:tc>
        <w:tc>
          <w:tcPr>
            <w:tcW w:w="1134" w:type="dxa"/>
            <w:textDirection w:val="btLr"/>
          </w:tcPr>
          <w:p w:rsidR="00325E19" w:rsidRPr="00325E19" w:rsidRDefault="00325E19" w:rsidP="00CF1089">
            <w:pPr>
              <w:ind w:left="113" w:right="113"/>
              <w:jc w:val="center"/>
              <w:rPr>
                <w:rFonts w:ascii="Times New Roman" w:hAnsi="Times New Roman" w:cs="Times New Roman"/>
                <w:sz w:val="24"/>
                <w:szCs w:val="24"/>
              </w:rPr>
            </w:pPr>
          </w:p>
        </w:tc>
      </w:tr>
      <w:tr w:rsidR="008F77D1" w:rsidRPr="00325E19" w:rsidTr="003C35FB">
        <w:trPr>
          <w:gridAfter w:val="1"/>
          <w:wAfter w:w="47" w:type="dxa"/>
          <w:cantSplit/>
          <w:trHeight w:val="415"/>
        </w:trPr>
        <w:tc>
          <w:tcPr>
            <w:tcW w:w="1416" w:type="dxa"/>
          </w:tcPr>
          <w:p w:rsidR="008F77D1" w:rsidRPr="00325E19" w:rsidRDefault="008F77D1" w:rsidP="00117386">
            <w:pPr>
              <w:pStyle w:val="a3"/>
              <w:numPr>
                <w:ilvl w:val="0"/>
                <w:numId w:val="7"/>
              </w:numPr>
              <w:tabs>
                <w:tab w:val="left" w:pos="284"/>
              </w:tabs>
              <w:ind w:hanging="578"/>
              <w:rPr>
                <w:rFonts w:ascii="Times New Roman" w:hAnsi="Times New Roman" w:cs="Times New Roman"/>
                <w:sz w:val="24"/>
                <w:szCs w:val="24"/>
              </w:rPr>
            </w:pPr>
          </w:p>
        </w:tc>
        <w:tc>
          <w:tcPr>
            <w:tcW w:w="5388" w:type="dxa"/>
          </w:tcPr>
          <w:p w:rsidR="008F77D1" w:rsidRPr="00325E19" w:rsidRDefault="008F77D1" w:rsidP="00117386">
            <w:pPr>
              <w:rPr>
                <w:rFonts w:ascii="Times New Roman" w:hAnsi="Times New Roman" w:cs="Times New Roman"/>
                <w:sz w:val="24"/>
                <w:szCs w:val="24"/>
              </w:rPr>
            </w:pPr>
            <w:r w:rsidRPr="00325E19">
              <w:rPr>
                <w:rFonts w:ascii="Times New Roman" w:hAnsi="Times New Roman" w:cs="Times New Roman"/>
                <w:sz w:val="24"/>
                <w:szCs w:val="24"/>
              </w:rPr>
              <w:t>Планы на лето. Комбинированный диалог.</w:t>
            </w:r>
          </w:p>
        </w:tc>
        <w:tc>
          <w:tcPr>
            <w:tcW w:w="850" w:type="dxa"/>
          </w:tcPr>
          <w:p w:rsidR="008F77D1" w:rsidRPr="00325E19" w:rsidRDefault="00325E19" w:rsidP="00117386">
            <w:pPr>
              <w:rPr>
                <w:rFonts w:ascii="Times New Roman" w:hAnsi="Times New Roman" w:cs="Times New Roman"/>
                <w:sz w:val="24"/>
                <w:szCs w:val="24"/>
              </w:rPr>
            </w:pPr>
            <w:r>
              <w:rPr>
                <w:rFonts w:ascii="Times New Roman" w:hAnsi="Times New Roman" w:cs="Times New Roman"/>
                <w:sz w:val="24"/>
                <w:szCs w:val="24"/>
              </w:rPr>
              <w:t>1 ч.</w:t>
            </w:r>
          </w:p>
        </w:tc>
        <w:tc>
          <w:tcPr>
            <w:tcW w:w="1229" w:type="dxa"/>
            <w:gridSpan w:val="2"/>
          </w:tcPr>
          <w:p w:rsidR="008F77D1" w:rsidRPr="00325E19" w:rsidRDefault="004F287F" w:rsidP="008F77D1">
            <w:pPr>
              <w:jc w:val="center"/>
              <w:rPr>
                <w:rFonts w:ascii="Times New Roman" w:hAnsi="Times New Roman" w:cs="Times New Roman"/>
                <w:sz w:val="24"/>
                <w:szCs w:val="24"/>
              </w:rPr>
            </w:pPr>
            <w:r>
              <w:rPr>
                <w:rFonts w:ascii="Times New Roman" w:hAnsi="Times New Roman" w:cs="Times New Roman"/>
                <w:sz w:val="24"/>
                <w:szCs w:val="24"/>
              </w:rPr>
              <w:t>30.05</w:t>
            </w:r>
          </w:p>
        </w:tc>
        <w:tc>
          <w:tcPr>
            <w:tcW w:w="1134" w:type="dxa"/>
            <w:textDirection w:val="btLr"/>
          </w:tcPr>
          <w:p w:rsidR="008F77D1" w:rsidRPr="00325E19" w:rsidRDefault="008F77D1" w:rsidP="00CF1089">
            <w:pPr>
              <w:ind w:left="113" w:right="113"/>
              <w:jc w:val="center"/>
              <w:rPr>
                <w:rFonts w:ascii="Times New Roman" w:hAnsi="Times New Roman" w:cs="Times New Roman"/>
                <w:sz w:val="24"/>
                <w:szCs w:val="24"/>
              </w:rPr>
            </w:pPr>
          </w:p>
        </w:tc>
      </w:tr>
    </w:tbl>
    <w:p w:rsidR="00C1601B" w:rsidRDefault="00C1601B" w:rsidP="008F77D1">
      <w:pPr>
        <w:tabs>
          <w:tab w:val="left" w:pos="4065"/>
        </w:tabs>
        <w:spacing w:before="240"/>
        <w:rPr>
          <w:rFonts w:ascii="Times New Roman" w:hAnsi="Times New Roman" w:cs="Times New Roman"/>
          <w:b/>
          <w:sz w:val="24"/>
          <w:szCs w:val="24"/>
        </w:rPr>
      </w:pPr>
    </w:p>
    <w:p w:rsidR="007C6CFF" w:rsidRDefault="007C6CFF" w:rsidP="008F77D1">
      <w:pPr>
        <w:tabs>
          <w:tab w:val="left" w:pos="4065"/>
        </w:tabs>
        <w:spacing w:before="240"/>
        <w:rPr>
          <w:rFonts w:ascii="Times New Roman" w:hAnsi="Times New Roman" w:cs="Times New Roman"/>
          <w:b/>
          <w:sz w:val="24"/>
          <w:szCs w:val="24"/>
        </w:rPr>
      </w:pPr>
    </w:p>
    <w:p w:rsidR="007C6CFF" w:rsidRDefault="007C6CFF" w:rsidP="008F77D1">
      <w:pPr>
        <w:tabs>
          <w:tab w:val="left" w:pos="4065"/>
        </w:tabs>
        <w:spacing w:before="240"/>
        <w:rPr>
          <w:rFonts w:ascii="Times New Roman" w:hAnsi="Times New Roman" w:cs="Times New Roman"/>
          <w:b/>
          <w:sz w:val="24"/>
          <w:szCs w:val="24"/>
        </w:rPr>
      </w:pPr>
    </w:p>
    <w:p w:rsidR="007C6CFF" w:rsidRDefault="007C6CFF" w:rsidP="008F77D1">
      <w:pPr>
        <w:tabs>
          <w:tab w:val="left" w:pos="4065"/>
        </w:tabs>
        <w:spacing w:before="240"/>
        <w:rPr>
          <w:rFonts w:ascii="Times New Roman" w:hAnsi="Times New Roman" w:cs="Times New Roman"/>
          <w:b/>
          <w:sz w:val="24"/>
          <w:szCs w:val="24"/>
        </w:rPr>
      </w:pPr>
    </w:p>
    <w:p w:rsidR="007C6CFF" w:rsidRDefault="007C6CFF" w:rsidP="008F77D1">
      <w:pPr>
        <w:tabs>
          <w:tab w:val="left" w:pos="4065"/>
        </w:tabs>
        <w:spacing w:before="240"/>
        <w:rPr>
          <w:rFonts w:ascii="Times New Roman" w:hAnsi="Times New Roman" w:cs="Times New Roman"/>
          <w:b/>
          <w:sz w:val="24"/>
          <w:szCs w:val="24"/>
        </w:rPr>
      </w:pPr>
    </w:p>
    <w:p w:rsidR="007C6CFF" w:rsidRDefault="007C6CFF" w:rsidP="008F77D1">
      <w:pPr>
        <w:tabs>
          <w:tab w:val="left" w:pos="4065"/>
        </w:tabs>
        <w:spacing w:before="240"/>
        <w:rPr>
          <w:rFonts w:ascii="Times New Roman" w:hAnsi="Times New Roman" w:cs="Times New Roman"/>
          <w:b/>
          <w:sz w:val="24"/>
          <w:szCs w:val="24"/>
        </w:rPr>
      </w:pPr>
    </w:p>
    <w:p w:rsidR="007C6CFF" w:rsidRDefault="007C6CFF" w:rsidP="008F77D1">
      <w:pPr>
        <w:tabs>
          <w:tab w:val="left" w:pos="4065"/>
        </w:tabs>
        <w:spacing w:before="240"/>
        <w:rPr>
          <w:rFonts w:ascii="Times New Roman" w:hAnsi="Times New Roman" w:cs="Times New Roman"/>
          <w:b/>
          <w:sz w:val="24"/>
          <w:szCs w:val="24"/>
        </w:rPr>
      </w:pPr>
    </w:p>
    <w:p w:rsidR="007C6CFF" w:rsidRDefault="007C6CFF" w:rsidP="008F77D1">
      <w:pPr>
        <w:tabs>
          <w:tab w:val="left" w:pos="4065"/>
        </w:tabs>
        <w:spacing w:before="240"/>
        <w:rPr>
          <w:rFonts w:ascii="Times New Roman" w:hAnsi="Times New Roman" w:cs="Times New Roman"/>
          <w:b/>
          <w:sz w:val="24"/>
          <w:szCs w:val="24"/>
        </w:rPr>
      </w:pPr>
    </w:p>
    <w:p w:rsidR="007C6CFF" w:rsidRDefault="007C6CFF" w:rsidP="008F77D1">
      <w:pPr>
        <w:tabs>
          <w:tab w:val="left" w:pos="4065"/>
        </w:tabs>
        <w:spacing w:before="240"/>
        <w:rPr>
          <w:rFonts w:ascii="Times New Roman" w:hAnsi="Times New Roman" w:cs="Times New Roman"/>
          <w:b/>
          <w:sz w:val="24"/>
          <w:szCs w:val="24"/>
        </w:rPr>
      </w:pPr>
    </w:p>
    <w:p w:rsidR="007C6CFF" w:rsidRDefault="007C6CFF" w:rsidP="008F77D1">
      <w:pPr>
        <w:tabs>
          <w:tab w:val="left" w:pos="4065"/>
        </w:tabs>
        <w:spacing w:before="240"/>
        <w:rPr>
          <w:rFonts w:ascii="Times New Roman" w:hAnsi="Times New Roman" w:cs="Times New Roman"/>
          <w:b/>
          <w:sz w:val="24"/>
          <w:szCs w:val="24"/>
        </w:rPr>
      </w:pPr>
    </w:p>
    <w:p w:rsidR="007C6CFF" w:rsidRDefault="007C6CFF" w:rsidP="008F77D1">
      <w:pPr>
        <w:tabs>
          <w:tab w:val="left" w:pos="4065"/>
        </w:tabs>
        <w:spacing w:before="240"/>
        <w:rPr>
          <w:rFonts w:ascii="Times New Roman" w:hAnsi="Times New Roman" w:cs="Times New Roman"/>
          <w:b/>
          <w:sz w:val="24"/>
          <w:szCs w:val="24"/>
        </w:rPr>
      </w:pPr>
    </w:p>
    <w:p w:rsidR="007C6CFF" w:rsidRDefault="007C6CFF" w:rsidP="008F77D1">
      <w:pPr>
        <w:tabs>
          <w:tab w:val="left" w:pos="4065"/>
        </w:tabs>
        <w:spacing w:before="240"/>
        <w:rPr>
          <w:rFonts w:ascii="Times New Roman" w:hAnsi="Times New Roman" w:cs="Times New Roman"/>
          <w:b/>
          <w:sz w:val="24"/>
          <w:szCs w:val="24"/>
        </w:rPr>
      </w:pPr>
    </w:p>
    <w:p w:rsidR="007C6CFF" w:rsidRDefault="007C6CFF" w:rsidP="008F77D1">
      <w:pPr>
        <w:tabs>
          <w:tab w:val="left" w:pos="4065"/>
        </w:tabs>
        <w:spacing w:before="240"/>
        <w:rPr>
          <w:rFonts w:ascii="Times New Roman" w:hAnsi="Times New Roman" w:cs="Times New Roman"/>
          <w:b/>
          <w:sz w:val="24"/>
          <w:szCs w:val="24"/>
        </w:rPr>
      </w:pPr>
    </w:p>
    <w:p w:rsidR="007C6CFF" w:rsidRDefault="007C6CFF" w:rsidP="008F77D1">
      <w:pPr>
        <w:tabs>
          <w:tab w:val="left" w:pos="4065"/>
        </w:tabs>
        <w:spacing w:before="240"/>
        <w:rPr>
          <w:rFonts w:ascii="Times New Roman" w:hAnsi="Times New Roman" w:cs="Times New Roman"/>
          <w:b/>
          <w:sz w:val="24"/>
          <w:szCs w:val="24"/>
        </w:rPr>
      </w:pPr>
    </w:p>
    <w:p w:rsidR="007C6CFF" w:rsidRDefault="007C6CFF" w:rsidP="008F77D1">
      <w:pPr>
        <w:tabs>
          <w:tab w:val="left" w:pos="4065"/>
        </w:tabs>
        <w:spacing w:before="240"/>
        <w:rPr>
          <w:rFonts w:ascii="Times New Roman" w:hAnsi="Times New Roman" w:cs="Times New Roman"/>
          <w:b/>
          <w:sz w:val="24"/>
          <w:szCs w:val="24"/>
        </w:rPr>
      </w:pPr>
    </w:p>
    <w:p w:rsidR="007C6CFF" w:rsidRDefault="007C6CFF" w:rsidP="008F77D1">
      <w:pPr>
        <w:tabs>
          <w:tab w:val="left" w:pos="4065"/>
        </w:tabs>
        <w:spacing w:before="240"/>
        <w:rPr>
          <w:rFonts w:ascii="Times New Roman" w:hAnsi="Times New Roman" w:cs="Times New Roman"/>
          <w:b/>
          <w:sz w:val="24"/>
          <w:szCs w:val="24"/>
        </w:rPr>
      </w:pPr>
    </w:p>
    <w:p w:rsidR="007C6CFF" w:rsidRDefault="007C6CFF" w:rsidP="008F77D1">
      <w:pPr>
        <w:tabs>
          <w:tab w:val="left" w:pos="4065"/>
        </w:tabs>
        <w:spacing w:before="240"/>
        <w:rPr>
          <w:rFonts w:ascii="Times New Roman" w:hAnsi="Times New Roman" w:cs="Times New Roman"/>
          <w:b/>
          <w:sz w:val="24"/>
          <w:szCs w:val="24"/>
        </w:rPr>
      </w:pPr>
    </w:p>
    <w:p w:rsidR="007C6CFF" w:rsidRDefault="007C6CFF" w:rsidP="008F77D1">
      <w:pPr>
        <w:tabs>
          <w:tab w:val="left" w:pos="4065"/>
        </w:tabs>
        <w:spacing w:before="240"/>
        <w:rPr>
          <w:rFonts w:ascii="Times New Roman" w:hAnsi="Times New Roman" w:cs="Times New Roman"/>
          <w:b/>
          <w:sz w:val="24"/>
          <w:szCs w:val="24"/>
        </w:rPr>
      </w:pPr>
    </w:p>
    <w:p w:rsidR="007C6CFF" w:rsidRDefault="007C6CFF" w:rsidP="008F77D1">
      <w:pPr>
        <w:tabs>
          <w:tab w:val="left" w:pos="4065"/>
        </w:tabs>
        <w:spacing w:before="240"/>
        <w:rPr>
          <w:rFonts w:ascii="Times New Roman" w:hAnsi="Times New Roman" w:cs="Times New Roman"/>
          <w:b/>
          <w:sz w:val="24"/>
          <w:szCs w:val="24"/>
        </w:rPr>
      </w:pPr>
    </w:p>
    <w:p w:rsidR="007C6CFF" w:rsidRDefault="007C6CFF" w:rsidP="007C6CFF">
      <w:pPr>
        <w:pStyle w:val="c124"/>
        <w:pBdr>
          <w:top w:val="single" w:sz="4" w:space="1" w:color="000000"/>
        </w:pBdr>
        <w:shd w:val="clear" w:color="auto" w:fill="FFFFFF"/>
        <w:spacing w:before="0" w:beforeAutospacing="0" w:after="0" w:afterAutospacing="0"/>
        <w:rPr>
          <w:rFonts w:ascii="Calibri" w:hAnsi="Calibri" w:cs="Calibri"/>
          <w:color w:val="000000"/>
          <w:sz w:val="22"/>
          <w:szCs w:val="22"/>
        </w:rPr>
      </w:pPr>
      <w:r>
        <w:rPr>
          <w:rStyle w:val="c10"/>
          <w:b/>
          <w:bCs/>
          <w:color w:val="000000"/>
        </w:rPr>
        <w:lastRenderedPageBreak/>
        <w:t>УЧЕБНО-МЕТОДИЧЕСКОЕ ОБЕСПЕЧЕНИЕ</w:t>
      </w:r>
    </w:p>
    <w:p w:rsidR="007C6CFF" w:rsidRDefault="007C6CFF" w:rsidP="007C6CFF">
      <w:pPr>
        <w:pStyle w:val="c139"/>
        <w:pBdr>
          <w:bottom w:val="single" w:sz="4" w:space="1" w:color="000000"/>
        </w:pBdr>
        <w:shd w:val="clear" w:color="auto" w:fill="FFFFFF"/>
        <w:spacing w:before="0" w:beforeAutospacing="0" w:after="0" w:afterAutospacing="0"/>
        <w:rPr>
          <w:rFonts w:ascii="Calibri" w:hAnsi="Calibri" w:cs="Calibri"/>
          <w:color w:val="000000"/>
          <w:sz w:val="22"/>
          <w:szCs w:val="22"/>
        </w:rPr>
      </w:pPr>
      <w:r>
        <w:rPr>
          <w:rStyle w:val="c10"/>
          <w:b/>
          <w:bCs/>
          <w:color w:val="000000"/>
        </w:rPr>
        <w:t>ОБРАЗОВАТЕЛЬНОГО ПРОЦЕССА</w:t>
      </w:r>
    </w:p>
    <w:p w:rsidR="007C6CFF" w:rsidRDefault="007C6CFF" w:rsidP="007C6CFF">
      <w:pPr>
        <w:pStyle w:val="c8"/>
        <w:shd w:val="clear" w:color="auto" w:fill="FFFFFF"/>
        <w:spacing w:before="0" w:beforeAutospacing="0" w:after="0" w:afterAutospacing="0"/>
        <w:rPr>
          <w:rFonts w:ascii="Calibri" w:hAnsi="Calibri" w:cs="Calibri"/>
          <w:color w:val="000000"/>
          <w:sz w:val="22"/>
          <w:szCs w:val="22"/>
        </w:rPr>
      </w:pPr>
      <w:r>
        <w:rPr>
          <w:rStyle w:val="c10"/>
          <w:b/>
          <w:bCs/>
          <w:color w:val="000000"/>
        </w:rPr>
        <w:t>ОБЯЗАТЕЛЬНЫЕ УЧЕБНЫЕ МАТЕРИАЛЫ ДЛЯ УЧЕНИКА</w:t>
      </w:r>
    </w:p>
    <w:p w:rsidR="007C6CFF" w:rsidRDefault="007C6CFF" w:rsidP="007C6CFF">
      <w:pPr>
        <w:pStyle w:val="c17"/>
        <w:numPr>
          <w:ilvl w:val="0"/>
          <w:numId w:val="12"/>
        </w:numPr>
        <w:shd w:val="clear" w:color="auto" w:fill="FFFFFF"/>
        <w:spacing w:before="30" w:beforeAutospacing="0" w:after="30" w:afterAutospacing="0"/>
        <w:ind w:left="1440"/>
        <w:jc w:val="both"/>
        <w:rPr>
          <w:rFonts w:ascii="Calibri" w:hAnsi="Calibri" w:cs="Calibri"/>
          <w:color w:val="000000"/>
          <w:sz w:val="22"/>
          <w:szCs w:val="22"/>
        </w:rPr>
      </w:pPr>
      <w:r>
        <w:rPr>
          <w:rStyle w:val="c6"/>
          <w:color w:val="000000"/>
        </w:rPr>
        <w:t>Английский язык: 8 класс: учебник для общеобразовательных организаций.  / [М.В.Вербицкая, С.Маккинли, Б.Хастингс и др.]; под ред. М.В.Вербицкой. –  М.: ООО «Издательский центр ВЕНТАНА-ГРАФ»; АО «Издательство Просвещение». –  (Forward)</w:t>
      </w:r>
    </w:p>
    <w:p w:rsidR="007C6CFF" w:rsidRDefault="007C6CFF" w:rsidP="007C6CFF">
      <w:pPr>
        <w:pStyle w:val="c27"/>
        <w:shd w:val="clear" w:color="auto" w:fill="FFFFFF"/>
        <w:spacing w:before="0" w:beforeAutospacing="0" w:after="0" w:afterAutospacing="0"/>
        <w:jc w:val="both"/>
        <w:rPr>
          <w:rFonts w:ascii="Calibri" w:hAnsi="Calibri" w:cs="Calibri"/>
          <w:color w:val="000000"/>
          <w:sz w:val="22"/>
          <w:szCs w:val="22"/>
        </w:rPr>
      </w:pPr>
      <w:r>
        <w:rPr>
          <w:rStyle w:val="c10"/>
          <w:b/>
          <w:bCs/>
          <w:color w:val="000000"/>
        </w:rPr>
        <w:t>МЕТОДИЧЕСКИЕ МАТЕРИАЛЫ ДЛЯ УЧИТЕЛЯ</w:t>
      </w:r>
    </w:p>
    <w:p w:rsidR="007C6CFF" w:rsidRDefault="007C6CFF" w:rsidP="007C6CFF">
      <w:pPr>
        <w:pStyle w:val="c17"/>
        <w:numPr>
          <w:ilvl w:val="0"/>
          <w:numId w:val="13"/>
        </w:numPr>
        <w:shd w:val="clear" w:color="auto" w:fill="FFFFFF"/>
        <w:spacing w:before="30" w:beforeAutospacing="0" w:after="30" w:afterAutospacing="0"/>
        <w:ind w:left="1440"/>
        <w:jc w:val="both"/>
        <w:rPr>
          <w:rFonts w:ascii="Calibri" w:hAnsi="Calibri" w:cs="Calibri"/>
          <w:color w:val="000000"/>
          <w:sz w:val="22"/>
          <w:szCs w:val="22"/>
        </w:rPr>
      </w:pPr>
      <w:r>
        <w:rPr>
          <w:rStyle w:val="c6"/>
          <w:color w:val="000000"/>
        </w:rPr>
        <w:t>Рабочая программа основного общего образования по английскому языку.</w:t>
      </w:r>
    </w:p>
    <w:p w:rsidR="007C6CFF" w:rsidRDefault="007C6CFF" w:rsidP="007C6CFF">
      <w:pPr>
        <w:pStyle w:val="c17"/>
        <w:numPr>
          <w:ilvl w:val="0"/>
          <w:numId w:val="13"/>
        </w:numPr>
        <w:shd w:val="clear" w:color="auto" w:fill="FFFFFF"/>
        <w:spacing w:before="30" w:beforeAutospacing="0" w:after="30" w:afterAutospacing="0"/>
        <w:ind w:left="1440"/>
        <w:jc w:val="both"/>
        <w:rPr>
          <w:rFonts w:ascii="Calibri" w:hAnsi="Calibri" w:cs="Calibri"/>
          <w:color w:val="000000"/>
          <w:sz w:val="22"/>
          <w:szCs w:val="22"/>
        </w:rPr>
      </w:pPr>
      <w:r>
        <w:rPr>
          <w:rStyle w:val="c6"/>
          <w:color w:val="000000"/>
        </w:rPr>
        <w:t>Английский язык: 8 класс: учебник для общеобразовательных организаций.  / [М.В.Вербицкая, С.Маккинли, Б.Хастингс и др.]; под ред. М.В.Вербицкой. –  М.: ООО «Издательский центр ВЕНТАНА-ГРАФ»; АО «Издательство Просвещение». –  (Forward).</w:t>
      </w:r>
    </w:p>
    <w:p w:rsidR="007C6CFF" w:rsidRDefault="007C6CFF" w:rsidP="007C6CFF">
      <w:pPr>
        <w:pStyle w:val="c17"/>
        <w:numPr>
          <w:ilvl w:val="0"/>
          <w:numId w:val="13"/>
        </w:numPr>
        <w:shd w:val="clear" w:color="auto" w:fill="FFFFFF"/>
        <w:spacing w:before="30" w:beforeAutospacing="0" w:after="30" w:afterAutospacing="0"/>
        <w:ind w:left="1440"/>
        <w:jc w:val="both"/>
        <w:rPr>
          <w:rFonts w:ascii="Calibri" w:hAnsi="Calibri" w:cs="Calibri"/>
          <w:color w:val="000000"/>
          <w:sz w:val="22"/>
          <w:szCs w:val="22"/>
        </w:rPr>
      </w:pPr>
      <w:r>
        <w:rPr>
          <w:rStyle w:val="c6"/>
          <w:color w:val="000000"/>
        </w:rPr>
        <w:t>Английский язык: 8 класс: книга для учителя / [М.В.Вербицкая, Р.Фрикер, Е.Н.Нечаева]; под ред. М.В.Вербицкой.  –  М.: ООО «Издательский центр ВЕНТАНА-ГРАФ»; АО «Издательство Просвещение». –  (Forward).</w:t>
      </w:r>
    </w:p>
    <w:p w:rsidR="007C6CFF" w:rsidRDefault="007C6CFF" w:rsidP="007C6CFF">
      <w:pPr>
        <w:pStyle w:val="c17"/>
        <w:numPr>
          <w:ilvl w:val="0"/>
          <w:numId w:val="13"/>
        </w:numPr>
        <w:shd w:val="clear" w:color="auto" w:fill="FFFFFF"/>
        <w:spacing w:before="30" w:beforeAutospacing="0" w:after="30" w:afterAutospacing="0"/>
        <w:ind w:left="1440"/>
        <w:jc w:val="both"/>
        <w:rPr>
          <w:rFonts w:ascii="Calibri" w:hAnsi="Calibri" w:cs="Calibri"/>
          <w:color w:val="000000"/>
          <w:sz w:val="22"/>
          <w:szCs w:val="22"/>
        </w:rPr>
      </w:pPr>
      <w:r>
        <w:rPr>
          <w:rStyle w:val="c6"/>
          <w:color w:val="000000"/>
        </w:rPr>
        <w:t>Книги для чтения на английском языке.</w:t>
      </w:r>
    </w:p>
    <w:p w:rsidR="007C6CFF" w:rsidRDefault="007C6CFF" w:rsidP="007C6CFF">
      <w:pPr>
        <w:pStyle w:val="c17"/>
        <w:numPr>
          <w:ilvl w:val="0"/>
          <w:numId w:val="13"/>
        </w:numPr>
        <w:shd w:val="clear" w:color="auto" w:fill="FFFFFF"/>
        <w:spacing w:before="30" w:beforeAutospacing="0" w:after="30" w:afterAutospacing="0"/>
        <w:ind w:left="1440"/>
        <w:rPr>
          <w:rFonts w:ascii="Calibri" w:hAnsi="Calibri" w:cs="Calibri"/>
          <w:color w:val="000000"/>
          <w:sz w:val="22"/>
          <w:szCs w:val="22"/>
        </w:rPr>
      </w:pPr>
      <w:r>
        <w:rPr>
          <w:rStyle w:val="c6"/>
          <w:color w:val="000000"/>
        </w:rPr>
        <w:t>Двуязычные словари, толковые словари (одноязычные).</w:t>
      </w:r>
    </w:p>
    <w:p w:rsidR="007C6CFF" w:rsidRDefault="007C6CFF" w:rsidP="007C6CFF">
      <w:pPr>
        <w:pStyle w:val="c17"/>
        <w:numPr>
          <w:ilvl w:val="0"/>
          <w:numId w:val="13"/>
        </w:numPr>
        <w:shd w:val="clear" w:color="auto" w:fill="FFFFFF"/>
        <w:spacing w:before="30" w:beforeAutospacing="0" w:after="30" w:afterAutospacing="0"/>
        <w:ind w:left="1440"/>
        <w:rPr>
          <w:rFonts w:ascii="Calibri" w:hAnsi="Calibri" w:cs="Calibri"/>
          <w:color w:val="000000"/>
          <w:sz w:val="22"/>
          <w:szCs w:val="22"/>
        </w:rPr>
      </w:pPr>
      <w:r>
        <w:rPr>
          <w:rStyle w:val="c6"/>
          <w:color w:val="000000"/>
        </w:rPr>
        <w:t>Контрольно-измерительные материалы по английскому языку.</w:t>
      </w:r>
    </w:p>
    <w:p w:rsidR="007C6CFF" w:rsidRDefault="007C6CFF" w:rsidP="007C6CFF">
      <w:pPr>
        <w:pStyle w:val="c17"/>
        <w:numPr>
          <w:ilvl w:val="0"/>
          <w:numId w:val="13"/>
        </w:numPr>
        <w:shd w:val="clear" w:color="auto" w:fill="FFFFFF"/>
        <w:spacing w:before="30" w:beforeAutospacing="0" w:after="30" w:afterAutospacing="0"/>
        <w:ind w:left="1440"/>
        <w:rPr>
          <w:rFonts w:ascii="Calibri" w:hAnsi="Calibri" w:cs="Calibri"/>
          <w:color w:val="000000"/>
          <w:sz w:val="22"/>
          <w:szCs w:val="22"/>
        </w:rPr>
      </w:pPr>
      <w:r>
        <w:rPr>
          <w:rStyle w:val="c6"/>
          <w:color w:val="000000"/>
        </w:rPr>
        <w:t>Грамматические таблицы к основным разделам грамматического материала, содержащегося в стандарте основного общего образования по иностранному языку.</w:t>
      </w:r>
    </w:p>
    <w:p w:rsidR="007C6CFF" w:rsidRDefault="007C6CFF" w:rsidP="007C6CFF">
      <w:pPr>
        <w:pStyle w:val="c17"/>
        <w:numPr>
          <w:ilvl w:val="0"/>
          <w:numId w:val="13"/>
        </w:numPr>
        <w:shd w:val="clear" w:color="auto" w:fill="FFFFFF"/>
        <w:spacing w:before="30" w:beforeAutospacing="0" w:after="30" w:afterAutospacing="0"/>
        <w:ind w:left="1440"/>
        <w:rPr>
          <w:rFonts w:ascii="Calibri" w:hAnsi="Calibri" w:cs="Calibri"/>
          <w:color w:val="000000"/>
          <w:sz w:val="22"/>
          <w:szCs w:val="22"/>
        </w:rPr>
      </w:pPr>
      <w:r>
        <w:rPr>
          <w:rStyle w:val="c6"/>
          <w:color w:val="000000"/>
        </w:rPr>
        <w:t>Карты России и англо-говорящих стран.</w:t>
      </w:r>
    </w:p>
    <w:p w:rsidR="007C6CFF" w:rsidRDefault="007C6CFF" w:rsidP="007C6CFF">
      <w:pPr>
        <w:pStyle w:val="c17"/>
        <w:numPr>
          <w:ilvl w:val="0"/>
          <w:numId w:val="13"/>
        </w:numPr>
        <w:shd w:val="clear" w:color="auto" w:fill="FFFFFF"/>
        <w:spacing w:before="30" w:beforeAutospacing="0" w:after="30" w:afterAutospacing="0"/>
        <w:ind w:left="1440"/>
        <w:rPr>
          <w:rFonts w:ascii="Calibri" w:hAnsi="Calibri" w:cs="Calibri"/>
          <w:color w:val="000000"/>
          <w:sz w:val="22"/>
          <w:szCs w:val="22"/>
        </w:rPr>
      </w:pPr>
      <w:r>
        <w:rPr>
          <w:rStyle w:val="c6"/>
          <w:color w:val="000000"/>
        </w:rPr>
        <w:t>Изображения символики и флагов стран изучаемого языка.</w:t>
      </w:r>
    </w:p>
    <w:p w:rsidR="007C6CFF" w:rsidRDefault="007C6CFF" w:rsidP="007C6CFF">
      <w:pPr>
        <w:pStyle w:val="c17"/>
        <w:numPr>
          <w:ilvl w:val="0"/>
          <w:numId w:val="13"/>
        </w:numPr>
        <w:shd w:val="clear" w:color="auto" w:fill="FFFFFF"/>
        <w:spacing w:before="30" w:beforeAutospacing="0" w:after="30" w:afterAutospacing="0"/>
        <w:ind w:left="1440"/>
        <w:rPr>
          <w:rFonts w:ascii="Calibri" w:hAnsi="Calibri" w:cs="Calibri"/>
          <w:color w:val="000000"/>
          <w:sz w:val="22"/>
          <w:szCs w:val="22"/>
        </w:rPr>
      </w:pPr>
      <w:r>
        <w:rPr>
          <w:rStyle w:val="c6"/>
          <w:color w:val="000000"/>
        </w:rPr>
        <w:t>Портреты писателей и выдающихся деятелей культуры англоязычных стран.</w:t>
      </w:r>
    </w:p>
    <w:p w:rsidR="007C6CFF" w:rsidRDefault="007C6CFF" w:rsidP="007C6CFF">
      <w:pPr>
        <w:pStyle w:val="c17"/>
        <w:numPr>
          <w:ilvl w:val="0"/>
          <w:numId w:val="13"/>
        </w:numPr>
        <w:shd w:val="clear" w:color="auto" w:fill="FFFFFF"/>
        <w:spacing w:before="30" w:beforeAutospacing="0" w:after="30" w:afterAutospacing="0"/>
        <w:ind w:left="1440"/>
        <w:rPr>
          <w:rFonts w:ascii="Calibri" w:hAnsi="Calibri" w:cs="Calibri"/>
          <w:color w:val="000000"/>
          <w:sz w:val="22"/>
          <w:szCs w:val="22"/>
        </w:rPr>
      </w:pPr>
      <w:r>
        <w:rPr>
          <w:rStyle w:val="c6"/>
          <w:color w:val="000000"/>
        </w:rPr>
        <w:t>Изображения ландшафта, городов, достопримечательностей англоязычных стран.</w:t>
      </w:r>
    </w:p>
    <w:p w:rsidR="007C6CFF" w:rsidRDefault="007C6CFF" w:rsidP="007C6CFF">
      <w:pPr>
        <w:pStyle w:val="c8"/>
        <w:shd w:val="clear" w:color="auto" w:fill="FFFFFF"/>
        <w:spacing w:before="0" w:beforeAutospacing="0" w:after="0" w:afterAutospacing="0"/>
        <w:rPr>
          <w:rFonts w:ascii="Calibri" w:hAnsi="Calibri" w:cs="Calibri"/>
          <w:color w:val="000000"/>
          <w:sz w:val="22"/>
          <w:szCs w:val="22"/>
        </w:rPr>
      </w:pPr>
      <w:r>
        <w:rPr>
          <w:rStyle w:val="c10"/>
          <w:b/>
          <w:bCs/>
          <w:color w:val="000000"/>
        </w:rPr>
        <w:t>ЦИФРОВЫЕ ОБРАЗОВАТЕЛЬНЫЕ РЕСУРСЫ И РЕСУРСЫ СЕТИ ИНТЕРНЕТ</w:t>
      </w:r>
    </w:p>
    <w:p w:rsidR="007C6CFF" w:rsidRDefault="007C6CFF" w:rsidP="007C6CFF">
      <w:pPr>
        <w:pStyle w:val="c17"/>
        <w:numPr>
          <w:ilvl w:val="0"/>
          <w:numId w:val="14"/>
        </w:numPr>
        <w:shd w:val="clear" w:color="auto" w:fill="FFFFFF"/>
        <w:spacing w:before="30" w:beforeAutospacing="0" w:after="30" w:afterAutospacing="0"/>
        <w:ind w:left="1440"/>
        <w:rPr>
          <w:rFonts w:ascii="Calibri" w:hAnsi="Calibri" w:cs="Calibri"/>
          <w:color w:val="000000"/>
          <w:sz w:val="22"/>
          <w:szCs w:val="22"/>
        </w:rPr>
      </w:pPr>
      <w:r>
        <w:rPr>
          <w:rStyle w:val="c6"/>
          <w:color w:val="000000"/>
        </w:rPr>
        <w:t>Аудиозаписи к УМК «Forward» для 8 класса.</w:t>
      </w:r>
    </w:p>
    <w:p w:rsidR="007C6CFF" w:rsidRDefault="007C6CFF" w:rsidP="007C6CFF">
      <w:pPr>
        <w:pStyle w:val="c17"/>
        <w:numPr>
          <w:ilvl w:val="0"/>
          <w:numId w:val="14"/>
        </w:numPr>
        <w:shd w:val="clear" w:color="auto" w:fill="FFFFFF"/>
        <w:spacing w:before="30" w:beforeAutospacing="0" w:after="30" w:afterAutospacing="0"/>
        <w:ind w:left="1440"/>
        <w:jc w:val="both"/>
        <w:rPr>
          <w:rFonts w:ascii="Calibri" w:hAnsi="Calibri" w:cs="Calibri"/>
          <w:color w:val="000000"/>
          <w:sz w:val="22"/>
          <w:szCs w:val="22"/>
        </w:rPr>
      </w:pPr>
      <w:r>
        <w:rPr>
          <w:rStyle w:val="c6"/>
          <w:color w:val="000000"/>
        </w:rPr>
        <w:t>https://media.prosv.ru/   -  электронная форма учебника «Английский язык. Forward» для 8 класса.</w:t>
      </w:r>
    </w:p>
    <w:p w:rsidR="007C6CFF" w:rsidRDefault="007C6CFF" w:rsidP="007C6CFF">
      <w:pPr>
        <w:pStyle w:val="c17"/>
        <w:numPr>
          <w:ilvl w:val="0"/>
          <w:numId w:val="14"/>
        </w:numPr>
        <w:shd w:val="clear" w:color="auto" w:fill="FFFFFF"/>
        <w:spacing w:before="30" w:beforeAutospacing="0" w:after="30" w:afterAutospacing="0"/>
        <w:ind w:left="1440"/>
        <w:rPr>
          <w:rFonts w:ascii="Calibri" w:hAnsi="Calibri" w:cs="Calibri"/>
          <w:color w:val="000000"/>
          <w:sz w:val="22"/>
          <w:szCs w:val="22"/>
        </w:rPr>
      </w:pPr>
      <w:r>
        <w:rPr>
          <w:rStyle w:val="c6"/>
          <w:color w:val="000000"/>
        </w:rPr>
        <w:t>https://resh.edu.ru/subject/11/ - информационно-образовательная среда «РЭШ»</w:t>
      </w:r>
    </w:p>
    <w:p w:rsidR="007C6CFF" w:rsidRDefault="007C6CFF" w:rsidP="007C6CFF">
      <w:pPr>
        <w:pStyle w:val="c8"/>
        <w:numPr>
          <w:ilvl w:val="0"/>
          <w:numId w:val="14"/>
        </w:numPr>
        <w:shd w:val="clear" w:color="auto" w:fill="FFFFFF"/>
        <w:spacing w:before="30" w:beforeAutospacing="0" w:after="30" w:afterAutospacing="0"/>
        <w:ind w:left="1440"/>
        <w:rPr>
          <w:rFonts w:ascii="Calibri" w:hAnsi="Calibri" w:cs="Calibri"/>
          <w:color w:val="000000"/>
          <w:sz w:val="22"/>
          <w:szCs w:val="22"/>
        </w:rPr>
      </w:pPr>
      <w:r>
        <w:rPr>
          <w:rStyle w:val="c6"/>
          <w:color w:val="000000"/>
        </w:rPr>
        <w:t>https://school.mos.ru/ - информационно-образовательная среда «МЭШ»</w:t>
      </w:r>
    </w:p>
    <w:p w:rsidR="007C6CFF" w:rsidRDefault="007C6CFF" w:rsidP="007C6CFF">
      <w:pPr>
        <w:pStyle w:val="c17"/>
        <w:numPr>
          <w:ilvl w:val="0"/>
          <w:numId w:val="14"/>
        </w:numPr>
        <w:shd w:val="clear" w:color="auto" w:fill="FFFFFF"/>
        <w:spacing w:before="30" w:beforeAutospacing="0" w:after="30" w:afterAutospacing="0"/>
        <w:ind w:left="1440"/>
        <w:rPr>
          <w:rFonts w:ascii="Calibri" w:hAnsi="Calibri" w:cs="Calibri"/>
          <w:color w:val="000000"/>
          <w:sz w:val="22"/>
          <w:szCs w:val="22"/>
        </w:rPr>
      </w:pPr>
      <w:r>
        <w:rPr>
          <w:rStyle w:val="c6"/>
          <w:color w:val="000000"/>
        </w:rPr>
        <w:t>https://edu.skysmart.ru/  -  интерактивная рабочая тетрадь Skysmart</w:t>
      </w:r>
    </w:p>
    <w:p w:rsidR="007C6CFF" w:rsidRDefault="007C6CFF" w:rsidP="007C6CFF">
      <w:pPr>
        <w:pStyle w:val="c17"/>
        <w:numPr>
          <w:ilvl w:val="0"/>
          <w:numId w:val="14"/>
        </w:numPr>
        <w:shd w:val="clear" w:color="auto" w:fill="FFFFFF"/>
        <w:spacing w:before="30" w:beforeAutospacing="0" w:after="30" w:afterAutospacing="0"/>
        <w:ind w:left="1440"/>
        <w:rPr>
          <w:rFonts w:ascii="Calibri" w:hAnsi="Calibri" w:cs="Calibri"/>
          <w:color w:val="000000"/>
          <w:sz w:val="22"/>
          <w:szCs w:val="22"/>
        </w:rPr>
      </w:pPr>
      <w:r>
        <w:rPr>
          <w:rStyle w:val="c6"/>
          <w:color w:val="000000"/>
        </w:rPr>
        <w:t>https://www.yaklass.ru/  -  цифровой образовательный ресурс Якласс</w:t>
      </w:r>
    </w:p>
    <w:p w:rsidR="007C6CFF" w:rsidRDefault="007C6CFF" w:rsidP="007C6CFF">
      <w:pPr>
        <w:pStyle w:val="c17"/>
        <w:numPr>
          <w:ilvl w:val="0"/>
          <w:numId w:val="14"/>
        </w:numPr>
        <w:shd w:val="clear" w:color="auto" w:fill="FFFFFF"/>
        <w:spacing w:before="30" w:beforeAutospacing="0" w:after="30" w:afterAutospacing="0"/>
        <w:ind w:left="1440"/>
        <w:rPr>
          <w:rFonts w:ascii="Calibri" w:hAnsi="Calibri" w:cs="Calibri"/>
          <w:color w:val="000000"/>
          <w:sz w:val="22"/>
          <w:szCs w:val="22"/>
        </w:rPr>
      </w:pPr>
      <w:r>
        <w:rPr>
          <w:rStyle w:val="c6"/>
          <w:color w:val="000000"/>
        </w:rPr>
        <w:t>https://uchi.ru/  - интерактивная образовательная платформа UCHi.RU</w:t>
      </w:r>
    </w:p>
    <w:p w:rsidR="007C6CFF" w:rsidRDefault="007C6CFF" w:rsidP="007C6CFF">
      <w:pPr>
        <w:pStyle w:val="c17"/>
        <w:numPr>
          <w:ilvl w:val="0"/>
          <w:numId w:val="14"/>
        </w:numPr>
        <w:shd w:val="clear" w:color="auto" w:fill="FFFFFF"/>
        <w:spacing w:before="30" w:beforeAutospacing="0" w:after="30" w:afterAutospacing="0"/>
        <w:ind w:left="1440"/>
        <w:rPr>
          <w:rFonts w:ascii="Calibri" w:hAnsi="Calibri" w:cs="Calibri"/>
          <w:color w:val="000000"/>
          <w:sz w:val="22"/>
          <w:szCs w:val="22"/>
        </w:rPr>
      </w:pPr>
      <w:r>
        <w:rPr>
          <w:rStyle w:val="c6"/>
          <w:color w:val="000000"/>
        </w:rPr>
        <w:t>Видеофильмы, соответствующие тематике, данной в стандарте ООО.</w:t>
      </w:r>
    </w:p>
    <w:p w:rsidR="007C6CFF" w:rsidRDefault="007C6CFF" w:rsidP="007C6CFF">
      <w:pPr>
        <w:pStyle w:val="c17"/>
        <w:numPr>
          <w:ilvl w:val="0"/>
          <w:numId w:val="14"/>
        </w:numPr>
        <w:shd w:val="clear" w:color="auto" w:fill="FFFFFF"/>
        <w:spacing w:before="30" w:beforeAutospacing="0" w:after="30" w:afterAutospacing="0"/>
        <w:ind w:left="1440"/>
        <w:rPr>
          <w:rFonts w:ascii="Calibri" w:hAnsi="Calibri" w:cs="Calibri"/>
          <w:color w:val="000000"/>
          <w:sz w:val="22"/>
          <w:szCs w:val="22"/>
        </w:rPr>
      </w:pPr>
      <w:r>
        <w:rPr>
          <w:rStyle w:val="c6"/>
          <w:color w:val="000000"/>
        </w:rPr>
        <w:t>Электронные словари.</w:t>
      </w:r>
    </w:p>
    <w:p w:rsidR="007C6CFF" w:rsidRDefault="007C6CFF" w:rsidP="007C6CFF">
      <w:pPr>
        <w:pStyle w:val="c20"/>
        <w:pBdr>
          <w:top w:val="single" w:sz="4" w:space="1" w:color="000000"/>
        </w:pBdr>
        <w:shd w:val="clear" w:color="auto" w:fill="FFFFFF"/>
        <w:spacing w:before="0" w:beforeAutospacing="0" w:after="0" w:afterAutospacing="0"/>
        <w:rPr>
          <w:rFonts w:ascii="Calibri" w:hAnsi="Calibri" w:cs="Calibri"/>
          <w:color w:val="000000"/>
          <w:sz w:val="22"/>
          <w:szCs w:val="22"/>
        </w:rPr>
      </w:pPr>
      <w:r>
        <w:rPr>
          <w:rStyle w:val="c10"/>
          <w:b/>
          <w:bCs/>
          <w:color w:val="000000"/>
        </w:rPr>
        <w:t>МАТЕРИАЛЬНО-ТЕХНИЧЕСКОЕ ОБЕСПЕЧЕНИЕ</w:t>
      </w:r>
    </w:p>
    <w:p w:rsidR="007C6CFF" w:rsidRDefault="007C6CFF" w:rsidP="007C6CFF">
      <w:pPr>
        <w:pStyle w:val="c20"/>
        <w:pBdr>
          <w:bottom w:val="single" w:sz="4" w:space="1" w:color="000000"/>
        </w:pBdr>
        <w:shd w:val="clear" w:color="auto" w:fill="FFFFFF"/>
        <w:spacing w:before="0" w:beforeAutospacing="0" w:after="0" w:afterAutospacing="0"/>
        <w:rPr>
          <w:rFonts w:ascii="Calibri" w:hAnsi="Calibri" w:cs="Calibri"/>
          <w:color w:val="000000"/>
          <w:sz w:val="22"/>
          <w:szCs w:val="22"/>
        </w:rPr>
      </w:pPr>
      <w:r>
        <w:rPr>
          <w:rStyle w:val="c10"/>
          <w:b/>
          <w:bCs/>
          <w:color w:val="000000"/>
        </w:rPr>
        <w:t>ОБРАЗОВАТЕЛЬНОГО ПРОЦЕССА</w:t>
      </w:r>
    </w:p>
    <w:p w:rsidR="007C6CFF" w:rsidRDefault="007C6CFF" w:rsidP="007C6CFF">
      <w:pPr>
        <w:pStyle w:val="c17"/>
        <w:numPr>
          <w:ilvl w:val="0"/>
          <w:numId w:val="15"/>
        </w:numPr>
        <w:shd w:val="clear" w:color="auto" w:fill="FFFFFF"/>
        <w:spacing w:before="30" w:beforeAutospacing="0" w:after="30" w:afterAutospacing="0"/>
        <w:ind w:left="1440"/>
        <w:rPr>
          <w:rFonts w:ascii="Calibri" w:hAnsi="Calibri" w:cs="Calibri"/>
          <w:color w:val="000000"/>
          <w:sz w:val="22"/>
          <w:szCs w:val="22"/>
        </w:rPr>
      </w:pPr>
      <w:r>
        <w:rPr>
          <w:rStyle w:val="c6"/>
          <w:color w:val="000000"/>
        </w:rPr>
        <w:t>Классная доска с набором приспособлений для крепления таблиц, плакатов и картинок.</w:t>
      </w:r>
    </w:p>
    <w:p w:rsidR="007C6CFF" w:rsidRDefault="007C6CFF" w:rsidP="007C6CFF">
      <w:pPr>
        <w:pStyle w:val="c17"/>
        <w:numPr>
          <w:ilvl w:val="0"/>
          <w:numId w:val="15"/>
        </w:numPr>
        <w:shd w:val="clear" w:color="auto" w:fill="FFFFFF"/>
        <w:spacing w:before="30" w:beforeAutospacing="0" w:after="30" w:afterAutospacing="0"/>
        <w:ind w:left="1440"/>
        <w:rPr>
          <w:rFonts w:ascii="Calibri" w:hAnsi="Calibri" w:cs="Calibri"/>
          <w:color w:val="000000"/>
          <w:sz w:val="22"/>
          <w:szCs w:val="22"/>
        </w:rPr>
      </w:pPr>
      <w:r>
        <w:rPr>
          <w:rStyle w:val="c6"/>
          <w:color w:val="000000"/>
        </w:rPr>
        <w:t>Проектор или телевизор (диаметр экрана не менее 72 см).</w:t>
      </w:r>
    </w:p>
    <w:p w:rsidR="007C6CFF" w:rsidRDefault="007C6CFF" w:rsidP="007C6CFF">
      <w:pPr>
        <w:pStyle w:val="c17"/>
        <w:numPr>
          <w:ilvl w:val="0"/>
          <w:numId w:val="15"/>
        </w:numPr>
        <w:shd w:val="clear" w:color="auto" w:fill="FFFFFF"/>
        <w:spacing w:before="30" w:beforeAutospacing="0" w:after="30" w:afterAutospacing="0"/>
        <w:ind w:left="1440"/>
        <w:rPr>
          <w:rFonts w:ascii="Calibri" w:hAnsi="Calibri" w:cs="Calibri"/>
          <w:color w:val="000000"/>
          <w:sz w:val="22"/>
          <w:szCs w:val="22"/>
        </w:rPr>
      </w:pPr>
      <w:r>
        <w:rPr>
          <w:rStyle w:val="c6"/>
          <w:color w:val="000000"/>
        </w:rPr>
        <w:t>Компьютер.</w:t>
      </w:r>
    </w:p>
    <w:p w:rsidR="007C6CFF" w:rsidRDefault="007C6CFF" w:rsidP="007C6CFF">
      <w:pPr>
        <w:pStyle w:val="c17"/>
        <w:numPr>
          <w:ilvl w:val="0"/>
          <w:numId w:val="15"/>
        </w:numPr>
        <w:shd w:val="clear" w:color="auto" w:fill="FFFFFF"/>
        <w:spacing w:before="30" w:beforeAutospacing="0" w:after="30" w:afterAutospacing="0"/>
        <w:ind w:left="1440"/>
        <w:rPr>
          <w:rFonts w:ascii="Calibri" w:hAnsi="Calibri" w:cs="Calibri"/>
          <w:color w:val="000000"/>
          <w:sz w:val="22"/>
          <w:szCs w:val="22"/>
        </w:rPr>
      </w:pPr>
      <w:r>
        <w:rPr>
          <w:rStyle w:val="c6"/>
          <w:color w:val="000000"/>
        </w:rPr>
        <w:t>Принтер, сканер.</w:t>
      </w:r>
    </w:p>
    <w:p w:rsidR="007C6CFF" w:rsidRDefault="007C6CFF" w:rsidP="007C6CFF">
      <w:pPr>
        <w:pStyle w:val="c17"/>
        <w:numPr>
          <w:ilvl w:val="0"/>
          <w:numId w:val="15"/>
        </w:numPr>
        <w:shd w:val="clear" w:color="auto" w:fill="FFFFFF"/>
        <w:spacing w:before="30" w:beforeAutospacing="0" w:after="30" w:afterAutospacing="0"/>
        <w:ind w:left="1440"/>
        <w:rPr>
          <w:rFonts w:ascii="Calibri" w:hAnsi="Calibri" w:cs="Calibri"/>
          <w:color w:val="000000"/>
          <w:sz w:val="22"/>
          <w:szCs w:val="22"/>
        </w:rPr>
      </w:pPr>
      <w:r>
        <w:rPr>
          <w:rStyle w:val="c6"/>
          <w:color w:val="000000"/>
        </w:rPr>
        <w:t>Стол учительский с тумбой.</w:t>
      </w:r>
    </w:p>
    <w:p w:rsidR="007C6CFF" w:rsidRDefault="007C6CFF" w:rsidP="007C6CFF">
      <w:pPr>
        <w:pStyle w:val="c17"/>
        <w:numPr>
          <w:ilvl w:val="0"/>
          <w:numId w:val="15"/>
        </w:numPr>
        <w:shd w:val="clear" w:color="auto" w:fill="FFFFFF"/>
        <w:spacing w:before="30" w:beforeAutospacing="0" w:after="30" w:afterAutospacing="0"/>
        <w:ind w:left="1440"/>
        <w:rPr>
          <w:rFonts w:ascii="Calibri" w:hAnsi="Calibri" w:cs="Calibri"/>
          <w:color w:val="000000"/>
          <w:sz w:val="22"/>
          <w:szCs w:val="22"/>
        </w:rPr>
      </w:pPr>
      <w:r>
        <w:rPr>
          <w:rStyle w:val="c6"/>
          <w:color w:val="000000"/>
        </w:rPr>
        <w:t>Ученические столы с комплектом стульев.</w:t>
      </w:r>
    </w:p>
    <w:p w:rsidR="007C6CFF" w:rsidRPr="00325E19" w:rsidRDefault="007C6CFF" w:rsidP="008F77D1">
      <w:pPr>
        <w:tabs>
          <w:tab w:val="left" w:pos="4065"/>
        </w:tabs>
        <w:spacing w:before="240"/>
        <w:rPr>
          <w:rFonts w:ascii="Times New Roman" w:hAnsi="Times New Roman" w:cs="Times New Roman"/>
          <w:b/>
          <w:sz w:val="24"/>
          <w:szCs w:val="24"/>
        </w:rPr>
      </w:pPr>
    </w:p>
    <w:sectPr w:rsidR="007C6CFF" w:rsidRPr="00325E19" w:rsidSect="003C35FB">
      <w:headerReference w:type="even" r:id="rId8"/>
      <w:headerReference w:type="default" r:id="rId9"/>
      <w:footerReference w:type="even" r:id="rId10"/>
      <w:footerReference w:type="default" r:id="rId11"/>
      <w:headerReference w:type="first" r:id="rId12"/>
      <w:footerReference w:type="first" r:id="rId13"/>
      <w:pgSz w:w="11906" w:h="16838"/>
      <w:pgMar w:top="993" w:right="850"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E19" w:rsidRDefault="00325E19" w:rsidP="00B20607">
      <w:pPr>
        <w:spacing w:after="0" w:line="240" w:lineRule="auto"/>
      </w:pPr>
      <w:r>
        <w:separator/>
      </w:r>
    </w:p>
  </w:endnote>
  <w:endnote w:type="continuationSeparator" w:id="1">
    <w:p w:rsidR="00325E19" w:rsidRDefault="00325E19" w:rsidP="00B20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E19" w:rsidRDefault="00325E1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99004"/>
      <w:docPartObj>
        <w:docPartGallery w:val="Page Numbers (Bottom of Page)"/>
        <w:docPartUnique/>
      </w:docPartObj>
    </w:sdtPr>
    <w:sdtContent>
      <w:p w:rsidR="00325E19" w:rsidRDefault="0036451A">
        <w:pPr>
          <w:pStyle w:val="a9"/>
          <w:jc w:val="right"/>
        </w:pPr>
        <w:r>
          <w:fldChar w:fldCharType="begin"/>
        </w:r>
        <w:r w:rsidR="007C6CFF">
          <w:instrText xml:space="preserve"> PAGE   \* MERGEFORMAT </w:instrText>
        </w:r>
        <w:r>
          <w:fldChar w:fldCharType="separate"/>
        </w:r>
        <w:r w:rsidR="000D3613">
          <w:rPr>
            <w:noProof/>
          </w:rPr>
          <w:t>2</w:t>
        </w:r>
        <w:r>
          <w:rPr>
            <w:noProof/>
          </w:rPr>
          <w:fldChar w:fldCharType="end"/>
        </w:r>
      </w:p>
    </w:sdtContent>
  </w:sdt>
  <w:p w:rsidR="00325E19" w:rsidRDefault="00325E19">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E19" w:rsidRDefault="00325E1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E19" w:rsidRDefault="00325E19" w:rsidP="00B20607">
      <w:pPr>
        <w:spacing w:after="0" w:line="240" w:lineRule="auto"/>
      </w:pPr>
      <w:r>
        <w:separator/>
      </w:r>
    </w:p>
  </w:footnote>
  <w:footnote w:type="continuationSeparator" w:id="1">
    <w:p w:rsidR="00325E19" w:rsidRDefault="00325E19" w:rsidP="00B206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E19" w:rsidRDefault="00325E1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E19" w:rsidRDefault="00325E1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E19" w:rsidRDefault="00325E1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F625EC"/>
    <w:lvl w:ilvl="0">
      <w:numFmt w:val="bullet"/>
      <w:lvlText w:val="*"/>
      <w:lvlJc w:val="left"/>
    </w:lvl>
  </w:abstractNum>
  <w:abstractNum w:abstractNumId="1">
    <w:nsid w:val="11632FFE"/>
    <w:multiLevelType w:val="hybridMultilevel"/>
    <w:tmpl w:val="B666D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A64D73"/>
    <w:multiLevelType w:val="hybridMultilevel"/>
    <w:tmpl w:val="D1ECE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AA5516"/>
    <w:multiLevelType w:val="multilevel"/>
    <w:tmpl w:val="085A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2956DD"/>
    <w:multiLevelType w:val="hybridMultilevel"/>
    <w:tmpl w:val="DDD6DDC2"/>
    <w:lvl w:ilvl="0" w:tplc="ED44DFD8">
      <w:start w:val="1"/>
      <w:numFmt w:val="decimal"/>
      <w:lvlText w:val="%1."/>
      <w:lvlJc w:val="left"/>
      <w:pPr>
        <w:tabs>
          <w:tab w:val="num" w:pos="1320"/>
        </w:tabs>
        <w:ind w:left="1320" w:hanging="480"/>
      </w:pPr>
      <w:rPr>
        <w:rFonts w:ascii="Times New Roman" w:eastAsia="Times New Roman" w:hAnsi="Times New Roman" w:cs="Times New Roman"/>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5">
    <w:nsid w:val="28A16306"/>
    <w:multiLevelType w:val="hybridMultilevel"/>
    <w:tmpl w:val="4482A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985005"/>
    <w:multiLevelType w:val="hybridMultilevel"/>
    <w:tmpl w:val="7CB8119C"/>
    <w:lvl w:ilvl="0" w:tplc="F2CE7FC0">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7">
    <w:nsid w:val="58EA419E"/>
    <w:multiLevelType w:val="hybridMultilevel"/>
    <w:tmpl w:val="4828A0D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364C5D"/>
    <w:multiLevelType w:val="hybridMultilevel"/>
    <w:tmpl w:val="B3323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253E95"/>
    <w:multiLevelType w:val="multilevel"/>
    <w:tmpl w:val="4296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871120"/>
    <w:multiLevelType w:val="multilevel"/>
    <w:tmpl w:val="4746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BE7906"/>
    <w:multiLevelType w:val="multilevel"/>
    <w:tmpl w:val="6B5A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0E6518"/>
    <w:multiLevelType w:val="hybridMultilevel"/>
    <w:tmpl w:val="B2C0F8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223AC9"/>
    <w:multiLevelType w:val="multilevel"/>
    <w:tmpl w:val="0798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191338"/>
    <w:multiLevelType w:val="hybridMultilevel"/>
    <w:tmpl w:val="19AAFA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341"/>
        <w:lvlJc w:val="left"/>
        <w:rPr>
          <w:rFonts w:ascii="Bookman Old Style" w:hAnsi="Bookman Old Style" w:hint="default"/>
        </w:rPr>
      </w:lvl>
    </w:lvlOverride>
  </w:num>
  <w:num w:numId="2">
    <w:abstractNumId w:val="8"/>
  </w:num>
  <w:num w:numId="3">
    <w:abstractNumId w:val="2"/>
  </w:num>
  <w:num w:numId="4">
    <w:abstractNumId w:val="13"/>
  </w:num>
  <w:num w:numId="5">
    <w:abstractNumId w:val="1"/>
  </w:num>
  <w:num w:numId="6">
    <w:abstractNumId w:val="5"/>
  </w:num>
  <w:num w:numId="7">
    <w:abstractNumId w:val="7"/>
  </w:num>
  <w:num w:numId="8">
    <w:abstractNumId w:val="12"/>
  </w:num>
  <w:num w:numId="9">
    <w:abstractNumId w:val="14"/>
  </w:num>
  <w:num w:numId="10">
    <w:abstractNumId w:val="4"/>
  </w:num>
  <w:num w:numId="11">
    <w:abstractNumId w:val="6"/>
  </w:num>
  <w:num w:numId="12">
    <w:abstractNumId w:val="11"/>
  </w:num>
  <w:num w:numId="13">
    <w:abstractNumId w:val="10"/>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91FDD"/>
    <w:rsid w:val="000165B8"/>
    <w:rsid w:val="00075645"/>
    <w:rsid w:val="000D3613"/>
    <w:rsid w:val="00117386"/>
    <w:rsid w:val="00131C91"/>
    <w:rsid w:val="001A0DB7"/>
    <w:rsid w:val="00250BF5"/>
    <w:rsid w:val="00287003"/>
    <w:rsid w:val="00325E19"/>
    <w:rsid w:val="0036451A"/>
    <w:rsid w:val="00391FDD"/>
    <w:rsid w:val="003C35FB"/>
    <w:rsid w:val="004A7710"/>
    <w:rsid w:val="004F287F"/>
    <w:rsid w:val="006C503B"/>
    <w:rsid w:val="006D3568"/>
    <w:rsid w:val="00727BDD"/>
    <w:rsid w:val="007A4951"/>
    <w:rsid w:val="007C6CFF"/>
    <w:rsid w:val="0083358D"/>
    <w:rsid w:val="00857354"/>
    <w:rsid w:val="00861FA2"/>
    <w:rsid w:val="00874C28"/>
    <w:rsid w:val="008F77D1"/>
    <w:rsid w:val="00A84A64"/>
    <w:rsid w:val="00B20607"/>
    <w:rsid w:val="00B27420"/>
    <w:rsid w:val="00B42823"/>
    <w:rsid w:val="00B544AE"/>
    <w:rsid w:val="00B615D8"/>
    <w:rsid w:val="00C1601B"/>
    <w:rsid w:val="00C63C14"/>
    <w:rsid w:val="00CE0CCF"/>
    <w:rsid w:val="00CE6335"/>
    <w:rsid w:val="00CF1089"/>
    <w:rsid w:val="00D51186"/>
    <w:rsid w:val="00D60CC7"/>
    <w:rsid w:val="00E00E39"/>
    <w:rsid w:val="00F83242"/>
    <w:rsid w:val="00FA2B53"/>
    <w:rsid w:val="00FC5A30"/>
    <w:rsid w:val="00FE1B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5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FDD"/>
    <w:pPr>
      <w:ind w:left="720"/>
      <w:contextualSpacing/>
    </w:pPr>
  </w:style>
  <w:style w:type="paragraph" w:styleId="a4">
    <w:name w:val="Normal (Web)"/>
    <w:basedOn w:val="a"/>
    <w:uiPriority w:val="99"/>
    <w:unhideWhenUsed/>
    <w:rsid w:val="00C1601B"/>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C1601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C1601B"/>
    <w:pPr>
      <w:spacing w:after="0" w:line="240" w:lineRule="auto"/>
    </w:pPr>
    <w:rPr>
      <w:rFonts w:eastAsiaTheme="minorHAnsi"/>
      <w:lang w:eastAsia="en-US"/>
    </w:rPr>
  </w:style>
  <w:style w:type="paragraph" w:styleId="a7">
    <w:name w:val="header"/>
    <w:basedOn w:val="a"/>
    <w:link w:val="a8"/>
    <w:uiPriority w:val="99"/>
    <w:semiHidden/>
    <w:unhideWhenUsed/>
    <w:rsid w:val="00B2060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20607"/>
  </w:style>
  <w:style w:type="paragraph" w:styleId="a9">
    <w:name w:val="footer"/>
    <w:basedOn w:val="a"/>
    <w:link w:val="aa"/>
    <w:uiPriority w:val="99"/>
    <w:unhideWhenUsed/>
    <w:rsid w:val="00B2060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0607"/>
  </w:style>
  <w:style w:type="paragraph" w:styleId="ab">
    <w:name w:val="Balloon Text"/>
    <w:basedOn w:val="a"/>
    <w:link w:val="ac"/>
    <w:uiPriority w:val="99"/>
    <w:semiHidden/>
    <w:unhideWhenUsed/>
    <w:rsid w:val="006C503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503B"/>
    <w:rPr>
      <w:rFonts w:ascii="Tahoma" w:hAnsi="Tahoma" w:cs="Tahoma"/>
      <w:sz w:val="16"/>
      <w:szCs w:val="16"/>
    </w:rPr>
  </w:style>
  <w:style w:type="paragraph" w:customStyle="1" w:styleId="c124">
    <w:name w:val="c124"/>
    <w:basedOn w:val="a"/>
    <w:rsid w:val="007C6C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7C6CFF"/>
  </w:style>
  <w:style w:type="paragraph" w:customStyle="1" w:styleId="c139">
    <w:name w:val="c139"/>
    <w:basedOn w:val="a"/>
    <w:rsid w:val="007C6C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7C6C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7C6C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7C6CFF"/>
  </w:style>
  <w:style w:type="paragraph" w:customStyle="1" w:styleId="c27">
    <w:name w:val="c27"/>
    <w:basedOn w:val="a"/>
    <w:rsid w:val="007C6C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7C6C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57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12</Pages>
  <Words>3344</Words>
  <Characters>19063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21</cp:revision>
  <cp:lastPrinted>2019-10-09T12:35:00Z</cp:lastPrinted>
  <dcterms:created xsi:type="dcterms:W3CDTF">2019-09-25T15:15:00Z</dcterms:created>
  <dcterms:modified xsi:type="dcterms:W3CDTF">2023-10-10T10:40:00Z</dcterms:modified>
</cp:coreProperties>
</file>