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BA" w:rsidRPr="00837013" w:rsidRDefault="00A802BA" w:rsidP="00837013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01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484873" cy="6476860"/>
            <wp:effectExtent l="19050" t="0" r="2027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868" cy="647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BD" w:rsidRPr="00837013" w:rsidRDefault="00F067BD" w:rsidP="00C15466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01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837013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 ОСВОЕНИЯ УЧЕБНОГО ПРЕДМЕТА «АНГЛИЙСКИЙ ЯЗЫК»</w:t>
      </w:r>
    </w:p>
    <w:p w:rsidR="00F067BD" w:rsidRPr="00837013" w:rsidRDefault="00F067BD" w:rsidP="00F067BD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-изучение ИЯ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 </w:t>
      </w:r>
    </w:p>
    <w:p w:rsidR="00F067BD" w:rsidRPr="00837013" w:rsidRDefault="00F067BD" w:rsidP="00F067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67BD" w:rsidRPr="00837013" w:rsidRDefault="00F067BD" w:rsidP="00F067BD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-в результате изучения английского языка младшие школьники приобретут </w:t>
      </w:r>
    </w:p>
    <w:p w:rsidR="00F067BD" w:rsidRPr="00837013" w:rsidRDefault="00F067BD" w:rsidP="00F067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F067BD" w:rsidRPr="00837013" w:rsidRDefault="00F067BD" w:rsidP="00F067BD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i/>
          <w:iCs/>
          <w:sz w:val="24"/>
          <w:szCs w:val="24"/>
        </w:rPr>
        <w:t xml:space="preserve">элементарную коммуникативную компетенцию, </w:t>
      </w:r>
      <w:r w:rsidRPr="00837013">
        <w:rPr>
          <w:rFonts w:ascii="Times New Roman" w:hAnsi="Times New Roman" w:cs="Times New Roman"/>
          <w:sz w:val="24"/>
          <w:szCs w:val="24"/>
        </w:rPr>
        <w:t>т.</w:t>
      </w:r>
      <w:r w:rsidRPr="00837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7013">
        <w:rPr>
          <w:rFonts w:ascii="Times New Roman" w:hAnsi="Times New Roman" w:cs="Times New Roman"/>
          <w:sz w:val="24"/>
          <w:szCs w:val="24"/>
        </w:rPr>
        <w:t>е.</w:t>
      </w:r>
      <w:r w:rsidRPr="00837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7013">
        <w:rPr>
          <w:rFonts w:ascii="Times New Roman" w:hAnsi="Times New Roman" w:cs="Times New Roman"/>
          <w:sz w:val="24"/>
          <w:szCs w:val="24"/>
        </w:rPr>
        <w:t>способность и готовность</w:t>
      </w:r>
      <w:r w:rsidRPr="00837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7013">
        <w:rPr>
          <w:rFonts w:ascii="Times New Roman" w:hAnsi="Times New Roman" w:cs="Times New Roman"/>
          <w:sz w:val="24"/>
          <w:szCs w:val="24"/>
        </w:rPr>
        <w:t xml:space="preserve">общаться с носителями языка с учетом их речевых возможностей и потребностей в разных формах: устной (говорение и аудирование) и письменной (чтение и письмо); </w:t>
      </w:r>
    </w:p>
    <w:p w:rsidR="00F067BD" w:rsidRPr="00837013" w:rsidRDefault="00F067BD" w:rsidP="00F067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F067BD" w:rsidRPr="00837013" w:rsidRDefault="00F067BD" w:rsidP="00F067BD">
      <w:pPr>
        <w:pStyle w:val="a4"/>
        <w:widowControl w:val="0"/>
        <w:numPr>
          <w:ilvl w:val="0"/>
          <w:numId w:val="2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-у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 </w:t>
      </w:r>
    </w:p>
    <w:p w:rsidR="00F067BD" w:rsidRPr="00837013" w:rsidRDefault="00F067BD" w:rsidP="00F067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067BD" w:rsidRPr="00837013" w:rsidRDefault="00F067BD" w:rsidP="00F067BD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-в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</w:r>
    </w:p>
    <w:p w:rsidR="00F067BD" w:rsidRPr="00837013" w:rsidRDefault="00F067BD" w:rsidP="00F067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D52897" w:rsidRPr="00837013" w:rsidRDefault="00F067BD" w:rsidP="00D5289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-наряду с овладением правилами речевого и неречевого поведения в процессе знакомства с жизнью своих </w:t>
      </w:r>
      <w:proofErr w:type="spellStart"/>
      <w:r w:rsidRPr="00837013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837013">
        <w:rPr>
          <w:rFonts w:ascii="Times New Roman" w:hAnsi="Times New Roman" w:cs="Times New Roman"/>
          <w:sz w:val="24"/>
          <w:szCs w:val="24"/>
        </w:rPr>
        <w:t xml:space="preserve">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  <w:r w:rsidRPr="00837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897" w:rsidRPr="0083701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F067BD" w:rsidRPr="00837013" w:rsidRDefault="00F067BD" w:rsidP="00D5289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F067BD" w:rsidRPr="00837013" w:rsidRDefault="00F067BD" w:rsidP="00D52897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</w:t>
      </w:r>
      <w:proofErr w:type="spellStart"/>
      <w:r w:rsidRPr="00837013">
        <w:rPr>
          <w:rFonts w:ascii="Times New Roman" w:hAnsi="Times New Roman" w:cs="Times New Roman"/>
          <w:sz w:val="24"/>
          <w:szCs w:val="24"/>
        </w:rPr>
        <w:t>личностых</w:t>
      </w:r>
      <w:proofErr w:type="spellEnd"/>
      <w:r w:rsidRPr="00837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01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701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067BD" w:rsidRPr="00837013" w:rsidRDefault="00F067BD" w:rsidP="00F067BD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837013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</w:t>
      </w:r>
    </w:p>
    <w:p w:rsidR="00F067BD" w:rsidRPr="00837013" w:rsidRDefault="00F067BD" w:rsidP="00F067BD">
      <w:pPr>
        <w:numPr>
          <w:ilvl w:val="0"/>
          <w:numId w:val="4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общее представление о мире как о многоязычном и поликультурном сообществе; </w:t>
      </w:r>
    </w:p>
    <w:p w:rsidR="00F067BD" w:rsidRPr="00837013" w:rsidRDefault="00F067BD" w:rsidP="00F067BD">
      <w:pPr>
        <w:numPr>
          <w:ilvl w:val="0"/>
          <w:numId w:val="4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F067BD" w:rsidRPr="00837013" w:rsidRDefault="00F067BD" w:rsidP="00F067BD">
      <w:pPr>
        <w:numPr>
          <w:ilvl w:val="0"/>
          <w:numId w:val="4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осознание языка, в том числе иностранного, как основные средства общения между людьми; </w:t>
      </w:r>
    </w:p>
    <w:p w:rsidR="00F067BD" w:rsidRPr="00837013" w:rsidRDefault="00F067BD" w:rsidP="00F067BD">
      <w:pPr>
        <w:numPr>
          <w:ilvl w:val="0"/>
          <w:numId w:val="4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английского языка (через дет</w:t>
      </w:r>
      <w:proofErr w:type="gramStart"/>
      <w:r w:rsidRPr="008370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01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37013">
        <w:rPr>
          <w:rFonts w:ascii="Times New Roman" w:hAnsi="Times New Roman" w:cs="Times New Roman"/>
          <w:sz w:val="24"/>
          <w:szCs w:val="24"/>
        </w:rPr>
        <w:t>ольклор, некоторые образцы детской художественной литературы, традиции).</w:t>
      </w:r>
    </w:p>
    <w:p w:rsidR="00F067BD" w:rsidRPr="00837013" w:rsidRDefault="00F067BD" w:rsidP="00F067BD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013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83701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837013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</w:t>
      </w:r>
    </w:p>
    <w:p w:rsidR="00F067BD" w:rsidRPr="00837013" w:rsidRDefault="00F067BD" w:rsidP="00F06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F067BD" w:rsidRPr="00837013" w:rsidRDefault="00F067BD" w:rsidP="00F06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</w:t>
      </w:r>
      <w:proofErr w:type="gramStart"/>
      <w:r w:rsidRPr="008370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0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7013">
        <w:rPr>
          <w:rFonts w:ascii="Times New Roman" w:hAnsi="Times New Roman" w:cs="Times New Roman"/>
          <w:sz w:val="24"/>
          <w:szCs w:val="24"/>
        </w:rPr>
        <w:t xml:space="preserve"> речевые средства для успешного решения элементарной коммуникативной задачи;</w:t>
      </w:r>
    </w:p>
    <w:p w:rsidR="00F067BD" w:rsidRPr="00837013" w:rsidRDefault="00F067BD" w:rsidP="00F06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F067BD" w:rsidRPr="00837013" w:rsidRDefault="00F067BD" w:rsidP="00F06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F067BD" w:rsidRPr="00837013" w:rsidRDefault="00F067BD" w:rsidP="00F06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УМК (учебником, аудиодиском, справочными материалами и т.д.).</w:t>
      </w:r>
    </w:p>
    <w:p w:rsidR="00F067BD" w:rsidRPr="00837013" w:rsidRDefault="00F067BD" w:rsidP="00F067BD">
      <w:pPr>
        <w:tabs>
          <w:tab w:val="left" w:pos="126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01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  <w:r w:rsidRPr="00837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013">
        <w:rPr>
          <w:rFonts w:ascii="Times New Roman" w:hAnsi="Times New Roman" w:cs="Times New Roman"/>
          <w:sz w:val="24"/>
          <w:szCs w:val="24"/>
        </w:rPr>
        <w:t xml:space="preserve">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  <w:proofErr w:type="gramEnd"/>
    </w:p>
    <w:p w:rsidR="00F067BD" w:rsidRPr="00837013" w:rsidRDefault="00F067BD" w:rsidP="00F067BD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Примерной программой по английскому языку, разработанной в рамках стандартов второго поколения, предметные результаты дифференцируются по 5 сферам: </w:t>
      </w:r>
      <w:r w:rsidRPr="00837013">
        <w:rPr>
          <w:rFonts w:ascii="Times New Roman" w:hAnsi="Times New Roman" w:cs="Times New Roman"/>
          <w:b/>
          <w:sz w:val="24"/>
          <w:szCs w:val="24"/>
        </w:rPr>
        <w:t>коммуникативной, познавательной, ценностно-ориентационной, эстетической и трудовой</w:t>
      </w:r>
      <w:r w:rsidRPr="00837013">
        <w:rPr>
          <w:rFonts w:ascii="Times New Roman" w:hAnsi="Times New Roman" w:cs="Times New Roman"/>
          <w:sz w:val="24"/>
          <w:szCs w:val="24"/>
        </w:rPr>
        <w:t>. Планируемые результаты соотносятся с четырьмя ведущими содержательными линиями и разделами предмета «Английский язык»: 1) коммуникативные умения  в основных видах речевой деятельности (</w:t>
      </w:r>
      <w:proofErr w:type="spellStart"/>
      <w:r w:rsidRPr="0083701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37013">
        <w:rPr>
          <w:rFonts w:ascii="Times New Roman" w:hAnsi="Times New Roman" w:cs="Times New Roman"/>
          <w:sz w:val="24"/>
          <w:szCs w:val="24"/>
        </w:rPr>
        <w:t xml:space="preserve">, говорении, чтении, письме); 2) языковые средства и навыки пользования ими; 3) </w:t>
      </w:r>
      <w:proofErr w:type="spellStart"/>
      <w:r w:rsidRPr="00837013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837013">
        <w:rPr>
          <w:rFonts w:ascii="Times New Roman" w:hAnsi="Times New Roman" w:cs="Times New Roman"/>
          <w:sz w:val="24"/>
          <w:szCs w:val="24"/>
        </w:rPr>
        <w:t xml:space="preserve"> осведомлённость; 4) </w:t>
      </w:r>
      <w:proofErr w:type="spellStart"/>
      <w:r w:rsidRPr="0083701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37013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 </w:t>
      </w:r>
    </w:p>
    <w:p w:rsidR="00862809" w:rsidRPr="00837013" w:rsidRDefault="00862809" w:rsidP="0086280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37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837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умения и универсальные учебные действия</w:t>
      </w:r>
    </w:p>
    <w:p w:rsidR="00862809" w:rsidRPr="00837013" w:rsidRDefault="00862809" w:rsidP="0086280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Обучающиеся:</w:t>
      </w:r>
    </w:p>
    <w:p w:rsidR="00862809" w:rsidRPr="00837013" w:rsidRDefault="00862809" w:rsidP="0086280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862809" w:rsidRPr="00837013" w:rsidRDefault="00862809" w:rsidP="0086280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862809" w:rsidRPr="00837013" w:rsidRDefault="00862809" w:rsidP="0086280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совершенствуют свои </w:t>
      </w:r>
      <w:proofErr w:type="spellStart"/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общеречевые</w:t>
      </w:r>
      <w:proofErr w:type="spellEnd"/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862809" w:rsidRPr="00837013" w:rsidRDefault="00862809" w:rsidP="0086280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 осуществлять самонаблюдение, самоконтроль, самооценку;</w:t>
      </w:r>
    </w:p>
    <w:p w:rsidR="00862809" w:rsidRPr="00837013" w:rsidRDefault="00862809" w:rsidP="00862809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приложения).</w:t>
      </w:r>
    </w:p>
    <w:p w:rsidR="00862809" w:rsidRPr="00837013" w:rsidRDefault="00862809" w:rsidP="0086280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37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837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837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специальные учебные умения</w:t>
      </w:r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37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действия,</w:t>
      </w:r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> а также </w:t>
      </w:r>
      <w:proofErr w:type="spellStart"/>
      <w:r w:rsidRPr="00837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социокультурная</w:t>
      </w:r>
      <w:proofErr w:type="spellEnd"/>
      <w:r w:rsidRPr="00837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осведомленность</w:t>
      </w:r>
      <w:r w:rsidRPr="00837013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осваиваются учащимися в процессе формирования коммуникативных умений в основных видах речевой деятельности.</w:t>
      </w:r>
    </w:p>
    <w:p w:rsidR="00F067BD" w:rsidRPr="00837013" w:rsidRDefault="00F067BD" w:rsidP="00CB626E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37013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</w:p>
    <w:p w:rsidR="00F067BD" w:rsidRPr="00837013" w:rsidRDefault="00F067BD" w:rsidP="00F0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Style w:val="c0"/>
          <w:rFonts w:ascii="Times New Roman" w:hAnsi="Times New Roman" w:cs="Times New Roman"/>
          <w:sz w:val="24"/>
          <w:szCs w:val="24"/>
        </w:rPr>
        <w:t>Знакомство: с одноклассниками, учителем (имя, возраст); представление персонажей детских произведений. Приветствие, прощание (с использованием типичных фраз английского речевого этикета).</w:t>
      </w:r>
    </w:p>
    <w:p w:rsidR="00F067BD" w:rsidRPr="00837013" w:rsidRDefault="00F067BD" w:rsidP="00F067BD">
      <w:pPr>
        <w:pStyle w:val="c3"/>
        <w:spacing w:before="0" w:beforeAutospacing="0" w:after="0" w:afterAutospacing="0"/>
        <w:jc w:val="both"/>
      </w:pPr>
      <w:r w:rsidRPr="00837013">
        <w:rPr>
          <w:rStyle w:val="c0"/>
          <w:rFonts w:eastAsiaTheme="majorEastAsia"/>
        </w:rPr>
        <w:t>        </w:t>
      </w:r>
      <w:r w:rsidRPr="00837013">
        <w:rPr>
          <w:rStyle w:val="c0"/>
          <w:rFonts w:eastAsiaTheme="majorEastAsia"/>
        </w:rPr>
        <w:tab/>
        <w:t>Я и моя семья: члены семьи, их имена, возраст, Покупки в магазине. Одежда, обувь, основные продукты питания. Любимая еда. Цвета. Семейные праздники: день рождения, Новый год. Подарки</w:t>
      </w:r>
    </w:p>
    <w:p w:rsidR="00F067BD" w:rsidRPr="00837013" w:rsidRDefault="00F067BD" w:rsidP="00F067BD">
      <w:pPr>
        <w:pStyle w:val="c3"/>
        <w:spacing w:before="0" w:beforeAutospacing="0" w:after="0" w:afterAutospacing="0"/>
        <w:jc w:val="both"/>
      </w:pPr>
      <w:r w:rsidRPr="00837013">
        <w:rPr>
          <w:rStyle w:val="c0"/>
          <w:rFonts w:eastAsiaTheme="majorEastAsia"/>
        </w:rPr>
        <w:t>        </w:t>
      </w:r>
      <w:r w:rsidRPr="00837013">
        <w:rPr>
          <w:rStyle w:val="c0"/>
          <w:rFonts w:eastAsiaTheme="majorEastAsia"/>
        </w:rPr>
        <w:tab/>
        <w:t xml:space="preserve">Мир моих увлечений. Мои любимые занятия. Виды спорта и спортивные игры. Мои любимые сказки. Выходной день (в зоопарке, цирке, парке аттракционов). Каникулы, активный отдых. </w:t>
      </w:r>
    </w:p>
    <w:p w:rsidR="00F067BD" w:rsidRPr="00837013" w:rsidRDefault="00F067BD" w:rsidP="00F067BD">
      <w:pPr>
        <w:pStyle w:val="c3"/>
        <w:spacing w:before="0" w:beforeAutospacing="0" w:after="0" w:afterAutospacing="0"/>
        <w:jc w:val="both"/>
      </w:pPr>
      <w:r w:rsidRPr="00837013">
        <w:rPr>
          <w:rStyle w:val="c0"/>
          <w:rFonts w:eastAsiaTheme="majorEastAsia"/>
        </w:rPr>
        <w:t>       </w:t>
      </w:r>
      <w:r w:rsidRPr="00837013">
        <w:rPr>
          <w:rStyle w:val="c0"/>
          <w:rFonts w:eastAsiaTheme="majorEastAsia"/>
        </w:rPr>
        <w:tab/>
        <w:t xml:space="preserve"> Я и мои друзья: имя, возраст, увлечения, место жительства. Совместные занятия. Письмо зарубежному другу. Любимое домашнее животное: кличка, возраст, любимая еда. </w:t>
      </w:r>
    </w:p>
    <w:p w:rsidR="00F067BD" w:rsidRPr="00837013" w:rsidRDefault="00F067BD" w:rsidP="00F067BD">
      <w:pPr>
        <w:pStyle w:val="c3"/>
        <w:spacing w:before="0" w:beforeAutospacing="0" w:after="0" w:afterAutospacing="0"/>
        <w:jc w:val="both"/>
      </w:pPr>
      <w:r w:rsidRPr="00837013">
        <w:rPr>
          <w:rStyle w:val="c0"/>
          <w:rFonts w:eastAsiaTheme="majorEastAsia"/>
        </w:rPr>
        <w:t>        </w:t>
      </w:r>
      <w:r w:rsidRPr="00837013">
        <w:rPr>
          <w:rStyle w:val="c0"/>
          <w:rFonts w:eastAsiaTheme="majorEastAsia"/>
        </w:rPr>
        <w:tab/>
        <w:t xml:space="preserve">Моя школа: классная комната, школьные принадлежности, школьные кружки. </w:t>
      </w:r>
    </w:p>
    <w:p w:rsidR="00F067BD" w:rsidRPr="00837013" w:rsidRDefault="00F067BD" w:rsidP="00F067BD">
      <w:pPr>
        <w:pStyle w:val="c3"/>
        <w:spacing w:before="0" w:beforeAutospacing="0" w:after="0" w:afterAutospacing="0"/>
        <w:jc w:val="both"/>
      </w:pPr>
      <w:r w:rsidRPr="00837013">
        <w:rPr>
          <w:rStyle w:val="c0"/>
          <w:rFonts w:eastAsiaTheme="majorEastAsia"/>
        </w:rPr>
        <w:t>        </w:t>
      </w:r>
      <w:r w:rsidRPr="00837013">
        <w:rPr>
          <w:rStyle w:val="c0"/>
          <w:rFonts w:eastAsiaTheme="majorEastAsia"/>
        </w:rPr>
        <w:tab/>
        <w:t xml:space="preserve">Мир вокруг меня: мой дом, квартира, комната (названия комнат, предметы мебели и интерьера). Моя деревня, мой город, моя улица. </w:t>
      </w:r>
    </w:p>
    <w:p w:rsidR="00F067BD" w:rsidRPr="00837013" w:rsidRDefault="00F067BD" w:rsidP="00F067BD">
      <w:pPr>
        <w:pStyle w:val="c3"/>
        <w:spacing w:before="0" w:beforeAutospacing="0" w:after="0" w:afterAutospacing="0"/>
        <w:jc w:val="both"/>
        <w:rPr>
          <w:rFonts w:eastAsiaTheme="majorEastAsia"/>
        </w:rPr>
      </w:pPr>
      <w:r w:rsidRPr="00837013">
        <w:rPr>
          <w:rStyle w:val="c0"/>
          <w:rFonts w:eastAsiaTheme="majorEastAsia"/>
        </w:rPr>
        <w:t>        </w:t>
      </w:r>
      <w:r w:rsidRPr="00837013">
        <w:rPr>
          <w:rStyle w:val="c0"/>
          <w:rFonts w:eastAsiaTheme="majorEastAsia"/>
        </w:rPr>
        <w:tab/>
        <w:t xml:space="preserve">Страна / страны изучаемого языка и родная страна. Общие сведения: название, столицы Великобритании, США, Австралии. Родная страна (название, столица), родной город / деревня. Первые российские космонавты, первые полеты в космос. Небольшие произведения детского фольклора на английском языке (рифмовки, стихи, песни). Некоторые формы речевого и неречевого этикета </w:t>
      </w:r>
      <w:proofErr w:type="spellStart"/>
      <w:r w:rsidRPr="00837013">
        <w:rPr>
          <w:rStyle w:val="c0"/>
          <w:rFonts w:eastAsiaTheme="majorEastAsia"/>
        </w:rPr>
        <w:t>англоговорящих</w:t>
      </w:r>
      <w:proofErr w:type="spellEnd"/>
      <w:r w:rsidRPr="00837013">
        <w:rPr>
          <w:rStyle w:val="c0"/>
          <w:rFonts w:eastAsiaTheme="majorEastAsia"/>
        </w:rPr>
        <w:t xml:space="preserve"> стран в ряде ситуаций общения (в школе, во время совместной игры, за столом, в зоопарке). </w:t>
      </w:r>
    </w:p>
    <w:p w:rsidR="00F067BD" w:rsidRPr="00837013" w:rsidRDefault="00F067BD" w:rsidP="00F067BD">
      <w:pPr>
        <w:pStyle w:val="ConsPlusNormal"/>
        <w:ind w:firstLine="708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Виды речевой деятельности (речевые умения)</w:t>
      </w:r>
    </w:p>
    <w:p w:rsidR="00F067BD" w:rsidRPr="00837013" w:rsidRDefault="00F067BD" w:rsidP="00F06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Говорение. </w:t>
      </w:r>
      <w:proofErr w:type="gramStart"/>
      <w:r w:rsidRPr="00837013">
        <w:rPr>
          <w:rFonts w:ascii="Times New Roman" w:hAnsi="Times New Roman" w:cs="Times New Roman"/>
          <w:sz w:val="24"/>
          <w:szCs w:val="24"/>
        </w:rPr>
        <w:t xml:space="preserve">Участие в диалоге в ситуациях повседневного общения, а также в связи с прочитанным или прослушанным произведением </w:t>
      </w:r>
      <w:r w:rsidRPr="00837013">
        <w:rPr>
          <w:rFonts w:ascii="Times New Roman" w:hAnsi="Times New Roman" w:cs="Times New Roman"/>
          <w:sz w:val="24"/>
          <w:szCs w:val="24"/>
        </w:rPr>
        <w:lastRenderedPageBreak/>
        <w:t>детского фольклора: диалог этикетного характера 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диалог-расспрос - уметь расспрашивать "кто?", "что?", "когда?", "где?", "куда?"; диалог - побуждение к действию - уметь обратиться с просьбой, выразить готовность или отказ ее выполнить.</w:t>
      </w:r>
      <w:proofErr w:type="gramEnd"/>
    </w:p>
    <w:p w:rsidR="00F067BD" w:rsidRPr="00837013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Соблюдение элементарных норм речевого этикета, принятых в стране изучаемого языка.</w:t>
      </w:r>
    </w:p>
    <w:p w:rsidR="00F067BD" w:rsidRPr="00837013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="003377FA" w:rsidRPr="00837013">
        <w:rPr>
          <w:rFonts w:ascii="Times New Roman" w:hAnsi="Times New Roman" w:cs="Times New Roman"/>
          <w:sz w:val="24"/>
          <w:szCs w:val="24"/>
        </w:rPr>
        <w:t>описание персонажей прочитанной сказки с опорой на картинку.</w:t>
      </w:r>
    </w:p>
    <w:p w:rsidR="00F067BD" w:rsidRPr="00837013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Слушание (аудирование). Восприятие и понимание речи учителя и собеседников в процессе диалогического общения; небольших простых сообщений; понимание основного содержания несложных сказок, рассказов (с опорой на иллюстрации, </w:t>
      </w:r>
      <w:r w:rsidR="003377FA" w:rsidRPr="00837013">
        <w:rPr>
          <w:rFonts w:ascii="Times New Roman" w:hAnsi="Times New Roman" w:cs="Times New Roman"/>
          <w:sz w:val="24"/>
          <w:szCs w:val="24"/>
        </w:rPr>
        <w:t>языковую догадку).</w:t>
      </w:r>
    </w:p>
    <w:p w:rsidR="00F067BD" w:rsidRPr="00837013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Чтение. Чтение вслух небольших текстов, содержащих изученный языковой материал; соблюдение правильного ударения в словах и фразах, правильной интонации. Чтение "про себя" и понимание небольших текстов (содержащих только изученный материал), </w:t>
      </w:r>
      <w:r w:rsidR="003377FA" w:rsidRPr="00837013">
        <w:rPr>
          <w:rFonts w:ascii="Times New Roman" w:hAnsi="Times New Roman" w:cs="Times New Roman"/>
          <w:sz w:val="24"/>
          <w:szCs w:val="24"/>
        </w:rPr>
        <w:t xml:space="preserve">а также несложных текстов, содержащих отдельные новые слова; нахождение в тексте необходимой информации (имени главного героя, места действия). </w:t>
      </w:r>
      <w:r w:rsidRPr="00837013">
        <w:rPr>
          <w:rFonts w:ascii="Times New Roman" w:hAnsi="Times New Roman" w:cs="Times New Roman"/>
          <w:sz w:val="24"/>
          <w:szCs w:val="24"/>
        </w:rPr>
        <w:t>Использование двуязычного словаря учебника.</w:t>
      </w:r>
    </w:p>
    <w:p w:rsidR="00F067BD" w:rsidRPr="00837013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Письмо и письменная речь. Списывание текста; выписывание из него слов, словосочетаний и предложений. Написание с опорой на образец поздравления, </w:t>
      </w:r>
      <w:r w:rsidR="003377FA" w:rsidRPr="00837013">
        <w:rPr>
          <w:rFonts w:ascii="Times New Roman" w:hAnsi="Times New Roman" w:cs="Times New Roman"/>
          <w:sz w:val="24"/>
          <w:szCs w:val="24"/>
        </w:rPr>
        <w:t>короткого личного письма.</w:t>
      </w:r>
    </w:p>
    <w:p w:rsidR="00F067BD" w:rsidRPr="00837013" w:rsidRDefault="00F067BD" w:rsidP="00F067BD">
      <w:pPr>
        <w:pStyle w:val="ConsPlusNormal"/>
        <w:ind w:left="567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0" w:name="Par328"/>
      <w:bookmarkEnd w:id="0"/>
      <w:r w:rsidRPr="00837013">
        <w:rPr>
          <w:rFonts w:ascii="Times New Roman" w:hAnsi="Times New Roman" w:cs="Times New Roman"/>
          <w:sz w:val="24"/>
          <w:szCs w:val="24"/>
        </w:rPr>
        <w:t>Языковые знания и навыки (практическое усвоение)</w:t>
      </w:r>
    </w:p>
    <w:p w:rsidR="00F067BD" w:rsidRPr="00837013" w:rsidRDefault="00F067BD" w:rsidP="00F06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Графика и орфография. Алфавит изучаемого иностранного языка, основные буквосочетания; звукобуквенные соответствия, знаки транскрипции (для английского языка), основные правила чтения и орфографии (умение их применять при чтении и письме).</w:t>
      </w:r>
    </w:p>
    <w:p w:rsidR="00F067BD" w:rsidRPr="00837013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Фонетическая сторона речи. Адекватное произношение 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 Оглушение/</w:t>
      </w:r>
      <w:proofErr w:type="spellStart"/>
      <w:r w:rsidRPr="00837013">
        <w:rPr>
          <w:rFonts w:ascii="Times New Roman" w:hAnsi="Times New Roman" w:cs="Times New Roman"/>
          <w:sz w:val="24"/>
          <w:szCs w:val="24"/>
        </w:rPr>
        <w:t>неоглушение</w:t>
      </w:r>
      <w:proofErr w:type="spellEnd"/>
      <w:r w:rsidRPr="00837013">
        <w:rPr>
          <w:rFonts w:ascii="Times New Roman" w:hAnsi="Times New Roman" w:cs="Times New Roman"/>
          <w:sz w:val="24"/>
          <w:szCs w:val="24"/>
        </w:rPr>
        <w:t xml:space="preserve">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</w:t>
      </w:r>
    </w:p>
    <w:p w:rsidR="00F067BD" w:rsidRPr="00837013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Лексическая сторона речи. 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</w:t>
      </w:r>
      <w:proofErr w:type="gramStart"/>
      <w:r w:rsidRPr="008370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7FA" w:rsidRPr="008370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377FA" w:rsidRPr="00837013">
        <w:rPr>
          <w:rFonts w:ascii="Times New Roman" w:hAnsi="Times New Roman" w:cs="Times New Roman"/>
          <w:sz w:val="24"/>
          <w:szCs w:val="24"/>
        </w:rPr>
        <w:t>ачальное представление о способах словообразования (словосложение и аффиксация), о заимствованиях из других языков (интернациональные слова).</w:t>
      </w:r>
    </w:p>
    <w:p w:rsidR="00F067BD" w:rsidRPr="00837013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 xml:space="preserve">Грамматическая сторона речи. Основные коммуникативные типы простого предложения (утверждение, вопрос, побуждение), предложения типа "Я могу...", "Я должен..."; предложения с глаголом-связкой; </w:t>
      </w:r>
      <w:r w:rsidR="003377FA" w:rsidRPr="00837013">
        <w:rPr>
          <w:rFonts w:ascii="Times New Roman" w:hAnsi="Times New Roman" w:cs="Times New Roman"/>
          <w:sz w:val="24"/>
          <w:szCs w:val="24"/>
        </w:rPr>
        <w:t xml:space="preserve">предложения с оборотами, типичными для изучаемого иностранного языка </w:t>
      </w:r>
      <w:r w:rsidRPr="00837013">
        <w:rPr>
          <w:rFonts w:ascii="Times New Roman" w:hAnsi="Times New Roman" w:cs="Times New Roman"/>
          <w:sz w:val="24"/>
          <w:szCs w:val="24"/>
        </w:rPr>
        <w:t>(употребление и распознавание в речи).</w:t>
      </w:r>
    </w:p>
    <w:p w:rsidR="00F067BD" w:rsidRPr="00837013" w:rsidRDefault="00F067BD" w:rsidP="00F06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Правильные и неправильные глаголы, глаголы в настоящем, будущем и прошедшем времени (распознавание, различение, употребление в речи).</w:t>
      </w:r>
    </w:p>
    <w:p w:rsidR="00F067BD" w:rsidRPr="00837013" w:rsidRDefault="00F067BD" w:rsidP="00D52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13">
        <w:rPr>
          <w:rFonts w:ascii="Times New Roman" w:hAnsi="Times New Roman" w:cs="Times New Roman"/>
          <w:sz w:val="24"/>
          <w:szCs w:val="24"/>
        </w:rPr>
        <w:t>Артикли (неопределенный/определенный/нулевой/частичный/СЛИТНЫЙ), артикли мужского, женского и среднего рода</w:t>
      </w:r>
      <w:proofErr w:type="gramStart"/>
      <w:r w:rsidRPr="008370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7FA" w:rsidRPr="008370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77FA" w:rsidRPr="00837013">
        <w:rPr>
          <w:rFonts w:ascii="Times New Roman" w:hAnsi="Times New Roman" w:cs="Times New Roman"/>
          <w:sz w:val="24"/>
          <w:szCs w:val="24"/>
        </w:rPr>
        <w:t>клонение существительных</w:t>
      </w:r>
      <w:r w:rsidRPr="00837013">
        <w:rPr>
          <w:rFonts w:ascii="Times New Roman" w:hAnsi="Times New Roman" w:cs="Times New Roman"/>
          <w:sz w:val="24"/>
          <w:szCs w:val="24"/>
        </w:rPr>
        <w:t>. Наиболее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</w:t>
      </w:r>
    </w:p>
    <w:p w:rsidR="00837013" w:rsidRDefault="00837013" w:rsidP="00337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013" w:rsidRDefault="00837013" w:rsidP="00337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7FA" w:rsidRPr="00837013" w:rsidRDefault="003377FA" w:rsidP="00337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01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837013">
        <w:rPr>
          <w:rFonts w:ascii="Times New Roman" w:hAnsi="Times New Roman" w:cs="Times New Roman"/>
          <w:b/>
          <w:bCs/>
          <w:sz w:val="24"/>
          <w:szCs w:val="24"/>
        </w:rPr>
        <w:t>. ТЕМАТИЧЕСКОЕ ПЛАНИРОВАНИЕ. 2 КЛАСС (68 часов)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850"/>
        <w:gridCol w:w="11765"/>
        <w:gridCol w:w="986"/>
      </w:tblGrid>
      <w:tr w:rsidR="003377FA" w:rsidRPr="00837013" w:rsidTr="00850DB8">
        <w:trPr>
          <w:trHeight w:val="498"/>
        </w:trPr>
        <w:tc>
          <w:tcPr>
            <w:tcW w:w="850" w:type="dxa"/>
          </w:tcPr>
          <w:p w:rsidR="003377FA" w:rsidRPr="00837013" w:rsidRDefault="003377FA" w:rsidP="00850DB8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3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3377FA" w:rsidRPr="00837013" w:rsidRDefault="003377FA" w:rsidP="00850DB8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Предметное </w:t>
            </w: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речи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3377FA" w:rsidRPr="00837013" w:rsidRDefault="003377FA" w:rsidP="00850DB8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377FA" w:rsidRPr="00837013" w:rsidTr="00850DB8">
        <w:tc>
          <w:tcPr>
            <w:tcW w:w="850" w:type="dxa"/>
          </w:tcPr>
          <w:p w:rsidR="003377FA" w:rsidRPr="00837013" w:rsidRDefault="003377FA" w:rsidP="00850D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Знакомство.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этикета). </w:t>
            </w:r>
          </w:p>
        </w:tc>
        <w:tc>
          <w:tcPr>
            <w:tcW w:w="986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77FA" w:rsidRPr="00837013" w:rsidTr="00850DB8">
        <w:trPr>
          <w:trHeight w:val="1701"/>
        </w:trPr>
        <w:tc>
          <w:tcPr>
            <w:tcW w:w="850" w:type="dxa"/>
          </w:tcPr>
          <w:p w:rsidR="003377FA" w:rsidRPr="00837013" w:rsidRDefault="003377FA" w:rsidP="00850D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семья. 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их имена, возраст, внешность, черты характера. </w:t>
            </w:r>
          </w:p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Увлечения/хобби.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Мой день (распорядок дня, домашние обязанности). 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Покупки в магазине: одежда, обувь, основные продукты питания. Любимая еда.</w:t>
            </w:r>
          </w:p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Семейные праздники: день рождения, Новый год/ Рождество. Подарки.</w:t>
            </w:r>
          </w:p>
        </w:tc>
        <w:tc>
          <w:tcPr>
            <w:tcW w:w="986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77FA" w:rsidRPr="00837013" w:rsidTr="00850DB8">
        <w:trPr>
          <w:trHeight w:val="878"/>
        </w:trPr>
        <w:tc>
          <w:tcPr>
            <w:tcW w:w="850" w:type="dxa"/>
          </w:tcPr>
          <w:p w:rsidR="003377FA" w:rsidRPr="00837013" w:rsidRDefault="003377FA" w:rsidP="00850D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моих увлечений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Мои любимые занятия. Виды спорта и спортивные игры. Мои любимые сказки.</w:t>
            </w:r>
          </w:p>
          <w:p w:rsidR="003377FA" w:rsidRPr="00837013" w:rsidRDefault="003377FA" w:rsidP="00850DB8"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Выходной день (в зоопарке, цирке), каникулы.</w:t>
            </w:r>
          </w:p>
        </w:tc>
        <w:tc>
          <w:tcPr>
            <w:tcW w:w="986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77FA" w:rsidRPr="00837013" w:rsidTr="00850DB8">
        <w:trPr>
          <w:trHeight w:val="1177"/>
        </w:trPr>
        <w:tc>
          <w:tcPr>
            <w:tcW w:w="850" w:type="dxa"/>
          </w:tcPr>
          <w:p w:rsidR="003377FA" w:rsidRPr="00837013" w:rsidRDefault="003377FA" w:rsidP="00850D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друзья.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Имя, возраст, внешность, характер, увлечения / хобби. Совместные занятия.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кличка, возраст, цвет, размер, характер, что умеет делать.</w:t>
            </w:r>
            <w:proofErr w:type="gramEnd"/>
          </w:p>
        </w:tc>
        <w:tc>
          <w:tcPr>
            <w:tcW w:w="986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7FA" w:rsidRPr="00837013" w:rsidTr="00850DB8">
        <w:tc>
          <w:tcPr>
            <w:tcW w:w="850" w:type="dxa"/>
          </w:tcPr>
          <w:p w:rsidR="003377FA" w:rsidRPr="00837013" w:rsidRDefault="003377FA" w:rsidP="00850D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школа.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986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77FA" w:rsidRPr="00837013" w:rsidTr="00850DB8">
        <w:tc>
          <w:tcPr>
            <w:tcW w:w="850" w:type="dxa"/>
          </w:tcPr>
          <w:p w:rsidR="003377FA" w:rsidRPr="00837013" w:rsidRDefault="003377FA" w:rsidP="00850D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вокруг меня.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Мой дом / квартира / комната: названия комнат, их размер, предметы мебели и интерьера. 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Мой город / село. Природа. Любимое время года. Погода.</w:t>
            </w:r>
          </w:p>
        </w:tc>
        <w:tc>
          <w:tcPr>
            <w:tcW w:w="986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77FA" w:rsidRPr="00837013" w:rsidTr="00850DB8">
        <w:tc>
          <w:tcPr>
            <w:tcW w:w="850" w:type="dxa"/>
          </w:tcPr>
          <w:p w:rsidR="003377FA" w:rsidRPr="00837013" w:rsidRDefault="003377FA" w:rsidP="00850D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</w:tcPr>
          <w:p w:rsidR="003377FA" w:rsidRPr="00837013" w:rsidRDefault="003377FA" w:rsidP="00850DB8">
            <w:pPr>
              <w:pStyle w:val="4"/>
              <w:keepNext w:val="0"/>
              <w:shd w:val="clear" w:color="auto" w:fill="FFFFFF"/>
              <w:spacing w:before="0" w:after="0"/>
              <w:outlineLvl w:val="3"/>
              <w:rPr>
                <w:i/>
                <w:color w:val="auto"/>
                <w:sz w:val="24"/>
                <w:szCs w:val="24"/>
                <w:lang w:val="ru-RU"/>
              </w:rPr>
            </w:pPr>
            <w:r w:rsidRPr="00837013">
              <w:rPr>
                <w:i/>
                <w:color w:val="auto"/>
                <w:sz w:val="24"/>
                <w:szCs w:val="24"/>
                <w:lang w:val="ru-RU"/>
              </w:rPr>
              <w:t xml:space="preserve">Страна/страны изучаемого языка и родная страна  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сведения: название, столица. 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Литературные персонажи книг, популярных среди сверстников. Небольшие произведения детского фольклора на английском языке (рифмовки, стихи, песни, сказки). </w:t>
            </w:r>
          </w:p>
          <w:p w:rsidR="003377FA" w:rsidRPr="00837013" w:rsidRDefault="003377FA" w:rsidP="0085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Некоторые формы речевого и неречевого этикета </w:t>
            </w:r>
            <w:proofErr w:type="spellStart"/>
            <w:r w:rsidRPr="00837013">
              <w:rPr>
                <w:rFonts w:ascii="Times New Roman" w:hAnsi="Times New Roman" w:cs="Times New Roman"/>
                <w:bCs/>
                <w:sz w:val="24"/>
                <w:szCs w:val="24"/>
              </w:rPr>
              <w:t>англоговорящих</w:t>
            </w:r>
            <w:proofErr w:type="spellEnd"/>
            <w:r w:rsidRPr="00837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 в ряде ситуаций общения (в школе, во </w:t>
            </w:r>
            <w:r w:rsidRPr="008370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время совместной игры, за столом, в магазине). </w:t>
            </w:r>
          </w:p>
        </w:tc>
        <w:tc>
          <w:tcPr>
            <w:tcW w:w="986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377FA" w:rsidRPr="00837013" w:rsidRDefault="003377FA" w:rsidP="00337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1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2 класс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850"/>
        <w:gridCol w:w="9214"/>
        <w:gridCol w:w="1134"/>
        <w:gridCol w:w="1418"/>
        <w:gridCol w:w="1275"/>
      </w:tblGrid>
      <w:tr w:rsidR="003377FA" w:rsidRPr="00837013" w:rsidTr="00850DB8">
        <w:trPr>
          <w:trHeight w:val="242"/>
        </w:trPr>
        <w:tc>
          <w:tcPr>
            <w:tcW w:w="850" w:type="dxa"/>
            <w:vMerge w:val="restart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693" w:type="dxa"/>
            <w:gridSpan w:val="2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377FA" w:rsidRPr="00837013" w:rsidTr="00850DB8">
        <w:trPr>
          <w:trHeight w:val="242"/>
        </w:trPr>
        <w:tc>
          <w:tcPr>
            <w:tcW w:w="850" w:type="dxa"/>
            <w:vMerge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377FA" w:rsidRPr="00837013" w:rsidTr="00850DB8">
        <w:trPr>
          <w:cantSplit/>
          <w:trHeight w:val="406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Давайте говорить по-английски!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397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Этикетный диалог-приветствие. Доброе утро!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30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7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Рифмовка. Обозначение времени. Чья буква лучше?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5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Команды-инструкции. Имена собственные. </w:t>
            </w:r>
            <w:proofErr w:type="gram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какая пара?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39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Как зовут твоих друзей?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395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 о членах семьи. Моя семья.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5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 «Знакомство»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33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в картинках и визитки.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9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Повторение английского алфавита. Знакомство с правилами чтения.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9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Диалог-расспрос: угадывание предмета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7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конструкции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7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Названия англоязычных стран. Диалог-расспрос: откуда ты?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5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Чтение письма. Формы глагола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4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о местожительстве. 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«Алфавит»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5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Hell</w:t>
            </w:r>
            <w:proofErr w:type="gram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! Здравствуй!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292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Здравствуй и до свидания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34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Диалог-расспрос: узнай человека. Песня с этикетными диалогами.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2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диалогов приветствия и прощания 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7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предложения. Простое предложение со сказуемым в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2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слогах. Рассказ о себе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Рассказ о  семье. Лексика по теме «Семья».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 о семье. Притяжательные местоимения.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4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с полной и краткой формой глагола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5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 Наименование транспорта.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5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pStyle w:val="a5"/>
              <w:suppressAutoHyphens w:val="0"/>
              <w:rPr>
                <w:szCs w:val="24"/>
                <w:lang w:val="ru-RU"/>
              </w:rPr>
            </w:pPr>
            <w:r w:rsidRPr="00837013">
              <w:rPr>
                <w:szCs w:val="24"/>
                <w:lang w:val="ru-RU"/>
              </w:rPr>
              <w:t>«Одежда». Специальный вопрос о принадлежности предмета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Чья это вещь?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С днем рождения, Джил!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«Семья».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35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399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3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Наша улица.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397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 об улице, адрес дома на конверте. Вопрос к подлежащему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3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конверте: дописывание фраз со знакомой лексикой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9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Повествовательные предложения с конструкцией </w:t>
            </w:r>
            <w:r w:rsidRPr="008370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70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5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комнат в доме. Слова тематических групп «Дом», «Животные».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7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«Я люблю улиток». Рассказ о своих привязанностях.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6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о привязанностях, интересах, хобби.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3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привязанностях, интересах, хобби. Диалог-расспрос о рисунках.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3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>Нулевой артикль. Названи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я продуктов из </w:t>
            </w:r>
            <w:proofErr w:type="spell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«Мне </w:t>
            </w: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>нравится пицца».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6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своей любимой еде и о вкусах друзей.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 мебели. Предлоги места.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2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 по иллюстрации. Письмо с вопросами о любимой еде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«Животные». Аудио-текст «Сафари-парк». 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Описание домашнего питомца. Диалог-расспрос о животных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«Я делаю робота». Название частей тела.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560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 с опорой на иллюстрацию. Стихотворение с некоторыми незнакомыми словами и конструкциям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2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«Цвета».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9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материала, изученного в 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Описание деревни с опорой на иллюстрацию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7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: «Мы собираемся на Луну». Диалог-расспрос с опорой на иллюстрацию.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55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Дописывание фраз со знакомой лексикой. Описание пришельца со знакомыми словами и конструкциями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6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«Success in space». 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своего рисунка.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23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Фотография на память. Факты об истории космонавтики.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556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83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I’m standing on my head. </w:t>
            </w: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Описание процесса выполнения зарядки с опорой на иллюстрации.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9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Описание действий на рисунках. Обозначение направления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57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«Друзья по переписке». Составление фраз к иллюстрациям со знакомыми словами и конструкциями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9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 на основе прочитанных писем. Чтение писем зарубежных друзей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34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 «Улыбнитесь, пожалуйста!» Описание фотографии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590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 о личных фотографиях.</w:t>
            </w:r>
          </w:p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Обсуждение фотографий.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377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на основе визитной карточки. Повторение тематических групп слов 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1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 о месте жительства и о друге по переписке.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30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«Письмо другу».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08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Диалог-расспрос: что ты будешь делать летом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FA" w:rsidRPr="00837013" w:rsidTr="00850DB8">
        <w:trPr>
          <w:cantSplit/>
          <w:trHeight w:val="415"/>
        </w:trPr>
        <w:tc>
          <w:tcPr>
            <w:tcW w:w="850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материала, изученного во 2-м классе.</w:t>
            </w:r>
          </w:p>
        </w:tc>
        <w:tc>
          <w:tcPr>
            <w:tcW w:w="1134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3377FA" w:rsidRPr="00837013" w:rsidRDefault="003377FA" w:rsidP="0085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1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5" w:type="dxa"/>
          </w:tcPr>
          <w:p w:rsidR="003377FA" w:rsidRPr="00837013" w:rsidRDefault="003377FA" w:rsidP="0085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FA" w:rsidRPr="00837013" w:rsidRDefault="003377FA" w:rsidP="003377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377FA" w:rsidRPr="00837013" w:rsidSect="00F06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C2" w:rsidRDefault="00B91FC2" w:rsidP="00CB626E">
      <w:pPr>
        <w:spacing w:after="0" w:line="240" w:lineRule="auto"/>
      </w:pPr>
      <w:r>
        <w:separator/>
      </w:r>
    </w:p>
  </w:endnote>
  <w:endnote w:type="continuationSeparator" w:id="1">
    <w:p w:rsidR="00B91FC2" w:rsidRDefault="00B91FC2" w:rsidP="00C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66" w:rsidRDefault="00C154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740"/>
      <w:docPartObj>
        <w:docPartGallery w:val="Page Numbers (Bottom of Page)"/>
        <w:docPartUnique/>
      </w:docPartObj>
    </w:sdtPr>
    <w:sdtContent>
      <w:p w:rsidR="00C15466" w:rsidRDefault="001D4E99">
        <w:pPr>
          <w:pStyle w:val="a8"/>
          <w:jc w:val="right"/>
        </w:pPr>
        <w:fldSimple w:instr=" PAGE   \* MERGEFORMAT ">
          <w:r w:rsidR="00837013">
            <w:rPr>
              <w:noProof/>
            </w:rPr>
            <w:t>2</w:t>
          </w:r>
        </w:fldSimple>
      </w:p>
    </w:sdtContent>
  </w:sdt>
  <w:p w:rsidR="00C15466" w:rsidRDefault="00C1546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66" w:rsidRDefault="00C154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C2" w:rsidRDefault="00B91FC2" w:rsidP="00CB626E">
      <w:pPr>
        <w:spacing w:after="0" w:line="240" w:lineRule="auto"/>
      </w:pPr>
      <w:r>
        <w:separator/>
      </w:r>
    </w:p>
  </w:footnote>
  <w:footnote w:type="continuationSeparator" w:id="1">
    <w:p w:rsidR="00B91FC2" w:rsidRDefault="00B91FC2" w:rsidP="00C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66" w:rsidRDefault="00C154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66" w:rsidRDefault="00C154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66" w:rsidRDefault="00C154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AA735BC"/>
    <w:multiLevelType w:val="hybridMultilevel"/>
    <w:tmpl w:val="F3A4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015A"/>
    <w:multiLevelType w:val="multilevel"/>
    <w:tmpl w:val="2EE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67A92"/>
    <w:multiLevelType w:val="hybridMultilevel"/>
    <w:tmpl w:val="B066B0F0"/>
    <w:lvl w:ilvl="0" w:tplc="9C9A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7BD"/>
    <w:rsid w:val="00056E1F"/>
    <w:rsid w:val="001D4E99"/>
    <w:rsid w:val="00317375"/>
    <w:rsid w:val="003377FA"/>
    <w:rsid w:val="00350CBC"/>
    <w:rsid w:val="00463F90"/>
    <w:rsid w:val="00574968"/>
    <w:rsid w:val="005E7DFB"/>
    <w:rsid w:val="00743EF4"/>
    <w:rsid w:val="00837013"/>
    <w:rsid w:val="00862809"/>
    <w:rsid w:val="008C6F43"/>
    <w:rsid w:val="00985696"/>
    <w:rsid w:val="00A413E3"/>
    <w:rsid w:val="00A802BA"/>
    <w:rsid w:val="00A95624"/>
    <w:rsid w:val="00B91FC2"/>
    <w:rsid w:val="00BB10BE"/>
    <w:rsid w:val="00BF026A"/>
    <w:rsid w:val="00C11567"/>
    <w:rsid w:val="00C15466"/>
    <w:rsid w:val="00C261AB"/>
    <w:rsid w:val="00C6730E"/>
    <w:rsid w:val="00CB626E"/>
    <w:rsid w:val="00D45201"/>
    <w:rsid w:val="00D52897"/>
    <w:rsid w:val="00D56E00"/>
    <w:rsid w:val="00DD4C07"/>
    <w:rsid w:val="00F0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6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7BD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67BD"/>
    <w:rPr>
      <w:rFonts w:ascii="Times New Roman" w:eastAsiaTheme="minorHAnsi" w:hAnsi="Times New Roman" w:cs="Times New Roman"/>
      <w:b/>
      <w:bCs/>
      <w:color w:val="000000"/>
      <w:sz w:val="28"/>
      <w:szCs w:val="28"/>
      <w:lang w:val="en-US" w:eastAsia="en-US" w:bidi="en-US"/>
    </w:rPr>
  </w:style>
  <w:style w:type="table" w:styleId="a3">
    <w:name w:val="Table Grid"/>
    <w:basedOn w:val="a1"/>
    <w:rsid w:val="00F067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7BD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F067B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0">
    <w:name w:val="c0"/>
    <w:basedOn w:val="a0"/>
    <w:rsid w:val="00F067BD"/>
  </w:style>
  <w:style w:type="paragraph" w:customStyle="1" w:styleId="c3">
    <w:name w:val="c3"/>
    <w:basedOn w:val="a"/>
    <w:rsid w:val="00F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6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067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067BD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F067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067B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E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</cp:revision>
  <dcterms:created xsi:type="dcterms:W3CDTF">2019-09-17T13:02:00Z</dcterms:created>
  <dcterms:modified xsi:type="dcterms:W3CDTF">2020-10-09T10:10:00Z</dcterms:modified>
</cp:coreProperties>
</file>