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92" w:rsidRDefault="008922FF" w:rsidP="007505D8">
      <w:pPr>
        <w:pStyle w:val="a5"/>
        <w:shd w:val="clear" w:color="auto" w:fill="FFFFFF"/>
        <w:rPr>
          <w:b/>
          <w:bCs/>
        </w:rPr>
      </w:pPr>
      <w:r w:rsidRPr="00031D67">
        <w:rPr>
          <w:b/>
          <w:bCs/>
        </w:rPr>
        <w:t xml:space="preserve"> </w:t>
      </w:r>
      <w:r w:rsidR="00640292">
        <w:rPr>
          <w:b/>
          <w:bCs/>
          <w:noProof/>
        </w:rPr>
        <w:drawing>
          <wp:inline distT="0" distB="0" distL="0" distR="0">
            <wp:extent cx="9093200" cy="6045200"/>
            <wp:effectExtent l="0" t="0" r="0" b="0"/>
            <wp:docPr id="2" name="Рисунок 2" descr="C:\Users\Учитель\Pictures\2023-09-25 хим9\хим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23-09-25 хим9\хим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504" cy="604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D8" w:rsidRPr="00CC4524" w:rsidRDefault="007505D8" w:rsidP="00CC452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C4524">
        <w:rPr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​Программа по химии на уровне основного общего образования составлена на основе требований к результатам освоения </w:t>
      </w:r>
      <w:bookmarkStart w:id="0" w:name="_GoBack"/>
      <w:bookmarkEnd w:id="0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</w:t>
      </w:r>
      <w:proofErr w:type="gram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внутрипредметных</w:t>
      </w:r>
      <w:proofErr w:type="spell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в пр</w:t>
      </w:r>
      <w:proofErr w:type="gram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химии: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-научной грамотности </w:t>
      </w:r>
      <w:proofErr w:type="gram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формированию ценностного отношения к естественно-</w:t>
      </w: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научным знаниям, к природе, к человеку, вносит свой вклад в экологическое образование </w:t>
      </w:r>
      <w:proofErr w:type="gram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атомно</w:t>
      </w: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-молекулярного учения как основы всего естествознания;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Периодического закона Д. И. Менделеева как основного закона химии;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учения о строении атома и химической связи;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представлений об электролитической диссоциации веществ в растворах.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  <w:proofErr w:type="gramEnd"/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изучении химии на уровне основного общего образования </w:t>
      </w:r>
      <w:proofErr w:type="gram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приобрели такие цели, как: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– обеспечение условий, способствующих приобретению </w:t>
      </w:r>
      <w:proofErr w:type="gram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формирование общей функциональной и </w:t>
      </w:r>
      <w:proofErr w:type="gram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естественно-научной</w:t>
      </w:r>
      <w:proofErr w:type="gram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505D8" w:rsidRPr="00CC4524" w:rsidRDefault="007505D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​‌Общее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неделю).‌‌</w:t>
      </w:r>
    </w:p>
    <w:p w:rsidR="00A94C01" w:rsidRPr="00CC4524" w:rsidRDefault="00A94C01" w:rsidP="00CC4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351F" w:rsidRPr="00CC4524" w:rsidRDefault="002F351F" w:rsidP="00CC4524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C45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Содержание учебного предмета «Химия»</w:t>
      </w:r>
    </w:p>
    <w:p w:rsidR="002F351F" w:rsidRPr="00CC4524" w:rsidRDefault="002F351F" w:rsidP="00CC45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b/>
          <w:bCs/>
          <w:color w:val="000000" w:themeColor="text1"/>
          <w:sz w:val="28"/>
          <w:szCs w:val="28"/>
        </w:rPr>
        <w:t>Тема 1. Повторение и обобщение сведений по курсу 8 класса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b/>
          <w:bCs/>
          <w:color w:val="000000" w:themeColor="text1"/>
          <w:sz w:val="28"/>
          <w:szCs w:val="28"/>
        </w:rPr>
        <w:t>Тема 2. Химические реакции в растворах электролитов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 xml:space="preserve">Понятие об электролитической диссоциации. Электролиты и </w:t>
      </w:r>
      <w:proofErr w:type="spellStart"/>
      <w:r w:rsidRPr="00CC4524">
        <w:rPr>
          <w:color w:val="000000" w:themeColor="text1"/>
          <w:sz w:val="28"/>
          <w:szCs w:val="28"/>
        </w:rPr>
        <w:t>неэлектролиты</w:t>
      </w:r>
      <w:proofErr w:type="spellEnd"/>
      <w:r w:rsidRPr="00CC4524">
        <w:rPr>
          <w:color w:val="000000" w:themeColor="text1"/>
          <w:sz w:val="28"/>
          <w:szCs w:val="28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lastRenderedPageBreak/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CC4524">
        <w:rPr>
          <w:color w:val="000000" w:themeColor="text1"/>
          <w:sz w:val="28"/>
          <w:szCs w:val="28"/>
        </w:rPr>
        <w:t>pH</w:t>
      </w:r>
      <w:proofErr w:type="spellEnd"/>
      <w:r w:rsidRPr="00CC4524">
        <w:rPr>
          <w:color w:val="000000" w:themeColor="text1"/>
          <w:sz w:val="28"/>
          <w:szCs w:val="28"/>
        </w:rPr>
        <w:t>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Свойства кислот, оснований, оксидов и солей в свете теории электролитической диссоциации и окислительно-восстановительных реакций.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b/>
          <w:bCs/>
          <w:color w:val="000000" w:themeColor="text1"/>
          <w:sz w:val="28"/>
          <w:szCs w:val="28"/>
        </w:rPr>
        <w:t>Тема 3. Неметаллы и их соединения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 xml:space="preserve">Строение атомов неметаллов и их положение в Периодической системе. Ряд </w:t>
      </w:r>
      <w:proofErr w:type="spellStart"/>
      <w:r w:rsidRPr="00CC4524">
        <w:rPr>
          <w:color w:val="000000" w:themeColor="text1"/>
          <w:sz w:val="28"/>
          <w:szCs w:val="28"/>
        </w:rPr>
        <w:t>электроотрицательности</w:t>
      </w:r>
      <w:proofErr w:type="spellEnd"/>
      <w:r w:rsidRPr="00CC4524">
        <w:rPr>
          <w:color w:val="000000" w:themeColor="text1"/>
          <w:sz w:val="28"/>
          <w:szCs w:val="28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CC4524">
        <w:rPr>
          <w:color w:val="000000" w:themeColor="text1"/>
          <w:sz w:val="28"/>
          <w:szCs w:val="28"/>
        </w:rPr>
        <w:t>Галогеноводороды</w:t>
      </w:r>
      <w:proofErr w:type="spellEnd"/>
      <w:r w:rsidRPr="00CC4524">
        <w:rPr>
          <w:color w:val="000000" w:themeColor="text1"/>
          <w:sz w:val="28"/>
          <w:szCs w:val="28"/>
        </w:rPr>
        <w:t xml:space="preserve"> и соответствующие им кислоты: плавиковая, соляная, </w:t>
      </w:r>
      <w:proofErr w:type="spellStart"/>
      <w:r w:rsidRPr="00CC4524">
        <w:rPr>
          <w:color w:val="000000" w:themeColor="text1"/>
          <w:sz w:val="28"/>
          <w:szCs w:val="28"/>
        </w:rPr>
        <w:t>бромоводородная</w:t>
      </w:r>
      <w:proofErr w:type="spellEnd"/>
      <w:r w:rsidRPr="00CC4524">
        <w:rPr>
          <w:color w:val="000000" w:themeColor="text1"/>
          <w:sz w:val="28"/>
          <w:szCs w:val="28"/>
        </w:rPr>
        <w:t xml:space="preserve">, </w:t>
      </w:r>
      <w:proofErr w:type="spellStart"/>
      <w:r w:rsidRPr="00CC4524">
        <w:rPr>
          <w:color w:val="000000" w:themeColor="text1"/>
          <w:sz w:val="28"/>
          <w:szCs w:val="28"/>
        </w:rPr>
        <w:t>иодоводородная</w:t>
      </w:r>
      <w:proofErr w:type="spellEnd"/>
      <w:r w:rsidRPr="00CC4524">
        <w:rPr>
          <w:color w:val="000000" w:themeColor="text1"/>
          <w:sz w:val="28"/>
          <w:szCs w:val="28"/>
        </w:rPr>
        <w:t xml:space="preserve">. Галогениды. Качественные реакции на </w:t>
      </w:r>
      <w:proofErr w:type="gramStart"/>
      <w:r w:rsidRPr="00CC4524">
        <w:rPr>
          <w:color w:val="000000" w:themeColor="text1"/>
          <w:sz w:val="28"/>
          <w:szCs w:val="28"/>
        </w:rPr>
        <w:t>галогенид-ионы</w:t>
      </w:r>
      <w:proofErr w:type="gramEnd"/>
      <w:r w:rsidRPr="00CC4524">
        <w:rPr>
          <w:color w:val="000000" w:themeColor="text1"/>
          <w:sz w:val="28"/>
          <w:szCs w:val="28"/>
        </w:rPr>
        <w:t>. Применение соединений галогенов и их биологическая роль.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Общая характеристика элементов VIA-группы. Сера в природе и её получение. Аллотропные модификации серы и их свойства. Химические свойства серы и её применение.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Оксид серы (IV), сернистая кислота, сульфиты. Качественная реакция на сульфит-ион.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Оксид серы (VI), серная кислота, сульфаты. Кристаллогидраты. Качественная реакция на сульфат-ион.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lastRenderedPageBreak/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Общая характеристика элементов VA-группы.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 xml:space="preserve">Аммиак, строение молекулы и физические свойства. Аммиачная вода, нашатырный спирт, гидрат аммиака. Донорно </w:t>
      </w:r>
      <w:proofErr w:type="gramStart"/>
      <w:r w:rsidRPr="00CC4524">
        <w:rPr>
          <w:color w:val="000000" w:themeColor="text1"/>
          <w:sz w:val="28"/>
          <w:szCs w:val="28"/>
        </w:rPr>
        <w:t>-а</w:t>
      </w:r>
      <w:proofErr w:type="gramEnd"/>
      <w:r w:rsidRPr="00CC4524">
        <w:rPr>
          <w:color w:val="000000" w:themeColor="text1"/>
          <w:sz w:val="28"/>
          <w:szCs w:val="28"/>
        </w:rPr>
        <w:t>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 xml:space="preserve">Фосфор, строение атома и аллотропия. Фосфиды. </w:t>
      </w:r>
      <w:proofErr w:type="spellStart"/>
      <w:r w:rsidRPr="00CC4524">
        <w:rPr>
          <w:color w:val="000000" w:themeColor="text1"/>
          <w:sz w:val="28"/>
          <w:szCs w:val="28"/>
        </w:rPr>
        <w:t>Фосфин</w:t>
      </w:r>
      <w:proofErr w:type="spellEnd"/>
      <w:r w:rsidRPr="00CC4524">
        <w:rPr>
          <w:color w:val="000000" w:themeColor="text1"/>
          <w:sz w:val="28"/>
          <w:szCs w:val="28"/>
        </w:rPr>
        <w:t>. Оксид фосфора(V) и ортофосфорная кислота. Фосфаты. Фосфорные удобрения. Инсектициды.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Общая характеристика элементов IV A-группы: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Оксид углерода(II): строение молекулы, получение и его свойства. Оксид углерода(IV):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CC4524">
        <w:rPr>
          <w:color w:val="000000" w:themeColor="text1"/>
          <w:sz w:val="28"/>
          <w:szCs w:val="28"/>
        </w:rPr>
        <w:t>Уксусная</w:t>
      </w:r>
      <w:proofErr w:type="gramEnd"/>
      <w:r w:rsidRPr="00CC4524">
        <w:rPr>
          <w:color w:val="000000" w:themeColor="text1"/>
          <w:sz w:val="28"/>
          <w:szCs w:val="28"/>
        </w:rPr>
        <w:t xml:space="preserve"> - представитель класса карбоновых кислот.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 xml:space="preserve">Кремний, строение его атома и свойства. Кремний в природе. Силициды и </w:t>
      </w:r>
      <w:proofErr w:type="spellStart"/>
      <w:r w:rsidRPr="00CC4524">
        <w:rPr>
          <w:color w:val="000000" w:themeColor="text1"/>
          <w:sz w:val="28"/>
          <w:szCs w:val="28"/>
        </w:rPr>
        <w:t>силан</w:t>
      </w:r>
      <w:proofErr w:type="spellEnd"/>
      <w:r w:rsidRPr="00CC4524">
        <w:rPr>
          <w:color w:val="000000" w:themeColor="text1"/>
          <w:sz w:val="28"/>
          <w:szCs w:val="28"/>
        </w:rPr>
        <w:t>. Оксид кремния(1У). Кремниевая кислота и её соли.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Производство стекла и цемента. Продукция силикатной промышленности: оптическое волокно, керамика, фарфор, фаянс.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Оптическое волокно.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lastRenderedPageBreak/>
        <w:t>Неметаллы в природе. Фракционная перегонка жидкого воздуха как способ получения кислорода, азота, аргона. Получение фосфора, кремния, хлора, йода. Электролиз растворов.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Тема 4. Металлы и их соединения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 w:rsidRPr="00CC4524">
        <w:rPr>
          <w:color w:val="000000" w:themeColor="text1"/>
          <w:sz w:val="28"/>
          <w:szCs w:val="28"/>
        </w:rPr>
        <w:t>щёлочно</w:t>
      </w:r>
      <w:proofErr w:type="spellEnd"/>
      <w:r w:rsidRPr="00CC4524">
        <w:rPr>
          <w:color w:val="000000" w:themeColor="text1"/>
          <w:sz w:val="28"/>
          <w:szCs w:val="28"/>
        </w:rPr>
        <w:t xml:space="preserve"> - земельных</w:t>
      </w:r>
      <w:proofErr w:type="gramEnd"/>
      <w:r w:rsidRPr="00CC4524">
        <w:rPr>
          <w:color w:val="000000" w:themeColor="text1"/>
          <w:sz w:val="28"/>
          <w:szCs w:val="28"/>
        </w:rPr>
        <w:t xml:space="preserve"> металлов, их значение в природе и жизни человека. Карбонаты и гидрокарбонаты кальция.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Жёсткость воды: временная и постоянная. Способы устранения временной жёсткости. Способы устранения постоянной жёсткости. Иониты. 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Тема 5. Химия и окружающая среда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lastRenderedPageBreak/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Тема 6. Обобщение знаний по химии за курс основной школы. Подготовка к Основному государственному экзамену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CC4524">
        <w:rPr>
          <w:color w:val="000000" w:themeColor="text1"/>
          <w:sz w:val="28"/>
          <w:szCs w:val="28"/>
        </w:rPr>
        <w:t>ии ио</w:t>
      </w:r>
      <w:proofErr w:type="gramEnd"/>
      <w:r w:rsidRPr="00CC4524">
        <w:rPr>
          <w:color w:val="000000" w:themeColor="text1"/>
          <w:sz w:val="28"/>
          <w:szCs w:val="28"/>
        </w:rPr>
        <w:t>нного обмена. Окислительно-восстановительные реакции.</w:t>
      </w:r>
    </w:p>
    <w:p w:rsidR="002F351F" w:rsidRPr="00CC4524" w:rsidRDefault="002F351F" w:rsidP="00CC452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524">
        <w:rPr>
          <w:color w:val="000000" w:themeColor="text1"/>
          <w:sz w:val="28"/>
          <w:szCs w:val="28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2F351F" w:rsidRPr="00CC4524" w:rsidRDefault="002F351F" w:rsidP="00CC45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351F" w:rsidRPr="00CC4524" w:rsidRDefault="002F351F" w:rsidP="00CC45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4C01" w:rsidRPr="00CC4524" w:rsidRDefault="00A94C01" w:rsidP="00CC4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CC4524" w:rsidRPr="00CC4524" w:rsidTr="0094693C">
        <w:trPr>
          <w:trHeight w:val="530"/>
        </w:trPr>
        <w:tc>
          <w:tcPr>
            <w:tcW w:w="15285" w:type="dxa"/>
          </w:tcPr>
          <w:p w:rsidR="00A94C01" w:rsidRPr="00CC4524" w:rsidRDefault="00A94C01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A94C01" w:rsidRPr="00CC4524" w:rsidRDefault="00A94C01" w:rsidP="00CC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94C01" w:rsidRPr="00CC4524" w:rsidRDefault="00A94C01" w:rsidP="00CC45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Планируемые результаты освоения учебного предмета «Химия»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Личностными результатами  изучения предмета «Химия» в 9 классе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являются следующие умения: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осознавать единство и целостность окружающего  мира, возможности его познаваемости и объяснимости на основе достижений науки;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оценивать жизненные ситуации с точки зрения безопасного образа жизни и сохранения здоровья;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оценивать экологический риск взаимоотношений человека и природы.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Метапредметными</w:t>
            </w:r>
            <w:proofErr w:type="spell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результатами изучения курса «Химия» является формирование универсальных учебных действий (УУД).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Регулятивные УУД: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самостоятельно обнаруживать и формулировать учебную проблему, определять цель учебной деятельности;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выдвигать версии решения проблемы, осознавать конечный результат, выбирать из 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предложенных</w:t>
            </w:r>
            <w:proofErr w:type="gram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искать самостоятельно средства достижения цели;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составлять (индивидуально или в группе) план решения проблемы;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работая по плану, сверять свои действия с целью и, при необходимости, исправлять ошибки самостоятельно;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в  диалоге с учителем совершенствовать самостоятельно выработанные критерии оценки.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Обнаруживает и формулирует учебную проблему под руководством учителя.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Ставит цель деятельности на основе поставленной проблемы и предлагает несколько способов ее достижения.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самостоятельно анализирует условия достижения цели на основе учёта выделенных учителем ориентиров действия в новом учебном материале.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планирует ресурсы для достижения цели.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Называет трудности, с которыми столкнулся при решении задачи, и предлагает пути их преодоления/ избегания в дальнейшей деятельности.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Называет трудности, с которыми столкнулся при решении задачи, и предлагает пути их преодоления/ избегания в дальнейшей деятельности.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Выпускник получит возможность научиться: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самостоятельно ставить новые учебные цели и задачи.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Самостоятельно строить жизненные планы во временной перспективе.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при планировании достижения целей самостоятельно  и адекватно учитывать условия и средства их достижения.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выделять альтернативные способы достижения цели  и выбирать наиболее эффективный способ.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адекватно оценивать свои возможности достижения  цели определённой сложности в различных сферах самостоятельной деятельности.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Познавательные УУД: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анализировать,  сравнивать, классифицировать и обобщать факты и явления. 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Выявлять причины и следствия простых явлений.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осуществлять  сравнение, классификацию, самостоятельно выбирая основания и критерии для указанных логических операций;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строить  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логическое рассуждение</w:t>
            </w:r>
            <w:proofErr w:type="gram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включающее установление причинно-следственных связей.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 создавать  схематические модели с выделением существенных характеристик объекта.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составлять тезисы, различные виды планов (простых, сложных и т.п.).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преобразовывать  информацию из одного вида в другой (таблицу в текст и пр.).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уметь  определять возможные источники необходимых сведений, производить поиск информации, анализировать и оценивать её достоверность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осуществляет расширенный поиск информации с использованием ресурсов библиотек и Интернета.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Считывает информацию, представленную с использованием ранее неизвестных знаков (символов) при наличии источника, содержащего их толкование.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Создает модели и схемы для решения задач.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Переводит сложную по составу информацию из графического или символьного представления в текст и наоборот.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Устанавливает взаимосвязь описанных в тексте событий, явлений, процессов.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Участвует в проектн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исследовательской деятельности.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проводит наблюдение и эксперимент под руководством учителя, осуществляет выбор наиболее эффективных способов решения задач в зависимости от конкретных условий;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дает определение понятиям.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устанавливает причинно-следственные связи.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обобщает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осуществляет сравнение, </w:t>
            </w:r>
            <w:proofErr w:type="spell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сериацию</w:t>
            </w:r>
            <w:proofErr w:type="spell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троить классификацию на  основе дихотомического деления (на основе отрицания) 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строить 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логическое рассуждение</w:t>
            </w:r>
            <w:proofErr w:type="gram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включающее установление причинно-следственных связей;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объясняет явления, процессы, связи и отношения, выявляемые в ходе исследования;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объясняет явления, процессы, связи и  отношения, выявляемые в ходе исследования;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Знает основы ознакомительного чтения;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Знает основы усваивающего чтения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Умеет структурировать тексты (выделяет главное и второстепенное, главную идею текста, выстраивает</w:t>
            </w:r>
            <w:proofErr w:type="gramEnd"/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последовательность описываемых событий)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ставить проблему, аргументировать её актуальность.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самостоятельно проводить исследование на основе применения методов наблюдения и эксперимента;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Коммуникативные УУД: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Самостоятельно организовывать учебное взаимодействие в группе (определять общие цели, распределять роли, договариваться друг с другом и</w:t>
            </w:r>
            <w:proofErr w:type="gramEnd"/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т.д.).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Соблюдает нормы публичной речи и регламент в монологе и дискуссии.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Пользуется адекватными речевыми клише в монологе (публичном выступлении), диалоге, дискуссии.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формулирует собственное мнение и позицию, аргументирует их.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Координирует свою позицию с позициями партнёров в сотрудничестве при выработке общего.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устанавливает и сравнивает разные точки зрения, прежде чем принимать решения и делать выбор.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спорит и отстаивает свою позицию не враждебным для  оппонентов образом.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осуществляет взаимный контроль и оказывает в сотрудничестве необходимую взаимопомощь.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;.</w:t>
            </w:r>
            <w:proofErr w:type="gramEnd"/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умеет работать в группе  —  устанавливает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учитывать разные мнения и интересы и обосновывать собственную позицию;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Предметными результатами  изучения предмета являются следующие умения: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осознание роли веществ: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определять роль различных веще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 в пр</w:t>
            </w:r>
            <w:proofErr w:type="gram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ироде и технике;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объяснять роль веществ в их круговороте.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рассмотрение химических процессов: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приводить примеры химических процессов в природе;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находить черты, свидетельствующие об общих признаках химических процессов и их различиях.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использование химических знаний в быту: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объяснять значение веществ в жизни и хозяйстве человека.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объяснять мир с точки зрения химии: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перечислять отличительные свойства химических веществ;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различать основные химические процессы;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определять основные классы неорганических веществ;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понимать смысл химических терминов.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овладение основами методов познания, характерных для естественных наук: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характеризовать методы химической науки (наблюдение, сравнение, эксперимент, измерение) и их роль в познании природы;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проводить химические опыты и эксперименты и объяснять их результаты.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умение оценивать поведение человека с точки зрения химической безопасности по отношению к человеку и природе: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использовать знания химии при соблюдении правил использования бытовых химических препаратов;</w:t>
            </w:r>
          </w:p>
          <w:p w:rsidR="00A94C01" w:rsidRPr="00CC4524" w:rsidRDefault="00A94C01" w:rsidP="00CC4524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различать опасные и безопасные вещества.</w:t>
            </w:r>
          </w:p>
          <w:p w:rsidR="00A94C01" w:rsidRPr="00CC4524" w:rsidRDefault="00A94C01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4524" w:rsidRPr="00CC4524" w:rsidRDefault="00CC4524" w:rsidP="00CC45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4524" w:rsidRPr="00CC4524" w:rsidRDefault="00CC4524" w:rsidP="00CC4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ТЕМАТИЧЕСКОЕ ПЛАНИРОВАНИЕ</w:t>
            </w:r>
          </w:p>
          <w:p w:rsidR="00CC4524" w:rsidRPr="00CC4524" w:rsidRDefault="00CC4524" w:rsidP="00CC45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4524" w:rsidRPr="00CC4524" w:rsidRDefault="00CC4524" w:rsidP="00CC45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4524" w:rsidRPr="00CC4524" w:rsidRDefault="00CC4524" w:rsidP="00CC45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1398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7"/>
              <w:gridCol w:w="6405"/>
              <w:gridCol w:w="1134"/>
              <w:gridCol w:w="2552"/>
              <w:gridCol w:w="3260"/>
            </w:tblGrid>
            <w:tr w:rsidR="00CC4524" w:rsidRPr="00CC4524" w:rsidTr="00CC4524">
              <w:trPr>
                <w:trHeight w:val="246"/>
              </w:trPr>
              <w:tc>
                <w:tcPr>
                  <w:tcW w:w="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6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Название темы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Всего часов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Из них</w:t>
                  </w:r>
                </w:p>
              </w:tc>
            </w:tr>
            <w:tr w:rsidR="00CC4524" w:rsidRPr="00CC4524" w:rsidTr="00CC4524">
              <w:trPr>
                <w:trHeight w:val="110"/>
              </w:trPr>
              <w:tc>
                <w:tcPr>
                  <w:tcW w:w="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Практические работы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Контрольные работы</w:t>
                  </w:r>
                </w:p>
              </w:tc>
            </w:tr>
            <w:tr w:rsidR="00CC4524" w:rsidRPr="00CC4524" w:rsidTr="00CC4524">
              <w:trPr>
                <w:trHeight w:val="678"/>
              </w:trPr>
              <w:tc>
                <w:tcPr>
                  <w:tcW w:w="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I.</w:t>
                  </w:r>
                </w:p>
              </w:tc>
              <w:tc>
                <w:tcPr>
                  <w:tcW w:w="6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Введение. Общая характеристика химических элементов                       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C4524" w:rsidRPr="00CC4524" w:rsidTr="00CC4524">
              <w:trPr>
                <w:trHeight w:val="667"/>
              </w:trPr>
              <w:tc>
                <w:tcPr>
                  <w:tcW w:w="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II</w:t>
                  </w:r>
                </w:p>
              </w:tc>
              <w:tc>
                <w:tcPr>
                  <w:tcW w:w="6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Тема №1. Металлы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C4524" w:rsidRPr="00CC4524" w:rsidTr="00CC4524">
              <w:trPr>
                <w:trHeight w:val="501"/>
              </w:trPr>
              <w:tc>
                <w:tcPr>
                  <w:tcW w:w="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III</w:t>
                  </w:r>
                </w:p>
              </w:tc>
              <w:tc>
                <w:tcPr>
                  <w:tcW w:w="6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Тема №2. «Неметаллы»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C4524" w:rsidRPr="00CC4524" w:rsidTr="00CC4524">
              <w:trPr>
                <w:trHeight w:val="256"/>
              </w:trPr>
              <w:tc>
                <w:tcPr>
                  <w:tcW w:w="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IV</w:t>
                  </w:r>
                </w:p>
              </w:tc>
              <w:tc>
                <w:tcPr>
                  <w:tcW w:w="6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Тема № 3. «Обобщение знаний по химии за курс основной школы»               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C4524" w:rsidRPr="00CC4524" w:rsidTr="00CC4524">
              <w:trPr>
                <w:trHeight w:val="256"/>
              </w:trPr>
              <w:tc>
                <w:tcPr>
                  <w:tcW w:w="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V</w:t>
                  </w:r>
                </w:p>
              </w:tc>
              <w:tc>
                <w:tcPr>
                  <w:tcW w:w="6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Резервное время.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C4524" w:rsidRPr="00CC4524" w:rsidTr="00CC4524">
              <w:trPr>
                <w:trHeight w:val="256"/>
              </w:trPr>
              <w:tc>
                <w:tcPr>
                  <w:tcW w:w="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45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524" w:rsidRPr="00CC4524" w:rsidRDefault="00CC4524" w:rsidP="00CC4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C4524" w:rsidRPr="00CC4524" w:rsidRDefault="00CC4524" w:rsidP="00CC45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4524" w:rsidRPr="00CC4524" w:rsidRDefault="00CC4524" w:rsidP="00CC45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C4524" w:rsidRPr="00CC4524" w:rsidRDefault="00CC4524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D36A7" w:rsidRPr="00CC4524" w:rsidRDefault="000D36A7" w:rsidP="00CC4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C4524" w:rsidRPr="00CC4524" w:rsidRDefault="00CC4524" w:rsidP="00CC4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C4524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ПОУРОЧНОЕ ПЛАНИРОВАНИЕ</w:t>
      </w:r>
    </w:p>
    <w:p w:rsidR="00E1623C" w:rsidRPr="00CC4524" w:rsidRDefault="00E1623C" w:rsidP="00CC45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E1623C" w:rsidRPr="00CC4524" w:rsidRDefault="00E1623C" w:rsidP="00CC452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623C" w:rsidRPr="00CC4524" w:rsidRDefault="00E1623C" w:rsidP="00CC45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1553"/>
        <w:gridCol w:w="2241"/>
        <w:gridCol w:w="1701"/>
      </w:tblGrid>
      <w:tr w:rsidR="00CC4524" w:rsidRPr="00CC4524" w:rsidTr="009463B0">
        <w:trPr>
          <w:trHeight w:val="329"/>
        </w:trPr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разделов, темы урока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CC4524" w:rsidRPr="00CC4524" w:rsidTr="009463B0">
        <w:trPr>
          <w:trHeight w:val="480"/>
        </w:trPr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CC4524" w:rsidRPr="00CC4524" w:rsidTr="009463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9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45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Классификация химических соединений. </w:t>
            </w:r>
          </w:p>
          <w:p w:rsidR="00B216B0" w:rsidRPr="00CC4524" w:rsidRDefault="00B216B0" w:rsidP="00CC4524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5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45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Классификация химических реакций. </w:t>
            </w:r>
          </w:p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2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45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Классификация химических реакций. </w:t>
            </w:r>
          </w:p>
          <w:p w:rsidR="00B216B0" w:rsidRPr="00CC4524" w:rsidRDefault="00B216B0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2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Скорость химических реакций. Катализ.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2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Обобщение знаний по курсу 8 класса. «Химические вещества, химические реакции</w:t>
            </w:r>
            <w:r w:rsidRPr="00CC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0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Электролитическая диссоциация.</w:t>
            </w:r>
          </w:p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0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положения теории электролитической диссоциации.</w:t>
            </w:r>
          </w:p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0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Химические свойства кислот как электролитов.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CC4524" w:rsidRDefault="00B216B0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0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Химические свойства оснований как электролитов.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0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Химические свойства солей как электролитов.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5.10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0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Гидролиз солей.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9.10</w:t>
            </w:r>
          </w:p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экспериментальных задач по теме «Электролитическая диссоциация»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Обобщение и систематизация знаний по теме «Химические реакции в растворах»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Контрольная работа </w:t>
            </w:r>
          </w:p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2 </w:t>
            </w: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теме «</w:t>
            </w: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Химические реакции в растворах</w:t>
            </w: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19.10</w:t>
            </w:r>
          </w:p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0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характе</w:t>
            </w: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ристика неме</w:t>
            </w: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таллов.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23.10</w:t>
            </w:r>
          </w:p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характе</w:t>
            </w: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ристика элементов </w:t>
            </w: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VII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группы галоге</w:t>
            </w: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26.10</w:t>
            </w:r>
          </w:p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Соединения га</w:t>
            </w: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логенов.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9.11</w:t>
            </w:r>
          </w:p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«Изучение свойств соляной кислоты»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Халькогены</w:t>
            </w:r>
            <w:proofErr w:type="spell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Сера.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Сероводород и сульфиды.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20.11</w:t>
            </w:r>
          </w:p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Кислородные соединения серы.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23.11</w:t>
            </w:r>
          </w:p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«Изучение свойств серной кислоты»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характе</w:t>
            </w: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ристика элементов 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proofErr w:type="gram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- группы. Азот.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30.11</w:t>
            </w:r>
          </w:p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Аммиак. Соли аммония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РПВ) </w:t>
            </w:r>
            <w:r w:rsidRPr="00CC45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Урок- беседа «Аммиак  и его свойства и применение»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4.12</w:t>
            </w:r>
          </w:p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«Получение аммиака и изучение его свойств»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7.12</w:t>
            </w:r>
          </w:p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Кислородные соединения азота.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11.12</w:t>
            </w:r>
          </w:p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Фосфор, его фи</w:t>
            </w:r>
            <w:r w:rsidRPr="00CC45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зические и хи</w:t>
            </w:r>
            <w:r w:rsidRPr="00CC45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мические свой</w:t>
            </w:r>
            <w:r w:rsidRPr="00CC45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ства.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14.12</w:t>
            </w:r>
          </w:p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характе</w:t>
            </w: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ристика элементов </w:t>
            </w: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группы. Углерод.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Кислородные соединения углерода.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«Получение углекислого газа. Качественная реакция на карбонат - ионы»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Углеводороды.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28.12,11.01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Кислородсодержащие органические соединения.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15.01,18.01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Кремний и его соединения.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Силикатная промышленность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РПВ) </w:t>
            </w:r>
            <w:r w:rsidRPr="00CC45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Урок-обобщение «Силикаты в нашей жизни»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неметаллов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важнейших химических соединений неметаллов.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Неметаллы и их соединения</w:t>
            </w: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5.02,8.02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Контрольная работа №3</w:t>
            </w:r>
            <w:r w:rsidRPr="00CC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по теме </w:t>
            </w:r>
            <w:r w:rsidRPr="00CC45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«Неметаллы».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характеристика металлов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РПВ) </w:t>
            </w:r>
            <w:r w:rsidRPr="00CC45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Урок – беседа о влиянии металлов на организм человека.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Химические свойства металлов.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26.02,29.02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характе</w:t>
            </w: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ристика элементов 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gram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- группы.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характе</w:t>
            </w: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ристика элементов </w:t>
            </w: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группы.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Жёсткость воды и способы её устранения.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CC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Жёсткость воды и способы её устранения»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27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Алюминий и его соединения.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27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Железо и его соединения.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C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экспериментальных задач по теме «Металлы»</w:t>
            </w:r>
          </w:p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Коррозия металлов и способы защиты от неё</w:t>
            </w:r>
            <w:proofErr w:type="gramStart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РПВ) </w:t>
            </w:r>
            <w:r w:rsidRPr="00CC45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Урок- беседа о способах защиты металлических изделий от коррозии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Металлы в природе. Понятие о металлургии.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</w:t>
            </w: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еталлы и их соединения</w:t>
            </w: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11.04,15.04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Контрольная работа №4</w:t>
            </w:r>
            <w:r w:rsidRPr="00CC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по теме </w:t>
            </w:r>
            <w:r w:rsidRPr="00CC45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«Металлы и их соединения».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Химический состав планеты Земля.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Охрана окружающей среды от химического загрязнения.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«Химия и окружающая среда»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Вещества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2.05,6.05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Химические реакции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13..05,16.05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4524" w:rsidRPr="00CC4524" w:rsidTr="009463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неорганической химии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20.05,23.05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A4DA2" w:rsidRPr="00CC4524" w:rsidTr="009463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Тренинг-тестирование по вариантам ГИА прошлых лет и  демоверсии. </w:t>
            </w:r>
            <w:r w:rsidRPr="00CC4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Контрольная работа №5 «</w:t>
            </w:r>
            <w:r w:rsidRPr="00CC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ГИА»</w:t>
            </w:r>
          </w:p>
          <w:p w:rsidR="000A4DA2" w:rsidRPr="00CC4524" w:rsidRDefault="000A4DA2" w:rsidP="00CC4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260AFA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5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27.05,30.05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2" w:rsidRPr="00CC4524" w:rsidRDefault="000A4DA2" w:rsidP="00CC4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1623C" w:rsidRPr="00CC4524" w:rsidRDefault="00E1623C" w:rsidP="00CC45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524" w:rsidRPr="00CC4524" w:rsidRDefault="00CC4524" w:rsidP="00CC4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4524" w:rsidRDefault="00CC4524" w:rsidP="00CC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4524" w:rsidRDefault="00CC4524" w:rsidP="00CC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4524" w:rsidRDefault="00CC4524" w:rsidP="00CC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1953" w:rsidRPr="00CC4524" w:rsidRDefault="00041953" w:rsidP="00CC4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041953" w:rsidRPr="00CC4524" w:rsidRDefault="00041953" w:rsidP="00CC4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ОБЯЗАТЕЛЬНЫЕ УЧЕБНЫЕ МАТЕРИАЛЫ ДЛЯ УЧЕНИКА</w:t>
      </w:r>
    </w:p>
    <w:p w:rsidR="00041953" w:rsidRPr="00CC4524" w:rsidRDefault="00041953" w:rsidP="00CC45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​Химия. 9 класс: учеб</w:t>
      </w:r>
      <w:proofErr w:type="gram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общеобразовательных учреждений / О.С. Габриелян. - 3-е изд., </w:t>
      </w:r>
      <w:proofErr w:type="spell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стреотип</w:t>
      </w:r>
      <w:proofErr w:type="spell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</w:t>
      </w:r>
      <w:proofErr w:type="spell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М.:Просвещение</w:t>
      </w:r>
      <w:proofErr w:type="spell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2022. - 286 с.</w:t>
      </w:r>
    </w:p>
    <w:p w:rsidR="00041953" w:rsidRPr="00CC4524" w:rsidRDefault="00041953" w:rsidP="00CC45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Химия. 9 класс: учеб</w:t>
      </w:r>
      <w:proofErr w:type="gram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общеобразовательных учреждений / О.С. Габриелян. - 3-е изд., </w:t>
      </w:r>
      <w:proofErr w:type="spellStart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стреотип</w:t>
      </w:r>
      <w:proofErr w:type="spellEnd"/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М.: Просвещение, 2022. - 288 с.</w:t>
      </w:r>
    </w:p>
    <w:p w:rsidR="003A6658" w:rsidRPr="00CC4524" w:rsidRDefault="003A6658" w:rsidP="00CC45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452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МЕТОДИЧЕСКИЕ МАТЕРИАЛЫ ДЛЯ УЧИТЕЛЯ</w:t>
      </w:r>
    </w:p>
    <w:p w:rsidR="003A6658" w:rsidRPr="00CC4524" w:rsidRDefault="003A6658" w:rsidP="00CC452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452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</w:t>
      </w:r>
      <w:r w:rsidRPr="00CC45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Мир химии </w:t>
      </w: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hyperlink r:id="rId9" w:history="1">
        <w:r w:rsidRPr="00CC4524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http://chemistry.narod.ru</w:t>
        </w:r>
      </w:hyperlink>
    </w:p>
    <w:p w:rsidR="003A6658" w:rsidRPr="00CC4524" w:rsidRDefault="003A6658" w:rsidP="00CC45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2.Виртуальная Химическая Школа</w:t>
      </w: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10" w:tgtFrame="_blank" w:history="1">
        <w:r w:rsidRPr="00CC45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http://him-school.ru</w:t>
        </w:r>
      </w:hyperlink>
    </w:p>
    <w:p w:rsidR="003A6658" w:rsidRPr="00CC4524" w:rsidRDefault="003A6658" w:rsidP="00CC452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A6658" w:rsidRPr="00CC4524" w:rsidRDefault="003A6658" w:rsidP="00CC45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C452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ЦИФРОВЫЕ ОБРАЗОВАТЕЛЬНЫЕ РЕСУРСЫ И РЕСУРСЫ СЕТИ ИНТЕРНЕТ</w:t>
      </w:r>
    </w:p>
    <w:p w:rsidR="003A6658" w:rsidRPr="00CC4524" w:rsidRDefault="003A6658" w:rsidP="00CC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1.Газета "Химия" издательского дома 1-го сентября. Сайт "Я иду на урок химии". Материалы к уроку.</w:t>
      </w:r>
    </w:p>
    <w:p w:rsidR="003A6658" w:rsidRPr="00CC4524" w:rsidRDefault="003A6658" w:rsidP="00CC45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Адрес сайта: </w:t>
      </w:r>
      <w:hyperlink r:id="rId11" w:tgtFrame="_blank" w:history="1">
        <w:r w:rsidRPr="00CC45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http://him.1september.ru</w:t>
        </w:r>
      </w:hyperlink>
    </w:p>
    <w:p w:rsidR="00153E0E" w:rsidRPr="00CC4524" w:rsidRDefault="003A6658" w:rsidP="00CC45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2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C4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45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Российский общеобразовательный портал</w:t>
      </w:r>
      <w:r w:rsidRPr="00CC4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gtFrame="_blank" w:history="1">
        <w:r w:rsidRPr="00CC4524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http://experiment.edu.ru</w:t>
        </w:r>
      </w:hyperlink>
      <w:r w:rsidRPr="00CC45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153E0E" w:rsidRPr="00CC4524" w:rsidSect="00891750">
      <w:footerReference w:type="default" r:id="rId13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6B" w:rsidRDefault="0010306B" w:rsidP="0010306B">
      <w:pPr>
        <w:spacing w:after="0" w:line="240" w:lineRule="auto"/>
      </w:pPr>
      <w:r>
        <w:separator/>
      </w:r>
    </w:p>
  </w:endnote>
  <w:endnote w:type="continuationSeparator" w:id="0">
    <w:p w:rsidR="0010306B" w:rsidRDefault="0010306B" w:rsidP="0010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012886"/>
      <w:docPartObj>
        <w:docPartGallery w:val="Page Numbers (Bottom of Page)"/>
        <w:docPartUnique/>
      </w:docPartObj>
    </w:sdtPr>
    <w:sdtContent>
      <w:p w:rsidR="00891750" w:rsidRDefault="008917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10306B" w:rsidRDefault="001030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6B" w:rsidRDefault="0010306B" w:rsidP="0010306B">
      <w:pPr>
        <w:spacing w:after="0" w:line="240" w:lineRule="auto"/>
      </w:pPr>
      <w:r>
        <w:separator/>
      </w:r>
    </w:p>
  </w:footnote>
  <w:footnote w:type="continuationSeparator" w:id="0">
    <w:p w:rsidR="0010306B" w:rsidRDefault="0010306B" w:rsidP="0010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7F5"/>
    <w:multiLevelType w:val="multilevel"/>
    <w:tmpl w:val="DD5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21785"/>
    <w:multiLevelType w:val="multilevel"/>
    <w:tmpl w:val="1A14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27562"/>
    <w:multiLevelType w:val="multilevel"/>
    <w:tmpl w:val="FC76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30FCD"/>
    <w:multiLevelType w:val="hybridMultilevel"/>
    <w:tmpl w:val="7FD24408"/>
    <w:lvl w:ilvl="0" w:tplc="82E87F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218A64B0"/>
    <w:multiLevelType w:val="hybridMultilevel"/>
    <w:tmpl w:val="BEB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1026"/>
    <w:multiLevelType w:val="multilevel"/>
    <w:tmpl w:val="8F94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416C8"/>
    <w:multiLevelType w:val="multilevel"/>
    <w:tmpl w:val="449A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769E7"/>
    <w:multiLevelType w:val="multilevel"/>
    <w:tmpl w:val="3064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E00CD"/>
    <w:multiLevelType w:val="multilevel"/>
    <w:tmpl w:val="CE18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17FC3"/>
    <w:multiLevelType w:val="multilevel"/>
    <w:tmpl w:val="69E6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A3A77"/>
    <w:multiLevelType w:val="multilevel"/>
    <w:tmpl w:val="2D1C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44E96"/>
    <w:multiLevelType w:val="multilevel"/>
    <w:tmpl w:val="101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E224B"/>
    <w:multiLevelType w:val="multilevel"/>
    <w:tmpl w:val="9046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74FA2"/>
    <w:multiLevelType w:val="multilevel"/>
    <w:tmpl w:val="9B12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B71D9"/>
    <w:multiLevelType w:val="multilevel"/>
    <w:tmpl w:val="BE1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613406"/>
    <w:multiLevelType w:val="multilevel"/>
    <w:tmpl w:val="1B4A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E0E"/>
    <w:rsid w:val="00041953"/>
    <w:rsid w:val="000A4DA2"/>
    <w:rsid w:val="000D36A7"/>
    <w:rsid w:val="0010306B"/>
    <w:rsid w:val="00153E0E"/>
    <w:rsid w:val="001861E0"/>
    <w:rsid w:val="001D2CCB"/>
    <w:rsid w:val="00260AFA"/>
    <w:rsid w:val="002F351F"/>
    <w:rsid w:val="003A6658"/>
    <w:rsid w:val="00436E2B"/>
    <w:rsid w:val="0048423C"/>
    <w:rsid w:val="00571CC5"/>
    <w:rsid w:val="005C06EA"/>
    <w:rsid w:val="00640292"/>
    <w:rsid w:val="00691847"/>
    <w:rsid w:val="007505D8"/>
    <w:rsid w:val="00876947"/>
    <w:rsid w:val="00891750"/>
    <w:rsid w:val="008922FF"/>
    <w:rsid w:val="009463B0"/>
    <w:rsid w:val="0098131D"/>
    <w:rsid w:val="009A5A38"/>
    <w:rsid w:val="00A94C01"/>
    <w:rsid w:val="00B216B0"/>
    <w:rsid w:val="00BE427A"/>
    <w:rsid w:val="00CC4524"/>
    <w:rsid w:val="00CF5286"/>
    <w:rsid w:val="00D771A1"/>
    <w:rsid w:val="00DD2E2E"/>
    <w:rsid w:val="00E1623C"/>
    <w:rsid w:val="00E52DE0"/>
    <w:rsid w:val="00E863C8"/>
    <w:rsid w:val="00F978AF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01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E162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9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6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306B"/>
  </w:style>
  <w:style w:type="paragraph" w:styleId="aa">
    <w:name w:val="footer"/>
    <w:basedOn w:val="a"/>
    <w:link w:val="ab"/>
    <w:uiPriority w:val="99"/>
    <w:unhideWhenUsed/>
    <w:rsid w:val="0010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306B"/>
  </w:style>
  <w:style w:type="character" w:styleId="ac">
    <w:name w:val="Hyperlink"/>
    <w:basedOn w:val="a0"/>
    <w:uiPriority w:val="99"/>
    <w:unhideWhenUsed/>
    <w:rsid w:val="003A6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01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E162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9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xperimen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im.1septemb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im-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mistry.nar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Гость</cp:lastModifiedBy>
  <cp:revision>29</cp:revision>
  <cp:lastPrinted>2023-02-10T10:06:00Z</cp:lastPrinted>
  <dcterms:created xsi:type="dcterms:W3CDTF">2022-09-06T11:51:00Z</dcterms:created>
  <dcterms:modified xsi:type="dcterms:W3CDTF">2023-09-29T07:16:00Z</dcterms:modified>
</cp:coreProperties>
</file>