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3" w:rsidRDefault="004B4351" w:rsidP="00736E23">
      <w:pPr>
        <w:pStyle w:val="Default"/>
        <w:ind w:left="567" w:right="-45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725893"/>
            <wp:effectExtent l="19050" t="0" r="6350" b="0"/>
            <wp:docPr id="1" name="Рисунок 1" descr="C:\Users\Учитель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AF74A8" w:rsidRPr="006411BD" w:rsidTr="00E538BA">
        <w:trPr>
          <w:trHeight w:val="530"/>
        </w:trPr>
        <w:tc>
          <w:tcPr>
            <w:tcW w:w="15284" w:type="dxa"/>
          </w:tcPr>
          <w:p w:rsidR="00AF74A8" w:rsidRPr="003A45CD" w:rsidRDefault="000D11CC" w:rsidP="00E538BA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AF74A8" w:rsidRPr="003A45C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AF74A8" w:rsidRPr="00E538BA" w:rsidRDefault="00E538BA" w:rsidP="00E5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F74A8" w:rsidRPr="0064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="00AF74A8" w:rsidRPr="006411BD">
              <w:rPr>
                <w:rFonts w:ascii="Times New Roman" w:hAnsi="Times New Roman" w:cs="Times New Roman"/>
                <w:sz w:val="24"/>
                <w:szCs w:val="24"/>
              </w:rPr>
              <w:t>изучения химии являются:</w:t>
            </w:r>
          </w:p>
        </w:tc>
      </w:tr>
    </w:tbl>
    <w:p w:rsidR="00AF74A8" w:rsidRPr="00807FBD" w:rsidRDefault="00E538BA" w:rsidP="00F25B76">
      <w:pPr>
        <w:pStyle w:val="Default"/>
        <w:ind w:left="284"/>
      </w:pPr>
      <w:r>
        <w:t xml:space="preserve"> </w:t>
      </w:r>
      <w:r w:rsidR="00AF74A8" w:rsidRPr="00807FBD">
        <w:t xml:space="preserve">Личностные результаты в сфере отношений обучающихся к себе, к своему здоровью, к познанию себя: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07FBD">
        <w:t>креативность</w:t>
      </w:r>
      <w:proofErr w:type="spellEnd"/>
      <w:r w:rsidRPr="00807FBD"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AF74A8" w:rsidRPr="00807FBD" w:rsidRDefault="00AF74A8" w:rsidP="00E538BA">
      <w:pPr>
        <w:pStyle w:val="Default"/>
        <w:ind w:left="284"/>
      </w:pPr>
      <w:r w:rsidRPr="00807FBD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AF74A8" w:rsidRPr="00807FBD" w:rsidRDefault="00AF74A8" w:rsidP="00F25B76">
      <w:pPr>
        <w:pStyle w:val="Default"/>
        <w:ind w:left="284"/>
      </w:pPr>
      <w:proofErr w:type="spellStart"/>
      <w:r w:rsidRPr="00807FBD">
        <w:rPr>
          <w:b/>
        </w:rPr>
        <w:t>Метапредметные</w:t>
      </w:r>
      <w:proofErr w:type="spellEnd"/>
      <w:r w:rsidRPr="00807FBD">
        <w:rPr>
          <w:b/>
        </w:rPr>
        <w:t xml:space="preserve"> результаты</w:t>
      </w:r>
      <w:r w:rsidRPr="00807FBD">
        <w:t xml:space="preserve"> освоения основной образовательной программы представлены тремя группами универсальных учебных действий (УУД).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 xml:space="preserve">Регулятивные универсальные учебные действия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>-</w:t>
      </w:r>
      <w:r w:rsidRPr="00807FBD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-ставить и формулировать собственные задачи в образовательной деятельности и жизненных ситуациях;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-оценивать ресурсы, в том числе время и другие нематериальные ресурсы, необходимые для достижения поставленной цели;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-организовывать эффективный поиск ресурсов, необходимых для достижения поставленной цели;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-сопоставлять полученный результат деятельности с поставленной заранее целью.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 xml:space="preserve"> Познавательные универсальные учебные действия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>-</w:t>
      </w:r>
      <w:r w:rsidRPr="00807FBD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-использовать различные модельно-схематические средства для представления существенных связей и отношений, а также противоречий, выявленных в </w:t>
      </w:r>
      <w:proofErr w:type="gramStart"/>
      <w:r w:rsidR="003A45CD" w:rsidRPr="00807FBD">
        <w:t>–</w:t>
      </w:r>
      <w:r w:rsidRPr="00807FBD">
        <w:t>и</w:t>
      </w:r>
      <w:proofErr w:type="gramEnd"/>
      <w:r w:rsidRPr="00807FBD">
        <w:t xml:space="preserve">нформационных источниках;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AF74A8" w:rsidRPr="00807FBD" w:rsidRDefault="00AF74A8" w:rsidP="00F25B76">
      <w:pPr>
        <w:pStyle w:val="Default"/>
        <w:ind w:left="284"/>
      </w:pPr>
      <w:r w:rsidRPr="00807FBD">
        <w:lastRenderedPageBreak/>
        <w:t xml:space="preserve">-выходить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-менять и удерживать разные позиции в познавательной деятельности. </w:t>
      </w:r>
    </w:p>
    <w:p w:rsidR="00AF74A8" w:rsidRPr="00807FBD" w:rsidRDefault="00AF74A8" w:rsidP="00F25B76">
      <w:pPr>
        <w:pStyle w:val="Default"/>
        <w:ind w:left="284"/>
        <w:rPr>
          <w:b/>
          <w:bCs/>
        </w:rPr>
      </w:pPr>
      <w:r w:rsidRPr="00807FBD">
        <w:rPr>
          <w:b/>
          <w:bCs/>
        </w:rPr>
        <w:t>Коммуникативные универсальные учебные действия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-осуществлять деловую коммуникацию как со сверстниками, так и </w:t>
      </w:r>
      <w:proofErr w:type="gramStart"/>
      <w:r w:rsidRPr="00807FBD">
        <w:t>со</w:t>
      </w:r>
      <w:proofErr w:type="gramEnd"/>
      <w:r w:rsidRPr="00807FBD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-координировать и выполнять работу в условиях реального, виртуального и комбинированного взаимодействия;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-распознавать </w:t>
      </w:r>
      <w:proofErr w:type="spellStart"/>
      <w:r w:rsidRPr="00807FBD">
        <w:t>конфликтогенные</w:t>
      </w:r>
      <w:proofErr w:type="spellEnd"/>
      <w:r w:rsidRPr="00807FBD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>Предметные универсальные учебные действия: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основные методы познания: наблюдение, измерение, эксперимент;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-описывать свойства твердых, жидких, газообразных веществ, выделяя их существенные признаки;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законов сохранения массы веществ, постоянства состава, атомно-молекулярной теории;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-различать химические и физические явления;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-называть химические элементы;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состав веществ по их формулам;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валентность атома элемента в соединениях;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тип химических реакций;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-называть признаки и условия протекания химических реакций;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-выявлять признаки, свидетельствующие о протекании химической реакции при выполнении химического опыта;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формулы бинарных соединений;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уравнения химических реакций;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-соблюдать правила безопасной работы при проведении опытов;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-пользоваться лабораторным оборудованием и посудой;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-вычислять относительную молекулярную и молярную массы веществ;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-вычислять массовую долю химического элемента по формуле соединения; </w:t>
      </w:r>
    </w:p>
    <w:p w:rsidR="00AF74A8" w:rsidRPr="00807FBD" w:rsidRDefault="00AF74A8" w:rsidP="00F25B76">
      <w:pPr>
        <w:pStyle w:val="Default"/>
        <w:ind w:left="284"/>
      </w:pPr>
      <w:r w:rsidRPr="00807FBD">
        <w:lastRenderedPageBreak/>
        <w:t xml:space="preserve">-вычислять количество, объем или массу вещества по количеству, объему, массе реагентов или продуктов реакции;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физические и химические свойства простых веществ: кислорода и водорода;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-получать, собирать кислород и водород;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-распознавать опытным путем газообразные вещества: кислород, водород;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закона Авогадро; </w:t>
      </w:r>
    </w:p>
    <w:p w:rsidR="00AF74A8" w:rsidRPr="00807FBD" w:rsidRDefault="00AF74A8" w:rsidP="00F25B76">
      <w:pPr>
        <w:pStyle w:val="Default"/>
        <w:ind w:left="284"/>
      </w:pPr>
      <w:r w:rsidRPr="00807FBD">
        <w:t>-раскрывать смысл понятий «тепловой эффект реакции», «молярный объем»;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физические и химические свойства воды;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понятия «раствор»;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-вычислять массовую долю растворенного вещества в растворе;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-приготовлять растворы с определенной массовой долей растворенного вещества;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-называть соединения изученных классов неорганических веществ;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принадлежность веществ к определенному классу соединений;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формулы неорганических соединений изученных классов;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-проводить опыты, подтверждающие химические свойства изученных классов неорганических веществ;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-распознавать опытным путем растворы кислот и щелочей по изменению окраски индикатора;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взаимосвязь между классами неорганических соединений;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Периодического закона Д.И. Менделеева;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-объяснять закономерности изменения строения атомов, свойств элементов в пределах малых периодов и главных подгрупп;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схемы строения атомов первых 20 элементов периодической системы Д.И. Менделеева; </w:t>
      </w:r>
    </w:p>
    <w:p w:rsidR="00AF74A8" w:rsidRPr="00807FBD" w:rsidRDefault="00AF74A8" w:rsidP="00F25B76">
      <w:pPr>
        <w:pStyle w:val="Default"/>
        <w:ind w:left="284"/>
      </w:pPr>
      <w:r w:rsidRPr="00807FBD">
        <w:t>-раскрывать смысл понятий: «химическая связь», «</w:t>
      </w:r>
      <w:proofErr w:type="spellStart"/>
      <w:r w:rsidRPr="00807FBD">
        <w:t>электроотрицательность</w:t>
      </w:r>
      <w:proofErr w:type="spellEnd"/>
      <w:r w:rsidRPr="00807FBD">
        <w:t xml:space="preserve">»;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зависимость физических свойств веществ от типа кристаллической решетки;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вид химической связи в неорганических соединениях;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-изображать схемы строения молекул веществ, образованных разными видами химических связей; </w:t>
      </w:r>
    </w:p>
    <w:p w:rsidR="00AF74A8" w:rsidRPr="00807FBD" w:rsidRDefault="00AF74A8" w:rsidP="00F25B76">
      <w:pPr>
        <w:pStyle w:val="Default"/>
        <w:ind w:left="284"/>
      </w:pPr>
      <w:proofErr w:type="gramStart"/>
      <w:r w:rsidRPr="00807FBD">
        <w:t>-раскрывать смысл понятий «ион», «катион», «анион», «электролиты», «</w:t>
      </w:r>
      <w:proofErr w:type="spellStart"/>
      <w:r w:rsidRPr="00807FBD">
        <w:t>неэлектролиты</w:t>
      </w:r>
      <w:proofErr w:type="spellEnd"/>
      <w:r w:rsidRPr="00807FBD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степень окисления атома элемента в соединении;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теории электролитической диссоциации;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уравнения электролитической диссоциации кислот, щелочей, солей; </w:t>
      </w:r>
    </w:p>
    <w:p w:rsidR="00AF74A8" w:rsidRPr="00807FBD" w:rsidRDefault="00AF74A8" w:rsidP="00E538BA">
      <w:pPr>
        <w:pStyle w:val="Default"/>
        <w:ind w:right="-456"/>
        <w:rPr>
          <w:b/>
        </w:rPr>
      </w:pPr>
    </w:p>
    <w:p w:rsidR="00AF74A8" w:rsidRPr="00807FBD" w:rsidRDefault="00736E23" w:rsidP="00E538B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AF74A8" w:rsidRPr="00807FB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3E09F2" w:rsidRPr="00807FBD" w:rsidRDefault="003E09F2" w:rsidP="00E538B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7FBD">
        <w:rPr>
          <w:rFonts w:ascii="Times New Roman" w:hAnsi="Times New Roman" w:cs="Times New Roman"/>
          <w:b/>
          <w:sz w:val="24"/>
          <w:szCs w:val="24"/>
        </w:rPr>
        <w:t xml:space="preserve">Повторение основных вопросов курса 8 класса и введение в курс 9 класса </w:t>
      </w:r>
    </w:p>
    <w:p w:rsidR="00E538BA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</w:t>
      </w:r>
      <w:r w:rsidRPr="00807F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07FBD">
        <w:rPr>
          <w:rFonts w:ascii="Times New Roman" w:hAnsi="Times New Roman" w:cs="Times New Roman"/>
          <w:sz w:val="24"/>
          <w:szCs w:val="24"/>
        </w:rPr>
        <w:t>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</w:t>
      </w:r>
      <w:r w:rsidR="00E538BA">
        <w:rPr>
          <w:rFonts w:ascii="Times New Roman" w:hAnsi="Times New Roman" w:cs="Times New Roman"/>
          <w:sz w:val="24"/>
          <w:szCs w:val="24"/>
        </w:rPr>
        <w:t xml:space="preserve">лла и неметалла.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</w:t>
      </w:r>
      <w:r w:rsidR="00E538BA">
        <w:rPr>
          <w:rFonts w:ascii="Times New Roman" w:hAnsi="Times New Roman" w:cs="Times New Roman"/>
          <w:sz w:val="24"/>
          <w:szCs w:val="24"/>
        </w:rPr>
        <w:t xml:space="preserve">й ряд переходного элемента.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 xml:space="preserve">Периодический закон и периодическая система химических элементов Д. И. Менделеева в свете учения о строении атома. Их значение.    </w:t>
      </w:r>
      <w:r w:rsidRPr="00807FBD">
        <w:rPr>
          <w:rFonts w:ascii="Times New Roman" w:hAnsi="Times New Roman" w:cs="Times New Roman"/>
          <w:b/>
          <w:sz w:val="24"/>
          <w:szCs w:val="24"/>
        </w:rPr>
        <w:t xml:space="preserve">Металлы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пир</w:t>
      </w:r>
      <w:proofErr w:type="gramStart"/>
      <w:r w:rsidRPr="00807FB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7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>- и электрометаллургия. Коррозия мета</w:t>
      </w:r>
      <w:r w:rsidR="00E538BA">
        <w:rPr>
          <w:rFonts w:ascii="Times New Roman" w:hAnsi="Times New Roman" w:cs="Times New Roman"/>
          <w:sz w:val="24"/>
          <w:szCs w:val="24"/>
        </w:rPr>
        <w:t xml:space="preserve">ллов и способы борьбы с ней.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4A72D4" w:rsidRPr="00807FBD">
        <w:rPr>
          <w:rFonts w:ascii="Times New Roman" w:hAnsi="Times New Roman" w:cs="Times New Roman"/>
          <w:sz w:val="24"/>
          <w:szCs w:val="24"/>
        </w:rPr>
        <w:t>Общая  характеристик</w:t>
      </w:r>
      <w:r w:rsidR="00E472B9" w:rsidRPr="00807FBD">
        <w:rPr>
          <w:rFonts w:ascii="Times New Roman" w:hAnsi="Times New Roman" w:cs="Times New Roman"/>
          <w:sz w:val="24"/>
          <w:szCs w:val="24"/>
        </w:rPr>
        <w:t>а  щелочных  металло</w:t>
      </w:r>
      <w:r w:rsidRPr="00807FBD">
        <w:rPr>
          <w:rFonts w:ascii="Times New Roman" w:hAnsi="Times New Roman" w:cs="Times New Roman"/>
          <w:sz w:val="24"/>
          <w:szCs w:val="24"/>
        </w:rPr>
        <w:t xml:space="preserve">в. 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и соли (хлориды, карбонаты, сульфаты, нитраты), их свойства и применение в народном хозяй</w:t>
      </w:r>
      <w:r w:rsidR="00E538BA">
        <w:rPr>
          <w:rFonts w:ascii="Times New Roman" w:hAnsi="Times New Roman" w:cs="Times New Roman"/>
          <w:sz w:val="24"/>
          <w:szCs w:val="24"/>
        </w:rPr>
        <w:t xml:space="preserve">стве. Калийные удобрения.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Общая  характеристика  элементов  главной  подгруп</w:t>
      </w:r>
      <w:r w:rsidRPr="00807FBD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II  г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7FB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0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и соли (хлориды, карбонаты, нитраты, сульфаты и фосфаты), их свойства и примене</w:t>
      </w:r>
      <w:r w:rsidR="00E538BA">
        <w:rPr>
          <w:rFonts w:ascii="Times New Roman" w:hAnsi="Times New Roman" w:cs="Times New Roman"/>
          <w:sz w:val="24"/>
          <w:szCs w:val="24"/>
        </w:rPr>
        <w:t xml:space="preserve">ние в народном хозяйстве.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Алюм</w:t>
      </w:r>
      <w:r w:rsidRPr="00807FBD">
        <w:rPr>
          <w:rFonts w:ascii="Times New Roman" w:hAnsi="Times New Roman" w:cs="Times New Roman"/>
          <w:sz w:val="24"/>
          <w:szCs w:val="24"/>
        </w:rPr>
        <w:t>и</w:t>
      </w:r>
      <w:r w:rsidR="00E472B9" w:rsidRPr="00807FBD">
        <w:rPr>
          <w:rFonts w:ascii="Times New Roman" w:hAnsi="Times New Roman" w:cs="Times New Roman"/>
          <w:sz w:val="24"/>
          <w:szCs w:val="24"/>
        </w:rPr>
        <w:t>ни</w:t>
      </w:r>
      <w:r w:rsidRPr="00807FBD">
        <w:rPr>
          <w:rFonts w:ascii="Times New Roman" w:hAnsi="Times New Roman" w:cs="Times New Roman"/>
          <w:sz w:val="24"/>
          <w:szCs w:val="24"/>
        </w:rPr>
        <w:t xml:space="preserve">й. Строение атома, физические и химические свойства простого вещества. Соединения алюминия оксид и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характер. Важнейшие соли алюминия. Применение а</w:t>
      </w:r>
      <w:r w:rsidR="00E538BA">
        <w:rPr>
          <w:rFonts w:ascii="Times New Roman" w:hAnsi="Times New Roman" w:cs="Times New Roman"/>
          <w:sz w:val="24"/>
          <w:szCs w:val="24"/>
        </w:rPr>
        <w:t xml:space="preserve">люминия и его соединений.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Ж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="00E472B9" w:rsidRPr="00807FBD">
        <w:rPr>
          <w:rFonts w:ascii="Times New Roman" w:hAnsi="Times New Roman" w:cs="Times New Roman"/>
          <w:sz w:val="24"/>
          <w:szCs w:val="24"/>
        </w:rPr>
        <w:t>л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="00E472B9" w:rsidRPr="00807FBD">
        <w:rPr>
          <w:rFonts w:ascii="Times New Roman" w:hAnsi="Times New Roman" w:cs="Times New Roman"/>
          <w:sz w:val="24"/>
          <w:szCs w:val="24"/>
        </w:rPr>
        <w:t>з</w:t>
      </w:r>
      <w:r w:rsidRPr="00807FBD">
        <w:rPr>
          <w:rFonts w:ascii="Times New Roman" w:hAnsi="Times New Roman" w:cs="Times New Roman"/>
          <w:sz w:val="24"/>
          <w:szCs w:val="24"/>
        </w:rPr>
        <w:t xml:space="preserve">о. Строение атома, физические и химические свойства простого вещества. Генетические ряды 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7FB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7FBD">
        <w:rPr>
          <w:rFonts w:ascii="Times New Roman" w:hAnsi="Times New Roman" w:cs="Times New Roman"/>
          <w:sz w:val="24"/>
          <w:szCs w:val="24"/>
        </w:rPr>
        <w:t xml:space="preserve"> и 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Pr="00807FB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7FBD">
        <w:rPr>
          <w:rFonts w:ascii="Times New Roman" w:hAnsi="Times New Roman" w:cs="Times New Roman"/>
          <w:sz w:val="24"/>
          <w:szCs w:val="24"/>
        </w:rPr>
        <w:t xml:space="preserve">. Качественные реакции на 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Pr="00807FB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7FBD">
        <w:rPr>
          <w:rFonts w:ascii="Times New Roman" w:hAnsi="Times New Roman" w:cs="Times New Roman"/>
          <w:sz w:val="24"/>
          <w:szCs w:val="24"/>
        </w:rPr>
        <w:t xml:space="preserve"> и 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Pr="00807FB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7FBD">
        <w:rPr>
          <w:rFonts w:ascii="Times New Roman" w:hAnsi="Times New Roman" w:cs="Times New Roman"/>
          <w:sz w:val="24"/>
          <w:szCs w:val="24"/>
        </w:rPr>
        <w:t xml:space="preserve">. Важнейшие соли железа. Значение железа, его соединений и сплавов в природе и народном хозяйстве.    </w:t>
      </w:r>
      <w:r w:rsidRPr="00807FBD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b/>
          <w:sz w:val="24"/>
          <w:szCs w:val="24"/>
        </w:rPr>
        <w:t xml:space="preserve">Практикум №1 .Свойства металлов и их соединений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1. Осуществление цепочки химических превращений металлов. 2. Получение и свойства соединений металлов. З. Решение экспериментальных задач на распоз</w:t>
      </w:r>
      <w:r w:rsidR="00E538BA">
        <w:rPr>
          <w:rFonts w:ascii="Times New Roman" w:hAnsi="Times New Roman" w:cs="Times New Roman"/>
          <w:sz w:val="24"/>
          <w:szCs w:val="24"/>
        </w:rPr>
        <w:t xml:space="preserve">навание и получение веществ. </w:t>
      </w:r>
    </w:p>
    <w:p w:rsidR="00E538BA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 xml:space="preserve"> </w:t>
      </w:r>
      <w:r w:rsidRPr="00807FBD">
        <w:rPr>
          <w:rFonts w:ascii="Times New Roman" w:hAnsi="Times New Roman" w:cs="Times New Roman"/>
          <w:b/>
          <w:sz w:val="24"/>
          <w:szCs w:val="24"/>
        </w:rPr>
        <w:t xml:space="preserve">Неметаллы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538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7FBD">
        <w:rPr>
          <w:rFonts w:ascii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», ряд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>. Кристаллическое строение неметаллов - простых веществ. Аллотропия. Физические свойства неметаллов. Относительность поня</w:t>
      </w:r>
      <w:r w:rsidR="00E538BA">
        <w:rPr>
          <w:rFonts w:ascii="Times New Roman" w:hAnsi="Times New Roman" w:cs="Times New Roman"/>
          <w:sz w:val="24"/>
          <w:szCs w:val="24"/>
        </w:rPr>
        <w:t xml:space="preserve">тий «металл», «неметалл».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Водоро</w:t>
      </w:r>
      <w:r w:rsidRPr="00807FBD">
        <w:rPr>
          <w:rFonts w:ascii="Times New Roman" w:hAnsi="Times New Roman" w:cs="Times New Roman"/>
          <w:sz w:val="24"/>
          <w:szCs w:val="24"/>
        </w:rPr>
        <w:t>д. Положение в периодической системе химических элементов Д. И. Менделеева. Строение атома и молекулы. Физические и химические свойства водорода, ег</w:t>
      </w:r>
      <w:r w:rsidR="00E538BA">
        <w:rPr>
          <w:rFonts w:ascii="Times New Roman" w:hAnsi="Times New Roman" w:cs="Times New Roman"/>
          <w:sz w:val="24"/>
          <w:szCs w:val="24"/>
        </w:rPr>
        <w:t xml:space="preserve">о получение и применение.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Общая  характ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="00E472B9" w:rsidRPr="00807FBD">
        <w:rPr>
          <w:rFonts w:ascii="Times New Roman" w:hAnsi="Times New Roman" w:cs="Times New Roman"/>
          <w:sz w:val="24"/>
          <w:szCs w:val="24"/>
        </w:rPr>
        <w:t>ристика  галогено</w:t>
      </w:r>
      <w:r w:rsidRPr="00807FBD">
        <w:rPr>
          <w:rFonts w:ascii="Times New Roman" w:hAnsi="Times New Roman" w:cs="Times New Roman"/>
          <w:sz w:val="24"/>
          <w:szCs w:val="24"/>
        </w:rPr>
        <w:t>в. Строение атомов. Простые вещества, их физические и химические свойства. Основные соединения галогенов (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и галогениды) их свойства. Качественная реакция на хлорид-ион Краткие сведения о хлоре, броме, фторе и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>. Применение галогенов и их соединен</w:t>
      </w:r>
      <w:r w:rsidR="00E538BA">
        <w:rPr>
          <w:rFonts w:ascii="Times New Roman" w:hAnsi="Times New Roman" w:cs="Times New Roman"/>
          <w:sz w:val="24"/>
          <w:szCs w:val="24"/>
        </w:rPr>
        <w:t xml:space="preserve">ий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538BA">
        <w:rPr>
          <w:rFonts w:ascii="Times New Roman" w:hAnsi="Times New Roman" w:cs="Times New Roman"/>
          <w:sz w:val="24"/>
          <w:szCs w:val="24"/>
        </w:rPr>
        <w:lastRenderedPageBreak/>
        <w:t xml:space="preserve">в народном хозяйстве.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Сер</w:t>
      </w:r>
      <w:r w:rsidRPr="00807FBD">
        <w:rPr>
          <w:rFonts w:ascii="Times New Roman" w:hAnsi="Times New Roman" w:cs="Times New Roman"/>
          <w:sz w:val="24"/>
          <w:szCs w:val="24"/>
        </w:rPr>
        <w:t>а. Строение атома, аллотропия, свойства и применение ромбической серы. Оксиды серы (П) и (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07FBD">
        <w:rPr>
          <w:rFonts w:ascii="Times New Roman" w:hAnsi="Times New Roman" w:cs="Times New Roman"/>
          <w:sz w:val="24"/>
          <w:szCs w:val="24"/>
        </w:rPr>
        <w:t>), их получение, свойства и применение Сероводородная и сернистая кислоты. Серная кислота и ее соли, их применение в народно хозяйстве. Качественна</w:t>
      </w:r>
      <w:r w:rsidR="00E538BA">
        <w:rPr>
          <w:rFonts w:ascii="Times New Roman" w:hAnsi="Times New Roman" w:cs="Times New Roman"/>
          <w:sz w:val="24"/>
          <w:szCs w:val="24"/>
        </w:rPr>
        <w:t xml:space="preserve">я реакция на сульфат-ион.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Азо</w:t>
      </w:r>
      <w:r w:rsidRPr="00807FBD">
        <w:rPr>
          <w:rFonts w:ascii="Times New Roman" w:hAnsi="Times New Roman" w:cs="Times New Roman"/>
          <w:sz w:val="24"/>
          <w:szCs w:val="24"/>
        </w:rPr>
        <w:t>т.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7FBD">
        <w:rPr>
          <w:rFonts w:ascii="Times New Roman" w:hAnsi="Times New Roman" w:cs="Times New Roman"/>
          <w:sz w:val="24"/>
          <w:szCs w:val="24"/>
        </w:rPr>
        <w:t>). Азотная кислота, ее свойства и применение. Нитраты и нитриты, проблема их содержания в сельскохозяйственной прод</w:t>
      </w:r>
      <w:r w:rsidR="00E538BA">
        <w:rPr>
          <w:rFonts w:ascii="Times New Roman" w:hAnsi="Times New Roman" w:cs="Times New Roman"/>
          <w:sz w:val="24"/>
          <w:szCs w:val="24"/>
        </w:rPr>
        <w:t xml:space="preserve">укции. Азотные удобрения.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Фосфо</w:t>
      </w:r>
      <w:r w:rsidRPr="00807FBD">
        <w:rPr>
          <w:rFonts w:ascii="Times New Roman" w:hAnsi="Times New Roman" w:cs="Times New Roman"/>
          <w:sz w:val="24"/>
          <w:szCs w:val="24"/>
        </w:rPr>
        <w:t>р. Строение атома, аллотропия, свойства белого и красного фосфора, их применение. Основные соединения: оксид фосфора (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7FBD">
        <w:rPr>
          <w:rFonts w:ascii="Times New Roman" w:hAnsi="Times New Roman" w:cs="Times New Roman"/>
          <w:sz w:val="24"/>
          <w:szCs w:val="24"/>
        </w:rPr>
        <w:t>), ортофосфорная кислота и фосфаты. Фосфорные удобрения.</w:t>
      </w:r>
    </w:p>
    <w:p w:rsidR="003E09F2" w:rsidRPr="00807FBD" w:rsidRDefault="00E472B9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>Углеро</w:t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д. Строение атома, аллотропия, свойства </w:t>
      </w:r>
      <w:proofErr w:type="spellStart"/>
      <w:r w:rsidR="003E09F2" w:rsidRPr="00807FBD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="003E09F2" w:rsidRPr="00807FBD">
        <w:rPr>
          <w:rFonts w:ascii="Times New Roman" w:hAnsi="Times New Roman" w:cs="Times New Roman"/>
          <w:sz w:val="24"/>
          <w:szCs w:val="24"/>
        </w:rPr>
        <w:t xml:space="preserve"> модификаций, применение. Оксиды углерода (II) и (I</w:t>
      </w:r>
      <w:r w:rsidR="003E09F2" w:rsidRPr="00807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</w:t>
      </w:r>
      <w:r w:rsidR="003E09F2" w:rsidRPr="00807FBD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Кремни</w:t>
      </w:r>
      <w:r w:rsidR="003E09F2" w:rsidRPr="00807FBD">
        <w:rPr>
          <w:rFonts w:ascii="Times New Roman" w:hAnsi="Times New Roman" w:cs="Times New Roman"/>
          <w:sz w:val="24"/>
          <w:szCs w:val="24"/>
        </w:rPr>
        <w:t>й. Строение атома, кристаллический кремний, его свойства и применение. Оксид кремния (I</w:t>
      </w:r>
      <w:r w:rsidR="003E09F2" w:rsidRPr="00807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), его природные разновидности. Силикаты. Значение соединений кремния в живой и неживой природе. Понятие о силикатной промышленности.   </w:t>
      </w:r>
    </w:p>
    <w:p w:rsidR="00BE107E" w:rsidRPr="00807FBD" w:rsidRDefault="00E538BA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F2" w:rsidRPr="00807FBD">
        <w:rPr>
          <w:rFonts w:ascii="Times New Roman" w:hAnsi="Times New Roman" w:cs="Times New Roman"/>
          <w:b/>
          <w:sz w:val="24"/>
          <w:szCs w:val="24"/>
        </w:rPr>
        <w:t xml:space="preserve">Практикум № 2 . Свойства неметаллов и их соединений </w:t>
      </w:r>
      <w:r w:rsidR="003E09F2" w:rsidRPr="00807FB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4. Решение экспериментальных задач по теме «Подгруппа кислорода». 5.Решение экспериментальных задач по теме «Подгруппы азота и углерода». 6. Получение, собирание и распознавание газов. </w:t>
      </w:r>
    </w:p>
    <w:p w:rsidR="003E09F2" w:rsidRPr="00807FBD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b/>
          <w:sz w:val="24"/>
          <w:szCs w:val="24"/>
        </w:rPr>
        <w:t xml:space="preserve">Органические соединения </w:t>
      </w:r>
    </w:p>
    <w:p w:rsidR="00E538BA" w:rsidRDefault="00BE107E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 xml:space="preserve"> </w:t>
      </w:r>
      <w:r w:rsidR="003E09F2" w:rsidRPr="00807FBD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</w:t>
      </w:r>
      <w:r w:rsidR="00E538BA">
        <w:rPr>
          <w:rFonts w:ascii="Times New Roman" w:hAnsi="Times New Roman" w:cs="Times New Roman"/>
          <w:sz w:val="24"/>
          <w:szCs w:val="24"/>
        </w:rPr>
        <w:t xml:space="preserve">рмулы органических веществ.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Метан и этан: строение молекул. Горение метана и этана. Дегидрирование этана. Применение метана. </w:t>
      </w:r>
      <w:r w:rsidR="003E09F2" w:rsidRPr="00807FBD">
        <w:rPr>
          <w:rFonts w:ascii="Times New Roman" w:hAnsi="Times New Roman" w:cs="Times New Roman"/>
          <w:sz w:val="24"/>
          <w:szCs w:val="24"/>
        </w:rPr>
        <w:br/>
        <w:t xml:space="preserve">Химическое строение молекулы этилена. Двойная связь. Взаимодействие этилена с водой. Реакции полимеризации этилена. Полиэтилен и его значение. </w:t>
      </w:r>
      <w:r w:rsidR="003E09F2" w:rsidRPr="00807FBD">
        <w:rPr>
          <w:rFonts w:ascii="Times New Roman" w:hAnsi="Times New Roman" w:cs="Times New Roman"/>
          <w:sz w:val="24"/>
          <w:szCs w:val="24"/>
        </w:rPr>
        <w:br/>
        <w:t>Понятие о предельных одноатомных спиртах на примерах метанола и этанола. Тр</w:t>
      </w:r>
      <w:r w:rsidR="00E538BA">
        <w:rPr>
          <w:rFonts w:ascii="Times New Roman" w:hAnsi="Times New Roman" w:cs="Times New Roman"/>
          <w:sz w:val="24"/>
          <w:szCs w:val="24"/>
        </w:rPr>
        <w:t xml:space="preserve">ехатомный спирт - глицерин.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3E09F2" w:rsidRPr="00807FBD">
        <w:rPr>
          <w:rFonts w:ascii="Times New Roman" w:hAnsi="Times New Roman" w:cs="Times New Roman"/>
          <w:sz w:val="24"/>
          <w:szCs w:val="24"/>
        </w:rPr>
        <w:t>Понятие об альдегидах на примере уксусного альдегида. Оки</w:t>
      </w:r>
      <w:r w:rsidR="00E538BA">
        <w:rPr>
          <w:rFonts w:ascii="Times New Roman" w:hAnsi="Times New Roman" w:cs="Times New Roman"/>
          <w:sz w:val="24"/>
          <w:szCs w:val="24"/>
        </w:rPr>
        <w:t xml:space="preserve">сление альдегида в кислоту. </w:t>
      </w:r>
    </w:p>
    <w:p w:rsidR="003E09F2" w:rsidRPr="00807FBD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</w:t>
      </w:r>
      <w:r w:rsidR="00E538BA">
        <w:rPr>
          <w:rFonts w:ascii="Times New Roman" w:hAnsi="Times New Roman" w:cs="Times New Roman"/>
          <w:sz w:val="24"/>
          <w:szCs w:val="24"/>
        </w:rPr>
        <w:t xml:space="preserve">ь жирных карбоновых кислот.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</w:t>
      </w:r>
      <w:r w:rsidR="00E538BA">
        <w:rPr>
          <w:rFonts w:ascii="Times New Roman" w:hAnsi="Times New Roman" w:cs="Times New Roman"/>
          <w:sz w:val="24"/>
          <w:szCs w:val="24"/>
        </w:rPr>
        <w:t xml:space="preserve"> глицерина и жирных кислот.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поликонденсации. Белки, их стр</w:t>
      </w:r>
      <w:r w:rsidR="00E538BA">
        <w:rPr>
          <w:rFonts w:ascii="Times New Roman" w:hAnsi="Times New Roman" w:cs="Times New Roman"/>
          <w:sz w:val="24"/>
          <w:szCs w:val="24"/>
        </w:rPr>
        <w:t xml:space="preserve">оение и биологическая роль.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 xml:space="preserve">Понятие об углеводах. Глюкоза, ее свойства и значение. Крахмал и целлюлоза (в сравнении), их биологическая роль.    </w:t>
      </w:r>
    </w:p>
    <w:p w:rsidR="003E09F2" w:rsidRPr="00807FBD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b/>
          <w:sz w:val="24"/>
          <w:szCs w:val="24"/>
        </w:rPr>
        <w:t xml:space="preserve">Обобщение знаний по химии за курс основной школы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</w:t>
      </w:r>
      <w:r w:rsidR="00E538BA">
        <w:rPr>
          <w:rFonts w:ascii="Times New Roman" w:hAnsi="Times New Roman" w:cs="Times New Roman"/>
          <w:sz w:val="24"/>
          <w:szCs w:val="24"/>
        </w:rPr>
        <w:t xml:space="preserve">на.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lastRenderedPageBreak/>
        <w:t xml:space="preserve">Типы химических связей и типы кристаллических решеток. Взаимосвязь </w:t>
      </w:r>
      <w:r w:rsidR="00F25B76">
        <w:rPr>
          <w:rFonts w:ascii="Times New Roman" w:hAnsi="Times New Roman" w:cs="Times New Roman"/>
          <w:sz w:val="24"/>
          <w:szCs w:val="24"/>
        </w:rPr>
        <w:t xml:space="preserve">строения и свойств веществ. </w:t>
      </w:r>
      <w:r w:rsidR="00F25B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07FBD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</w:t>
      </w:r>
      <w:r w:rsidR="00F25B76">
        <w:rPr>
          <w:rFonts w:ascii="Times New Roman" w:hAnsi="Times New Roman" w:cs="Times New Roman"/>
          <w:sz w:val="24"/>
          <w:szCs w:val="24"/>
        </w:rPr>
        <w:t xml:space="preserve">степеней окисления атомов). </w:t>
      </w:r>
      <w:r w:rsidR="00F25B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07FBD">
        <w:rPr>
          <w:rFonts w:ascii="Times New Roman" w:hAnsi="Times New Roman" w:cs="Times New Roman"/>
          <w:sz w:val="24"/>
          <w:szCs w:val="24"/>
        </w:rPr>
        <w:t xml:space="preserve">Простые и сложные вещества. Металлы и неметаллы. Генетические ряды металла, неметалла и переходного металла. </w:t>
      </w:r>
    </w:p>
    <w:p w:rsidR="00736E23" w:rsidRPr="00736E23" w:rsidRDefault="00736E23" w:rsidP="00E538BA">
      <w:pPr>
        <w:spacing w:after="0" w:line="176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068E" w:rsidRPr="00736E23" w:rsidRDefault="00AE068E" w:rsidP="00E538B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2C5E" w:rsidRPr="005D2C5E" w:rsidRDefault="004B4351" w:rsidP="005D2C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D2C5E" w:rsidRPr="005D2C5E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736E23" w:rsidRPr="00E538BA" w:rsidRDefault="00736E23" w:rsidP="00E5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1876"/>
        <w:gridCol w:w="9508"/>
        <w:gridCol w:w="37"/>
        <w:gridCol w:w="2328"/>
      </w:tblGrid>
      <w:tr w:rsidR="005D2C5E" w:rsidRPr="00736E23" w:rsidTr="005D2C5E">
        <w:trPr>
          <w:trHeight w:val="276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rPr>
                <w:b/>
              </w:rPr>
            </w:pPr>
            <w:r w:rsidRPr="00736E23">
              <w:rPr>
                <w:b/>
              </w:rPr>
              <w:t>№ урока</w:t>
            </w:r>
          </w:p>
        </w:tc>
        <w:tc>
          <w:tcPr>
            <w:tcW w:w="9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Тема урока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D2C5E" w:rsidRPr="00736E23" w:rsidTr="005D2C5E">
        <w:trPr>
          <w:trHeight w:val="276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rPr>
                <w:b/>
              </w:rPr>
            </w:pPr>
          </w:p>
        </w:tc>
        <w:tc>
          <w:tcPr>
            <w:tcW w:w="9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center"/>
              <w:rPr>
                <w:b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E538BA">
            <w:pPr>
              <w:pStyle w:val="Default"/>
              <w:ind w:left="567"/>
              <w:jc w:val="center"/>
              <w:rPr>
                <w:b/>
              </w:rPr>
            </w:pP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1,2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>Характеристика химического элемента по его положению в ПСХЭ Д.И.Менделеева.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2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3,4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Изменение свойств химических элементов в периодах и группах.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2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5,6,7,8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Свойства оксидов, оснований, кислот, солей в свете ТДС.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4</w:t>
            </w:r>
          </w:p>
        </w:tc>
      </w:tr>
      <w:tr w:rsidR="005D2C5E" w:rsidRPr="00736E23" w:rsidTr="005D2C5E">
        <w:trPr>
          <w:trHeight w:val="30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9,10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Генетические ряды металлов и неметаллов.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2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Положение металлов в ПСХЭ. Общие физические свойства металлов.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Знакомство с образцами металлов.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ind w:left="567"/>
            </w:pPr>
            <w:r>
              <w:t xml:space="preserve">        1</w:t>
            </w:r>
          </w:p>
        </w:tc>
      </w:tr>
      <w:tr w:rsidR="005D2C5E" w:rsidRPr="00736E23" w:rsidTr="005D2C5E">
        <w:trPr>
          <w:trHeight w:val="20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Сплавы. Общие понятия о коррозии металлов.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Химические свойства металлов.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.Химические реакции металлов с кислотами, солями, неметаллами.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Металлы в природе, общие способы получения металлов.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Щелочные металлы и их соединения.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.Знакомство с соединениями натрия и калия.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Применение щелочных металлов.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ind w:left="567"/>
            </w:pPr>
            <w:r>
              <w:t xml:space="preserve">        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Щелочноземельные металлы. Применение.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Важнейшие соединения щелочноземельных металлов.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Алюминий. Физические и химические свойства.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Амфотерность оксида и </w:t>
            </w:r>
            <w:proofErr w:type="spellStart"/>
            <w:r w:rsidRPr="00736E23">
              <w:t>гидроксида</w:t>
            </w:r>
            <w:proofErr w:type="spellEnd"/>
            <w:r w:rsidRPr="00736E23">
              <w:t xml:space="preserve"> алюминия.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Железо. Физические и химические свойства.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ind w:left="567"/>
            </w:pPr>
            <w:r>
              <w:t xml:space="preserve">        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Соединения железа и их свойства: оксиды, </w:t>
            </w:r>
            <w:proofErr w:type="spellStart"/>
            <w:r w:rsidRPr="00736E23">
              <w:t>гидроксиды</w:t>
            </w:r>
            <w:proofErr w:type="spellEnd"/>
            <w:r w:rsidRPr="00736E23">
              <w:t xml:space="preserve"> и соли железа (II и III).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Практическая работа № 1. </w:t>
            </w:r>
            <w:r w:rsidRPr="00736E23">
              <w:t xml:space="preserve">Получение соединений металлов и изучение их свойств.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Решение задач по теме « Металлы»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Решение комбинированных задач по теме: «Металлы»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lastRenderedPageBreak/>
              <w:t>26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Составление уравнений химических реакций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ind w:left="567"/>
            </w:pPr>
            <w:r>
              <w:t xml:space="preserve">        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Обобщение и систематизация знаний по теме « Металлы».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Контрольная работа №1. </w:t>
            </w:r>
            <w:r w:rsidRPr="00736E23">
              <w:t xml:space="preserve">Металлы.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29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Положение неметаллов в ПСХЭ. Общие свойства неметаллов.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>Водород. Физические и химические свойства</w:t>
            </w:r>
            <w:proofErr w:type="gramStart"/>
            <w:r w:rsidRPr="00736E23">
              <w:t xml:space="preserve"> .</w:t>
            </w:r>
            <w:proofErr w:type="gramEnd"/>
            <w:r w:rsidRPr="00736E23">
              <w:rPr>
                <w:b/>
                <w:bCs/>
              </w:rPr>
              <w:t>Л.Р</w:t>
            </w:r>
            <w:r w:rsidRPr="00736E23">
              <w:t xml:space="preserve">. Получение водорода.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Галогены. Физические и химические свойства.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ind w:left="567"/>
            </w:pPr>
            <w:r>
              <w:t xml:space="preserve">        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Соединения галогенов.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Качественные реакции галогенидов.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Кислород. Физические и химические свойства. Получение и применение кислорода.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Озон. Состав воздуха.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Сера. Физические и химические свойства.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Серная, сернистая и сероводородная кислоты и их соли.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Качественные реакции сульфатов.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ind w:left="567"/>
            </w:pPr>
            <w:r>
              <w:t xml:space="preserve">        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Азот. Физические и химические свойства.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Аммиак. Физические и химические свойства.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39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>Соли аммония. Физические и химические свойства</w:t>
            </w:r>
            <w:proofErr w:type="gramStart"/>
            <w:r w:rsidRPr="00736E23">
              <w:t xml:space="preserve"> .</w:t>
            </w:r>
            <w:proofErr w:type="gramEnd"/>
            <w:r w:rsidRPr="00736E23">
              <w:rPr>
                <w:b/>
                <w:bCs/>
              </w:rPr>
              <w:t>Л.Р</w:t>
            </w:r>
            <w:r w:rsidRPr="00736E23">
              <w:t xml:space="preserve">. Распознавание солей аммония.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Оксиды азота. Азотная кислота и ее соли.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Фосфор. Физические и химические свойства.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ind w:left="567"/>
            </w:pPr>
            <w:r>
              <w:t xml:space="preserve">        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Соединения фосфора: оксид, кислота, соли.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Углерод. Аллотропия углерода. Физические и химические свойства.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Соединения углерода: оксиды, кислота, соли.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Практическая работа №2. </w:t>
            </w:r>
            <w:r w:rsidRPr="00736E23">
              <w:t xml:space="preserve">Свойства кислот.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3927F4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46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Кремний и его соединения.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47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Урок-упражнение по теме «Подгруппа углерода»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48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Практическая работа №3. </w:t>
            </w:r>
            <w:r w:rsidRPr="00736E23">
              <w:t xml:space="preserve">Решение экспериментальных задач на распознавание катионов.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ind w:left="567"/>
            </w:pPr>
            <w:r>
              <w:t xml:space="preserve">       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49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>Практическая работа №4.</w:t>
            </w:r>
            <w:r w:rsidRPr="00736E23">
              <w:t xml:space="preserve">Решение экспериментальных задач на распознавание анионов.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ind w:left="567"/>
            </w:pPr>
            <w:r>
              <w:t xml:space="preserve">       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50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Решение задач по теме «Неметаллы»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51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t xml:space="preserve">Обобщение и систематизация знаний по теме «Неметаллы».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52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Контрольная работа №2. </w:t>
            </w:r>
            <w:r w:rsidRPr="00736E23">
              <w:t xml:space="preserve">Неметаллы.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pStyle w:val="Default"/>
              <w:jc w:val="center"/>
            </w:pPr>
            <w:r>
              <w:t>1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53,54,55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lastRenderedPageBreak/>
              <w:t>56,57,58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5D2C5E" w:rsidRPr="00736E23" w:rsidRDefault="005D2C5E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свойств веществ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59,60,61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Default="005D2C5E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C5E" w:rsidRPr="00736E23" w:rsidRDefault="005D2C5E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62,63,64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свойства неорганических веществ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 w:rsidRPr="00736E23">
              <w:t>65,66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ряды металла, неметалла и переходного металла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C5E" w:rsidRPr="00736E23" w:rsidTr="005D2C5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E538BA">
            <w:pPr>
              <w:pStyle w:val="Default"/>
              <w:ind w:left="567"/>
            </w:pPr>
            <w:r>
              <w:t>67,68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E" w:rsidRPr="00736E23" w:rsidRDefault="005D2C5E" w:rsidP="005537E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«Металлы»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Неметаллы»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E" w:rsidRPr="00736E23" w:rsidRDefault="005D2C5E" w:rsidP="005D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6E23" w:rsidRPr="00736E23" w:rsidRDefault="00736E23" w:rsidP="00E538B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6E23" w:rsidRPr="00736E23" w:rsidRDefault="00736E23" w:rsidP="00E5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59" w:rsidRPr="00736E23" w:rsidRDefault="00BC0159" w:rsidP="00E5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159" w:rsidRPr="00736E23" w:rsidSect="00E538B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BD"/>
    <w:multiLevelType w:val="hybridMultilevel"/>
    <w:tmpl w:val="E42035EE"/>
    <w:lvl w:ilvl="0" w:tplc="C27C9462">
      <w:start w:val="24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68E"/>
    <w:rsid w:val="000B016E"/>
    <w:rsid w:val="000D11CC"/>
    <w:rsid w:val="00117001"/>
    <w:rsid w:val="00131E79"/>
    <w:rsid w:val="001C5988"/>
    <w:rsid w:val="002062C6"/>
    <w:rsid w:val="00212E04"/>
    <w:rsid w:val="00272E3C"/>
    <w:rsid w:val="00280E39"/>
    <w:rsid w:val="002B2B94"/>
    <w:rsid w:val="0030084C"/>
    <w:rsid w:val="003A45CD"/>
    <w:rsid w:val="003E09F2"/>
    <w:rsid w:val="004A3E17"/>
    <w:rsid w:val="004A72D4"/>
    <w:rsid w:val="004B4351"/>
    <w:rsid w:val="005537E8"/>
    <w:rsid w:val="00577EE5"/>
    <w:rsid w:val="005D2C5E"/>
    <w:rsid w:val="005F5F67"/>
    <w:rsid w:val="006A39AF"/>
    <w:rsid w:val="006B4E20"/>
    <w:rsid w:val="00736E23"/>
    <w:rsid w:val="00807FBD"/>
    <w:rsid w:val="008D3B9B"/>
    <w:rsid w:val="00910748"/>
    <w:rsid w:val="00980072"/>
    <w:rsid w:val="009E3A83"/>
    <w:rsid w:val="00A94DA0"/>
    <w:rsid w:val="00AE068E"/>
    <w:rsid w:val="00AF4F21"/>
    <w:rsid w:val="00AF74A8"/>
    <w:rsid w:val="00BC0159"/>
    <w:rsid w:val="00BE107E"/>
    <w:rsid w:val="00C04159"/>
    <w:rsid w:val="00C51DC8"/>
    <w:rsid w:val="00C60155"/>
    <w:rsid w:val="00CB2517"/>
    <w:rsid w:val="00CC54C3"/>
    <w:rsid w:val="00DC77B6"/>
    <w:rsid w:val="00E472B9"/>
    <w:rsid w:val="00E538BA"/>
    <w:rsid w:val="00F25B76"/>
    <w:rsid w:val="00F55F2E"/>
    <w:rsid w:val="00FD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5CD"/>
    <w:pPr>
      <w:ind w:left="720"/>
      <w:contextualSpacing/>
    </w:pPr>
  </w:style>
  <w:style w:type="paragraph" w:styleId="a6">
    <w:name w:val="Body Text Indent"/>
    <w:basedOn w:val="a"/>
    <w:link w:val="a7"/>
    <w:rsid w:val="003E09F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E09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cp:lastPrinted>2020-10-02T04:35:00Z</cp:lastPrinted>
  <dcterms:created xsi:type="dcterms:W3CDTF">2019-10-09T07:33:00Z</dcterms:created>
  <dcterms:modified xsi:type="dcterms:W3CDTF">2020-10-08T11:42:00Z</dcterms:modified>
</cp:coreProperties>
</file>