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94E" w:rsidRDefault="004D594E" w:rsidP="004D594E">
      <w:pPr>
        <w:sectPr w:rsidR="004D594E" w:rsidSect="00206FED">
          <w:pgSz w:w="16840" w:h="11900" w:orient="landscape"/>
          <w:pgMar w:top="851" w:right="298" w:bottom="1440" w:left="1440" w:header="720" w:footer="720" w:gutter="0"/>
          <w:cols w:space="720" w:equalWidth="0">
            <w:col w:w="9020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46EC7FA7" wp14:editId="79EA0BE5">
            <wp:extent cx="9229591" cy="9395563"/>
            <wp:effectExtent l="76200" t="0" r="673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49104" cy="94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4E" w:rsidRDefault="004D594E" w:rsidP="004D594E">
      <w:pPr>
        <w:autoSpaceDE w:val="0"/>
        <w:autoSpaceDN w:val="0"/>
        <w:spacing w:after="78" w:line="220" w:lineRule="exact"/>
        <w:rPr>
          <w:lang w:val="ru-RU"/>
        </w:rPr>
      </w:pPr>
    </w:p>
    <w:p w:rsidR="004D594E" w:rsidRPr="00C81325" w:rsidRDefault="004D594E" w:rsidP="004D594E">
      <w:pPr>
        <w:autoSpaceDE w:val="0"/>
        <w:autoSpaceDN w:val="0"/>
        <w:spacing w:after="78" w:line="220" w:lineRule="exact"/>
        <w:rPr>
          <w:lang w:val="ru-RU"/>
        </w:rPr>
      </w:pPr>
    </w:p>
    <w:p w:rsidR="004D594E" w:rsidRPr="00C81325" w:rsidRDefault="004D594E" w:rsidP="004D594E">
      <w:pPr>
        <w:autoSpaceDE w:val="0"/>
        <w:autoSpaceDN w:val="0"/>
        <w:spacing w:after="0" w:line="230" w:lineRule="auto"/>
        <w:jc w:val="both"/>
        <w:rPr>
          <w:lang w:val="ru-RU"/>
        </w:rPr>
      </w:pPr>
      <w:r w:rsidRPr="00C81325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4D594E" w:rsidRPr="00BB0030" w:rsidRDefault="004D594E" w:rsidP="004D594E">
      <w:pPr>
        <w:tabs>
          <w:tab w:val="left" w:pos="15309"/>
        </w:tabs>
        <w:autoSpaceDE w:val="0"/>
        <w:autoSpaceDN w:val="0"/>
        <w:spacing w:before="346" w:after="0"/>
        <w:ind w:right="-298" w:firstLine="567"/>
        <w:jc w:val="both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При создании программы учитывались потребности современного российского общества в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ф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изически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к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4D594E" w:rsidRPr="00BB0030" w:rsidRDefault="004D594E" w:rsidP="004D594E">
      <w:pPr>
        <w:tabs>
          <w:tab w:val="left" w:pos="15309"/>
        </w:tabs>
        <w:autoSpaceDE w:val="0"/>
        <w:autoSpaceDN w:val="0"/>
        <w:spacing w:before="70" w:after="0"/>
        <w:ind w:firstLine="180"/>
        <w:jc w:val="both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нашли своё отражение объективно сложившиеся реалии современного </w:t>
      </w:r>
      <w:r w:rsidRPr="00BB0030">
        <w:rPr>
          <w:lang w:val="ru-RU"/>
        </w:rPr>
        <w:br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4D594E" w:rsidRPr="00BB0030" w:rsidRDefault="004D594E" w:rsidP="004D594E">
      <w:pPr>
        <w:tabs>
          <w:tab w:val="left" w:pos="15309"/>
        </w:tabs>
        <w:autoSpaceDE w:val="0"/>
        <w:autoSpaceDN w:val="0"/>
        <w:spacing w:before="72" w:after="0" w:line="281" w:lineRule="auto"/>
        <w:ind w:firstLine="180"/>
        <w:jc w:val="both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</w:t>
      </w:r>
    </w:p>
    <w:p w:rsidR="004D594E" w:rsidRPr="00BB0030" w:rsidRDefault="004D594E" w:rsidP="004D594E">
      <w:pPr>
        <w:tabs>
          <w:tab w:val="left" w:pos="15309"/>
        </w:tabs>
        <w:autoSpaceDE w:val="0"/>
        <w:autoSpaceDN w:val="0"/>
        <w:spacing w:before="70" w:after="0" w:line="281" w:lineRule="auto"/>
        <w:ind w:firstLine="180"/>
        <w:jc w:val="both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прикладноориентированной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направленности.</w:t>
      </w:r>
    </w:p>
    <w:p w:rsidR="004D594E" w:rsidRPr="00BB0030" w:rsidRDefault="004D594E" w:rsidP="004D594E">
      <w:pPr>
        <w:tabs>
          <w:tab w:val="left" w:pos="15309"/>
        </w:tabs>
        <w:autoSpaceDE w:val="0"/>
        <w:autoSpaceDN w:val="0"/>
        <w:spacing w:before="70" w:after="0" w:line="271" w:lineRule="auto"/>
        <w:ind w:firstLine="180"/>
        <w:jc w:val="both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</w:p>
    <w:p w:rsidR="004D594E" w:rsidRPr="00BB0030" w:rsidRDefault="004D594E" w:rsidP="004D594E">
      <w:pPr>
        <w:tabs>
          <w:tab w:val="left" w:pos="15309"/>
        </w:tabs>
        <w:autoSpaceDE w:val="0"/>
        <w:autoSpaceDN w:val="0"/>
        <w:spacing w:before="70" w:after="0" w:line="281" w:lineRule="auto"/>
        <w:jc w:val="both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4D594E" w:rsidRPr="00BB0030" w:rsidRDefault="004D594E" w:rsidP="004D594E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4D594E" w:rsidRPr="00BB0030" w:rsidRDefault="004D594E" w:rsidP="004D594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Методологической основой структуры и содержания программы по физической культуре для начального общего образования является личностно-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деятельностный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</w:t>
      </w:r>
    </w:p>
    <w:p w:rsidR="004D594E" w:rsidRPr="00BB0030" w:rsidRDefault="004D594E" w:rsidP="004D594E">
      <w:pPr>
        <w:autoSpaceDE w:val="0"/>
        <w:autoSpaceDN w:val="0"/>
        <w:spacing w:before="70" w:after="0"/>
        <w:ind w:right="144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операциональный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lang w:val="ru-RU"/>
        </w:rPr>
        <w:tab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В целях усиления мотивационной составляющей учебного предмета и подготовки школьников к выполнению комплекса ГТО в структуру программы в раздел «Физическое </w:t>
      </w:r>
      <w:proofErr w:type="spellStart"/>
      <w:proofErr w:type="gram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совершенствование»вводится</w:t>
      </w:r>
      <w:proofErr w:type="spellEnd"/>
      <w:proofErr w:type="gram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образовательный модуль «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Прикладно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-ориентированная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Содержание модуля «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Прикладно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Прикладно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</w:t>
      </w: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br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основывающиеся на этнокультурных, исторических и современных традициях региона и школы. </w:t>
      </w: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в себя личностные, 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предметные результаты.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представлены в программе за весь период обучения в начальной школе; 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предметные результаты — за каждый год обучения.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Результативность освоения учебного предмета учащимися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  <w:t xml:space="preserve">Место учебного предмета «Физическая культура» в учебном </w:t>
      </w:r>
      <w:proofErr w:type="spellStart"/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плане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1 классе на изучение предмета отводится 2 часа в неделю, суммарно 66 часов.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  <w:sectPr w:rsidR="004D594E" w:rsidRPr="004D594E" w:rsidSect="004D594E">
          <w:pgSz w:w="16840" w:h="11900" w:orient="landscape"/>
          <w:pgMar w:top="666" w:right="1105" w:bottom="760" w:left="1440" w:header="720" w:footer="720" w:gutter="0"/>
          <w:cols w:space="720" w:equalWidth="0">
            <w:col w:w="14295" w:space="0"/>
          </w:cols>
          <w:docGrid w:linePitch="360"/>
        </w:sectPr>
      </w:pP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D594E" w:rsidRPr="004D594E" w:rsidRDefault="004D594E" w:rsidP="004D594E">
      <w:pPr>
        <w:tabs>
          <w:tab w:val="left" w:pos="180"/>
          <w:tab w:val="left" w:pos="14459"/>
          <w:tab w:val="left" w:pos="14601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  <w:t>Знания о физической культуре.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Понятие «физическая культура» как занятия физическими упражнениями и спортом по укреплению здоровья, физическому развитию и физической подготовке.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Связь физических упражнений с движениями животных и трудовыми действиями древних людей.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Способы самостоятельной деятельности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. Режим дня и правила его составления и соблюдения.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 xml:space="preserve">Физическое </w:t>
      </w:r>
      <w:proofErr w:type="spellStart"/>
      <w:proofErr w:type="gramStart"/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совершенствование.Оздоровительная</w:t>
      </w:r>
      <w:proofErr w:type="spellEnd"/>
      <w:proofErr w:type="gramEnd"/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 xml:space="preserve"> физическая культура.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  <w:t>Спортивно-оздоровительная физическая культура.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поведения на уроках физической культуры, подбора одежды для занятий в спортивном зале и на открытом воздухе.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Гимнастика с основами акробатики. 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месте; повороты направо и налево; передвижение в колонне по одному с равномерной скоростью.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Акробатические упражнения: подъём туловища из положения лёжа на спине и животе; подъём ног из положения лёжа на животе; сгибание рук в положении упор лёжа; прыжки в группировке, толчком двумя ногами; прыжки в упоре на руки, толчком двумя ногами.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Лыжная подготовка. 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Лёгкая атлетика. Равномерная ходьба и равномерный бег. Прыжки в длину и высоту с места толчком двумя ногами, в высоту с прямого разбега.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Подвижные и спортивные игры. Считалки для самостоятельной организации подвижных игр.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proofErr w:type="spellStart"/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Прикладно</w:t>
      </w:r>
      <w:proofErr w:type="spellEnd"/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-ориентированная физическая культура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. Развитие основных физических качеств средствами спортивных и подвижных игр. Подготовка к выполнению нормативных требований комплекса ГТО.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 w:hanging="142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</w:t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и саморазвития, формирования внутренней позиции личности. </w:t>
      </w: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ab/>
      </w: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стремление к формированию культуры здоровья, соблюдению правил здорового образа жизни;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proofErr w:type="spellStart"/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</w:t>
      </w:r>
      <w:proofErr w:type="spell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формируются на протяжении каждого года обучения.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По окончании первого </w:t>
      </w:r>
      <w:proofErr w:type="gramStart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года обучения</w:t>
      </w:r>
      <w:proofErr w:type="gramEnd"/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 учащиеся научатся: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познавательные УУД: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находить общие и отличительные признаки в передвижениях человека и животных;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связь между бытовыми движениями древних людей и физическими упражнениями из современных видов спорта;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сравнивать способы передвижения ходьбой и бегом, находить между ними общие и отличительные признаки;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выявлять признаки правильной и неправильной осанки, приводить возможные причины её нарушений;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коммуникативные УУД: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названия разучиваемых физических упражнений и их исходные положения; 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 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обсуждать правила проведения подвижных игр, обосновывать объективность определения победителей;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регулятивные УУД: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комплексы физкультминуток, утренней зарядки, упражнений по профилактике нарушения и коррекции осанки; 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выполнять учебные задания по обучению новым физическим упражнениям и развитию физических качеств;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проявлять уважительное отношение к участникам совместной игровой и соревновательной деятельности.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4D594E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первом классе обучающийся научится: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основных дневных дел и их распределение в индивидуальном режиме дня;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соблюдать правила поведения на уроках физической культурой, приводить примеры подбора одежды для самостоятельных занятий;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выполнять упражнения утренней зарядки и физкультминуток;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причины нарушения осанки и демонстрировать упражнения по профилактике её нарушения;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построение и перестроение из одной шеренги в две и в колонну по одному;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выполнять ходьбу и бег с равномерной и изменяющейся скоростью передвижения;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передвижения стилизованным гимнастическим шагом и бегом, прыжки на месте с поворотами в разные стороны и в длину толчком двумя ногами;</w:t>
      </w:r>
    </w:p>
    <w:p w:rsidR="004D594E" w:rsidRPr="004D594E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eastAsia="Times New Roman" w:hAnsi="Times New Roman"/>
          <w:color w:val="000000"/>
          <w:sz w:val="24"/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передвигаться на лыжах ступающим и скользящим шагом (без палок);</w:t>
      </w:r>
    </w:p>
    <w:p w:rsidR="004D594E" w:rsidRPr="00BB0030" w:rsidRDefault="004D594E" w:rsidP="004D594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BB0030">
        <w:rPr>
          <w:rFonts w:ascii="Times New Roman" w:eastAsia="Times New Roman" w:hAnsi="Times New Roman"/>
          <w:color w:val="000000"/>
          <w:sz w:val="24"/>
          <w:lang w:val="ru-RU"/>
        </w:rPr>
        <w:t>—  играть в подвижные игры с общеразвивающей направленностью.</w:t>
      </w:r>
    </w:p>
    <w:p w:rsidR="004D594E" w:rsidRPr="00BB0030" w:rsidRDefault="004D594E" w:rsidP="004D594E">
      <w:pPr>
        <w:rPr>
          <w:lang w:val="ru-RU"/>
        </w:rPr>
        <w:sectPr w:rsidR="004D594E" w:rsidRPr="00BB0030" w:rsidSect="004D594E">
          <w:pgSz w:w="16840" w:h="11900" w:orient="landscape"/>
          <w:pgMar w:top="846" w:right="680" w:bottom="822" w:left="1440" w:header="720" w:footer="720" w:gutter="0"/>
          <w:cols w:space="720" w:equalWidth="0">
            <w:col w:w="15494" w:space="0"/>
          </w:cols>
          <w:docGrid w:linePitch="360"/>
        </w:sectPr>
      </w:pPr>
    </w:p>
    <w:p w:rsidR="004D594E" w:rsidRPr="00BB0030" w:rsidRDefault="004D594E" w:rsidP="004D594E">
      <w:pPr>
        <w:autoSpaceDE w:val="0"/>
        <w:autoSpaceDN w:val="0"/>
        <w:spacing w:after="64" w:line="220" w:lineRule="exact"/>
        <w:rPr>
          <w:lang w:val="ru-RU"/>
        </w:rPr>
      </w:pPr>
    </w:p>
    <w:p w:rsidR="004D594E" w:rsidRPr="004D594E" w:rsidRDefault="004D594E" w:rsidP="00206FED">
      <w:pPr>
        <w:autoSpaceDE w:val="0"/>
        <w:autoSpaceDN w:val="0"/>
        <w:spacing w:after="258" w:line="233" w:lineRule="auto"/>
        <w:rPr>
          <w:sz w:val="24"/>
          <w:szCs w:val="24"/>
        </w:rPr>
      </w:pPr>
      <w:r w:rsidRPr="004D594E">
        <w:rPr>
          <w:rFonts w:ascii="Times New Roman" w:eastAsia="Times New Roman" w:hAnsi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</w:p>
    <w:tbl>
      <w:tblPr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4252"/>
        <w:gridCol w:w="1134"/>
        <w:gridCol w:w="1559"/>
        <w:gridCol w:w="1843"/>
        <w:gridCol w:w="4394"/>
      </w:tblGrid>
      <w:tr w:rsidR="004D594E" w:rsidRPr="007249A3" w:rsidTr="00206FED">
        <w:trPr>
          <w:trHeight w:hRule="exact" w:val="34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4D594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45" w:lineRule="auto"/>
              <w:ind w:left="74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образовательныересурсы</w:t>
            </w:r>
            <w:proofErr w:type="spellEnd"/>
          </w:p>
        </w:tc>
      </w:tr>
      <w:tr w:rsidR="004D594E" w:rsidRPr="007249A3" w:rsidTr="00206FED">
        <w:trPr>
          <w:trHeight w:hRule="exact" w:val="104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94E" w:rsidRPr="004D594E" w:rsidRDefault="004D594E" w:rsidP="00206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94E" w:rsidRPr="004D594E" w:rsidRDefault="004D594E" w:rsidP="00206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контрольныеработы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практическиеработы</w:t>
            </w:r>
            <w:proofErr w:type="spellEnd"/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D594E" w:rsidRPr="004D594E" w:rsidRDefault="004D594E" w:rsidP="00206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94E" w:rsidRPr="007249A3" w:rsidTr="00206FED">
        <w:trPr>
          <w:trHeight w:hRule="exact" w:val="10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80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Что понимается под физической культурой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80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https://infourok.ru/prezentaciya-po-fizkulture-dlya-1-klassa-chto-takoe-fizkultura-4143910.html</w:t>
            </w:r>
          </w:p>
        </w:tc>
      </w:tr>
      <w:tr w:rsidR="004D594E" w:rsidRPr="004D594E" w:rsidTr="00206FED">
        <w:trPr>
          <w:gridAfter w:val="3"/>
          <w:wAfter w:w="7796" w:type="dxa"/>
          <w:trHeight w:hRule="exact" w:val="348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</w:tr>
      <w:tr w:rsidR="004D594E" w:rsidRPr="007249A3" w:rsidTr="00206FED">
        <w:trPr>
          <w:trHeight w:hRule="exact" w:val="7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Режимдняшкольника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https://resh.edu.ru/subject/lesson/5736/start/168916/</w:t>
            </w:r>
          </w:p>
        </w:tc>
      </w:tr>
      <w:tr w:rsidR="004D594E" w:rsidRPr="004D594E" w:rsidTr="00206FED">
        <w:trPr>
          <w:gridAfter w:val="3"/>
          <w:wAfter w:w="7796" w:type="dxa"/>
          <w:trHeight w:hRule="exact" w:val="348"/>
        </w:trPr>
        <w:tc>
          <w:tcPr>
            <w:tcW w:w="4961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</w:tr>
      <w:tr w:rsidR="004D594E" w:rsidRPr="007249A3" w:rsidTr="00206FED">
        <w:trPr>
          <w:trHeight w:hRule="exact" w:val="9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6" w:after="0" w:line="245" w:lineRule="auto"/>
              <w:ind w:left="74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https://infourok.ru/prezentaciya-tvoyo-zdorove-i-lichnaya-gigiena-klass-3807021.html</w:t>
            </w:r>
          </w:p>
        </w:tc>
      </w:tr>
      <w:tr w:rsidR="004D594E" w:rsidRPr="007249A3" w:rsidTr="00206FED">
        <w:trPr>
          <w:trHeight w:hRule="exact" w:val="9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Осанкачеловека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https://resh.edu.ru/subject/lesson/5097/start/168957/</w:t>
            </w:r>
          </w:p>
        </w:tc>
      </w:tr>
      <w:tr w:rsidR="004D594E" w:rsidRPr="007249A3" w:rsidTr="00206FED">
        <w:trPr>
          <w:trHeight w:hRule="exact" w:val="1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47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Утренняя зарядка и </w:t>
            </w:r>
            <w:r w:rsidRPr="004D59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физкультминутки в режиме дня школьника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https://www.youtube.com/watch?</w:t>
            </w:r>
          </w:p>
          <w:p w:rsidR="004D594E" w:rsidRPr="004D594E" w:rsidRDefault="004D594E" w:rsidP="00206FED">
            <w:pPr>
              <w:autoSpaceDE w:val="0"/>
              <w:autoSpaceDN w:val="0"/>
              <w:spacing w:before="20" w:after="0" w:line="250" w:lineRule="auto"/>
              <w:ind w:left="74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v=KauyYm6WCZs </w:t>
            </w:r>
            <w:r w:rsidRPr="004D594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https://interneturok.ru/lesson/fizkultura/1-klass/spisok-urokov/rezhim-dnya-chast-3-utrennyaya-zaryadka-i-lichnaya-gigiena</w:t>
            </w:r>
          </w:p>
        </w:tc>
      </w:tr>
      <w:tr w:rsidR="004D594E" w:rsidRPr="007249A3" w:rsidTr="00206FED">
        <w:trPr>
          <w:trHeight w:hRule="exact" w:val="348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4D594E" w:rsidRDefault="004D594E" w:rsidP="00206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594E" w:rsidRPr="00BB0030" w:rsidRDefault="004D594E" w:rsidP="004D594E">
      <w:pPr>
        <w:autoSpaceDE w:val="0"/>
        <w:autoSpaceDN w:val="0"/>
        <w:spacing w:after="0" w:line="14" w:lineRule="exact"/>
        <w:rPr>
          <w:lang w:val="ru-RU"/>
        </w:rPr>
      </w:pPr>
    </w:p>
    <w:p w:rsidR="004D594E" w:rsidRPr="00BB0030" w:rsidRDefault="004D594E" w:rsidP="004D594E">
      <w:pPr>
        <w:rPr>
          <w:lang w:val="ru-RU"/>
        </w:rPr>
        <w:sectPr w:rsidR="004D594E" w:rsidRPr="00BB0030" w:rsidSect="00206FED">
          <w:pgSz w:w="16840" w:h="11900"/>
          <w:pgMar w:top="282" w:right="640" w:bottom="520" w:left="1276" w:header="720" w:footer="720" w:gutter="0"/>
          <w:cols w:space="720" w:equalWidth="0">
            <w:col w:w="14924" w:space="0"/>
          </w:cols>
          <w:docGrid w:linePitch="360"/>
        </w:sectPr>
      </w:pPr>
    </w:p>
    <w:p w:rsidR="004D594E" w:rsidRPr="00BB0030" w:rsidRDefault="004D594E" w:rsidP="004D594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708"/>
        <w:gridCol w:w="4111"/>
        <w:gridCol w:w="1134"/>
        <w:gridCol w:w="1559"/>
        <w:gridCol w:w="1843"/>
        <w:gridCol w:w="4536"/>
      </w:tblGrid>
      <w:tr w:rsidR="004D594E" w:rsidRPr="00BB0030" w:rsidTr="00206FED">
        <w:trPr>
          <w:trHeight w:hRule="exact" w:val="156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>Модуль "Гимнастика с основами акробатики".</w:t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Правила поведения на уроках физической культуры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5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https://infourok.ru/klass-instruktazh-na-urokah-fizicheskoy-kulturi-3548632.html</w:t>
            </w:r>
          </w:p>
        </w:tc>
      </w:tr>
      <w:tr w:rsidR="004D594E" w:rsidRPr="002D57AC" w:rsidTr="00206FED">
        <w:trPr>
          <w:trHeight w:hRule="exact" w:val="15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Модуль "Гимнастика с основами акробатики". </w:t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7" w:lineRule="auto"/>
              <w:ind w:left="74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Сайт «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Инфоурок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»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urok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fizicheskoy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kulture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​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ishodnie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polozheniya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-3</w:t>
            </w:r>
          </w:p>
        </w:tc>
      </w:tr>
      <w:tr w:rsidR="004D594E" w:rsidRPr="002D57AC" w:rsidTr="00206FED">
        <w:trPr>
          <w:trHeight w:hRule="exact" w:val="18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Модуль "Гимнастика с основами акробатики". </w:t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26.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20" w:after="0" w:line="245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/4102/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/189 523</w:t>
            </w:r>
          </w:p>
        </w:tc>
      </w:tr>
      <w:tr w:rsidR="004D594E" w:rsidRPr="002D57AC" w:rsidTr="00206FED">
        <w:trPr>
          <w:trHeight w:hRule="exact" w:val="1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5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Модуль "Гимнастика с основами </w:t>
            </w: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акробатики". </w:t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Гимнастические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2.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18" w:after="0" w:line="250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/5738/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/168 896/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30.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18" w:after="0" w:line="245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/4191/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/223 621</w:t>
            </w:r>
          </w:p>
        </w:tc>
      </w:tr>
      <w:tr w:rsidR="004D594E" w:rsidRPr="002D57AC" w:rsidTr="00206FED">
        <w:trPr>
          <w:trHeight w:hRule="exact" w:val="1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4.5.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7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Модуль "Гимнастика с основами акробатики". 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Акробатическиеупражнения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28.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20" w:after="0" w:line="245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/5746/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/189 544</w:t>
            </w:r>
          </w:p>
        </w:tc>
      </w:tr>
      <w:tr w:rsidR="004D594E" w:rsidRPr="00BB0030" w:rsidTr="00206FED">
        <w:trPr>
          <w:trHeight w:hRule="exact" w:val="12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4.6.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Модуль "Лыжная подготовка". Строевые команды в лыжной подготовке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https://resh.edu.ru/subject/lesson/5740/start/223641/</w:t>
            </w:r>
          </w:p>
        </w:tc>
      </w:tr>
      <w:tr w:rsidR="004D594E" w:rsidRPr="002D57AC" w:rsidTr="00206FED">
        <w:trPr>
          <w:trHeight w:hRule="exact" w:val="411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4.7.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Модуль "Лыжная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подготовка". Передвижение на лыжах ступающим и скользящим шагом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РЭШ. Урок № 18. 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20" w:after="0" w:line="250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/5740/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/223 641/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19.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18" w:after="0" w:line="250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/5742/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/223 801/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20.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18" w:after="0" w:line="250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/4183/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/189 419/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21.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20" w:after="0" w:line="247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/4190/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/691 68/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22.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20" w:after="0" w:line="252" w:lineRule="auto"/>
              <w:ind w:left="74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/4088/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/189 440/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youtube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com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watch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?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=8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vf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Mqb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5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fzg</w:t>
            </w:r>
            <w:proofErr w:type="spellEnd"/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youtube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com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watch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?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=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OIrF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_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pZoJII</w:t>
            </w:r>
            <w:proofErr w:type="spellEnd"/>
          </w:p>
        </w:tc>
      </w:tr>
      <w:tr w:rsidR="004D594E" w:rsidRPr="00BB0030" w:rsidTr="00206FED">
        <w:trPr>
          <w:trHeight w:hRule="exact" w:val="14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4.8.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5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Модуль "Лёгкая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атлетика". </w:t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Равномерное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передвижение в ходьбе и беге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https://resh.edu.ru/subject/lesson/4188/start/169062/</w:t>
            </w:r>
          </w:p>
        </w:tc>
      </w:tr>
    </w:tbl>
    <w:p w:rsidR="004D594E" w:rsidRDefault="004D594E" w:rsidP="004D594E">
      <w:pPr>
        <w:autoSpaceDE w:val="0"/>
        <w:autoSpaceDN w:val="0"/>
        <w:spacing w:after="66" w:line="220" w:lineRule="exact"/>
      </w:pPr>
    </w:p>
    <w:tbl>
      <w:tblPr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708"/>
        <w:gridCol w:w="4111"/>
        <w:gridCol w:w="1134"/>
        <w:gridCol w:w="1559"/>
        <w:gridCol w:w="1843"/>
        <w:gridCol w:w="4536"/>
      </w:tblGrid>
      <w:tr w:rsidR="004D594E" w:rsidRPr="00BB0030" w:rsidTr="00C96F3B">
        <w:trPr>
          <w:trHeight w:hRule="exact" w:val="156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4.9.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Модуль "Лёгкая атлетика". </w:t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Прыжок в длину с места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https://resh.edu.ru/subject/lesson/4078/start/169103/</w:t>
            </w:r>
          </w:p>
        </w:tc>
      </w:tr>
      <w:tr w:rsidR="004D594E" w:rsidRPr="00BB0030" w:rsidTr="00C96F3B">
        <w:trPr>
          <w:trHeight w:hRule="exact" w:val="156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Модуль "Лёгкая атлетика". </w:t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Прыжок в длину и в высоту с прямого разбега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https://resh.edu.ru/subject/lesson/5739/</w:t>
            </w:r>
          </w:p>
        </w:tc>
      </w:tr>
      <w:tr w:rsidR="004D594E" w:rsidRPr="002D57AC" w:rsidTr="00C96F3B">
        <w:trPr>
          <w:trHeight w:hRule="exact" w:val="1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4.11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«Легкая атлетика». Метание мяча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3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https://resh.edu.ru/subject/lesson/4063/</w:t>
            </w:r>
          </w:p>
        </w:tc>
      </w:tr>
      <w:tr w:rsidR="004D594E" w:rsidRPr="002D57AC" w:rsidTr="00C96F3B">
        <w:trPr>
          <w:trHeight w:hRule="exact" w:val="26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  <w:lang w:val="ru-RU"/>
              </w:rPr>
              <w:t xml:space="preserve">Модуль "Подвижные и спортивные игры". </w:t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РЭШ. Урок № 43.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1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/4132/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/223883/ РЭШ. Урок № 44.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1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/4144/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/189765/ РЭШ. Урок № 45.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1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/5752/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/189786/ 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4D594E" w:rsidRPr="00BB0030" w:rsidRDefault="004D594E" w:rsidP="00206FED">
            <w:pPr>
              <w:autoSpaceDE w:val="0"/>
              <w:autoSpaceDN w:val="0"/>
              <w:spacing w:before="2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youtube</w:t>
            </w:r>
            <w:proofErr w:type="spellEnd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com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watch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?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</w:t>
            </w: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=</w:t>
            </w: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wNJryLtDtHY</w:t>
            </w:r>
            <w:proofErr w:type="spellEnd"/>
          </w:p>
        </w:tc>
      </w:tr>
      <w:tr w:rsidR="004D594E" w:rsidRPr="00BB0030" w:rsidTr="00C96F3B">
        <w:trPr>
          <w:gridAfter w:val="3"/>
          <w:wAfter w:w="7938" w:type="dxa"/>
          <w:trHeight w:hRule="exact" w:val="348"/>
        </w:trPr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54</w:t>
            </w:r>
          </w:p>
        </w:tc>
      </w:tr>
      <w:tr w:rsidR="004D594E" w:rsidRPr="00BB0030" w:rsidTr="00C96F3B">
        <w:trPr>
          <w:trHeight w:hRule="exact" w:val="28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Рефлексия: демонстрация прироста показателей физических качеств к нормативным требованиям </w:t>
            </w:r>
            <w:r w:rsidRPr="00BB00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B003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https://www.gto.ru/</w:t>
            </w:r>
          </w:p>
        </w:tc>
      </w:tr>
      <w:tr w:rsidR="004D594E" w:rsidRPr="00BB0030" w:rsidTr="00C96F3B">
        <w:trPr>
          <w:gridAfter w:val="3"/>
          <w:wAfter w:w="7938" w:type="dxa"/>
          <w:trHeight w:hRule="exact" w:val="348"/>
        </w:trPr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</w:tr>
      <w:tr w:rsidR="004D594E" w:rsidRPr="00BB0030" w:rsidTr="00C96F3B">
        <w:trPr>
          <w:gridAfter w:val="1"/>
          <w:wAfter w:w="4536" w:type="dxa"/>
          <w:trHeight w:hRule="exact" w:val="930"/>
        </w:trPr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45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Pr="00BB0030" w:rsidRDefault="004D594E" w:rsidP="00206FE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003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58</w:t>
            </w:r>
          </w:p>
        </w:tc>
      </w:tr>
    </w:tbl>
    <w:p w:rsidR="004D594E" w:rsidRDefault="004D594E" w:rsidP="004D594E">
      <w:pPr>
        <w:autoSpaceDE w:val="0"/>
        <w:autoSpaceDN w:val="0"/>
        <w:spacing w:after="0" w:line="14" w:lineRule="exact"/>
      </w:pPr>
    </w:p>
    <w:p w:rsidR="004D594E" w:rsidRDefault="004D594E" w:rsidP="004D594E">
      <w:pPr>
        <w:sectPr w:rsidR="004D594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D594E" w:rsidRDefault="004D594E" w:rsidP="004D594E">
      <w:pPr>
        <w:autoSpaceDE w:val="0"/>
        <w:autoSpaceDN w:val="0"/>
        <w:spacing w:after="78" w:line="220" w:lineRule="exact"/>
      </w:pPr>
    </w:p>
    <w:p w:rsidR="004D594E" w:rsidRDefault="004D594E" w:rsidP="006C7C1D">
      <w:pPr>
        <w:autoSpaceDE w:val="0"/>
        <w:autoSpaceDN w:val="0"/>
        <w:spacing w:after="320" w:line="230" w:lineRule="auto"/>
        <w:ind w:firstLine="1134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1418"/>
        <w:gridCol w:w="1701"/>
        <w:gridCol w:w="1701"/>
        <w:gridCol w:w="1559"/>
        <w:gridCol w:w="3119"/>
      </w:tblGrid>
      <w:tr w:rsidR="004D594E" w:rsidTr="00206FED">
        <w:trPr>
          <w:trHeight w:hRule="exact" w:val="492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Default="004D594E" w:rsidP="00206FE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Default="004D594E" w:rsidP="00206FED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Default="004D594E" w:rsidP="00206FED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Default="004D594E" w:rsidP="00206FED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Default="006C7C1D" w:rsidP="00206FED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4D594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образовательныересурсы</w:t>
            </w:r>
            <w:proofErr w:type="spellEnd"/>
          </w:p>
        </w:tc>
      </w:tr>
      <w:tr w:rsidR="004D594E" w:rsidTr="002A355C">
        <w:trPr>
          <w:trHeight w:hRule="exact" w:val="828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94E" w:rsidRDefault="004D594E" w:rsidP="00206FED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94E" w:rsidRDefault="004D594E" w:rsidP="00206FE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Default="004D594E" w:rsidP="00206FED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Default="004D594E" w:rsidP="00206FED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D594E" w:rsidRDefault="004D594E" w:rsidP="00206FED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594E" w:rsidRDefault="004D594E" w:rsidP="00206FED"/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94E" w:rsidRDefault="004D594E" w:rsidP="00206FED"/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понимается под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физической культурой?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2A355C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343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2A3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206FED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06FED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6"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Режимдняшкольника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2A355C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343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2A3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1E7A7C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1E7A7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7"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502"/>
        </w:trPr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42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Равномерное передвижение в ходьбе и беге. История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возникновения легкой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атлетики в Тюмени.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1E7A7C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1E7A7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8"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Равномерное передвижение в ходьбе и беге. Бег в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колонне по одному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1E7A7C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1E7A7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9"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Прыжок в длину с места.</w:t>
            </w:r>
          </w:p>
          <w:p w:rsidR="002A355C" w:rsidRDefault="002A355C" w:rsidP="002A355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Подготовкакомплекса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ГТО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1E7A7C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1E7A7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0"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Прыжок в высоту с прямого разбега.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Многоскоки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1E7A7C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1E7A7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1"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Метание малого мяча.</w:t>
            </w:r>
          </w:p>
          <w:p w:rsidR="002A355C" w:rsidRPr="00BB0030" w:rsidRDefault="002A355C" w:rsidP="002A355C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Подготовка комплекса ГТО.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1E7A7C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1E7A7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2"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Челночный бег 3Х10. Бег с изменением направления.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1E7A7C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1E7A7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3"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1E7A7C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Игры на закрепление и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совершенствование развития навыков бега.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E343A7" w:rsidRDefault="00E343A7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B822F2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B822F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4"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,смирно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!".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Эстафеты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2A355C" w:rsidRPr="006D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B822F2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B822F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5"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71" w:lineRule="auto"/>
              <w:ind w:left="72" w:right="720"/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Игры «Прыгающие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воробушки», «Зайцы в огороде».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Эстафеты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B822F2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B822F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6"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 «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Удочка»,«С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кочки на кочку»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B822F2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B822F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7"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Упражнения и игры на внимание «Летает, не летает».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B822F2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B822F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8"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B822F2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</w:tbl>
    <w:p w:rsidR="004D594E" w:rsidRPr="00206FED" w:rsidRDefault="004D594E" w:rsidP="004D594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1418"/>
        <w:gridCol w:w="1701"/>
        <w:gridCol w:w="1701"/>
        <w:gridCol w:w="1559"/>
        <w:gridCol w:w="3119"/>
      </w:tblGrid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Упражнения и игры на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внимание Подвижная 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игра«Гонка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мячей по шеренгам».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D133A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D133A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19"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 «Пустое место», «Весёлые старты.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D133A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D133A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0"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 «Вызов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номеров», «Третий лишний»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D133A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D133A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1"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История комплекса ГТО.</w:t>
            </w:r>
          </w:p>
          <w:p w:rsidR="002A355C" w:rsidRPr="00BB0030" w:rsidRDefault="002A355C" w:rsidP="002A355C">
            <w:pPr>
              <w:autoSpaceDE w:val="0"/>
              <w:autoSpaceDN w:val="0"/>
              <w:spacing w:before="72" w:after="0" w:line="262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 с нормативами 1 ступени.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D133A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D133A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2"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D133A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/>
              <w:ind w:left="72" w:right="288"/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различных видов спорта в Тюменской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области.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нормативами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ступени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13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2B086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B086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3"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Личная гигиена и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гигиенические процедуры.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Осанкачеловека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2B086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B086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4"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83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Исходные положения в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физических упражнениях.</w:t>
            </w:r>
          </w:p>
          <w:p w:rsidR="002A355C" w:rsidRPr="00BB0030" w:rsidRDefault="002A355C" w:rsidP="002A355C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Правила техники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безопасности на уроках гимнастики.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2B086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B086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5"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Основныеисходныеположения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2B086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B086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6"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8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исходные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положения. Подводящие упражнения.</w:t>
            </w:r>
          </w:p>
          <w:p w:rsidR="002A355C" w:rsidRDefault="002A355C" w:rsidP="002A355C">
            <w:pPr>
              <w:autoSpaceDE w:val="0"/>
              <w:autoSpaceDN w:val="0"/>
              <w:spacing w:before="72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Характеристикаподводящихупражнений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27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2B086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B086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7"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Строевые упражнения и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организующие команды на уроках физической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2B086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B086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8"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Строевые приёмы и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упражнения. Группировка.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Перекаты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группировке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E343A7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04.12</w:t>
            </w:r>
            <w:r w:rsidR="002A355C" w:rsidRP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2B086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B086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29"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B086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4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E343A7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25.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Гимнастические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упражнения. Стилизованные способы передвижения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ходьбой и бегом.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206FED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206FED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0"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206FED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</w:tbl>
    <w:p w:rsidR="004D594E" w:rsidRPr="00206FED" w:rsidRDefault="004D594E" w:rsidP="004D594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1418"/>
        <w:gridCol w:w="1701"/>
        <w:gridCol w:w="1701"/>
        <w:gridCol w:w="1559"/>
        <w:gridCol w:w="3119"/>
      </w:tblGrid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Упражнения с </w:t>
            </w:r>
            <w:r w:rsidRPr="00BB0030">
              <w:rPr>
                <w:lang w:val="ru-RU"/>
              </w:rPr>
              <w:br/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гимнастически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 мячом.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043904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043904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1"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гимнастическойскакалкой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043904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043904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2"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Гимнастические прыжки.</w:t>
            </w:r>
          </w:p>
          <w:p w:rsidR="002A355C" w:rsidRDefault="002A355C" w:rsidP="002A355C">
            <w:pPr>
              <w:autoSpaceDE w:val="0"/>
              <w:autoSpaceDN w:val="0"/>
              <w:spacing w:before="70" w:after="0" w:line="271" w:lineRule="auto"/>
              <w:ind w:left="72" w:right="576"/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Передвижение по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гимнастической стенке.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Иголка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нитка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043904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043904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3"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 «Лягушки цапли», «Быстрее по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местам».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043904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043904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4"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 с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элементами спортивной игры футбол «Мяч в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стенку», «Точный удар».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043904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043904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5"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 с ведением мяча «Футбольные 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салки»,«Точный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пас».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043904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043904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6"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Утренняя зарядка и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физкультминутки в режиме дня школьника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28.12.23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043904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043904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7"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043904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33.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Акробатические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упражнения. Стойка на лопатках.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7A62C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7A62C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8"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Прыжки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7A62C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7A62C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39"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62" w:lineRule="auto"/>
              <w:ind w:left="72" w:right="129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Акробатическиекомбинации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7A62C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7A62C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0"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71" w:lineRule="auto"/>
              <w:ind w:left="72" w:right="288"/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Акробатические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упражнения. Ползание по-пластунски.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Эстафеты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7A62C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7A62C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1"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83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Строевые команды в лыжной подготовке.</w:t>
            </w:r>
          </w:p>
          <w:p w:rsidR="002A355C" w:rsidRPr="00BB0030" w:rsidRDefault="002A355C" w:rsidP="002A355C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Правила техники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безопасности на уроках лыжной подготовки.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7A62C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7A62C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2"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0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Передвижение на лыжах ступающим шагом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7A62C3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7A62C3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3"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7A62C3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</w:tbl>
    <w:p w:rsidR="004D594E" w:rsidRPr="00206FED" w:rsidRDefault="004D594E" w:rsidP="004D594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1418"/>
        <w:gridCol w:w="1701"/>
        <w:gridCol w:w="1701"/>
        <w:gridCol w:w="1559"/>
        <w:gridCol w:w="3119"/>
      </w:tblGrid>
      <w:tr w:rsidR="002A355C" w:rsidRPr="002D57AC" w:rsidTr="002D57AC">
        <w:trPr>
          <w:trHeight w:hRule="exact" w:val="183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Передвижение на лыжах скользящим </w:t>
            </w:r>
            <w:r w:rsidRPr="00BB0030">
              <w:rPr>
                <w:lang w:val="ru-RU"/>
              </w:rPr>
              <w:br/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шагом.Олимпийские</w:t>
            </w:r>
            <w:proofErr w:type="spellEnd"/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чемпионы 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г.Тюмени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 биатлону.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F44F70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F44F70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4"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Передвижение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попеременным двушажным ходом без палок.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F44F70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F44F70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5"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F44F7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11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41.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4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Передвижение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попеременным двушажным ходом с палками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4D2AA6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4D2AA6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6"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183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Прохождение дистанции 1 км попеременным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двушажным ходом. Зимние забавы в Тюменской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области.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4D2AA6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4D2AA6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7"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 на 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лыжах«По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местам», «Шире шаг».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4D2AA6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4D2AA6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8"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Подвижные игры на 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лыжах«Сильнее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толкнись», «Вызов номеров»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E343A7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26.02</w:t>
            </w:r>
            <w:r w:rsidR="002A355C" w:rsidRP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4D2AA6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4D2AA6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49"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E343A7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Подвижные игры на 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лыжах«Обгон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 «С горки на горку»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E343A7" w:rsidRDefault="00E343A7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28.02.24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4D2AA6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4D2AA6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0"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217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7C4699" w:rsidRDefault="002A355C" w:rsidP="002A355C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Требования к нормативам ВФСК ГТО – 1 ступень. Спуск со склона и </w:t>
            </w:r>
            <w:proofErr w:type="spellStart"/>
            <w:proofErr w:type="gram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подъем«</w:t>
            </w:r>
            <w:proofErr w:type="gram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лесенкой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 на лыжах. </w:t>
            </w:r>
            <w:r w:rsidRPr="007C469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</w:t>
            </w:r>
          </w:p>
          <w:p w:rsidR="002A355C" w:rsidRPr="007C4699" w:rsidRDefault="002A355C" w:rsidP="002A355C">
            <w:pPr>
              <w:autoSpaceDE w:val="0"/>
              <w:autoSpaceDN w:val="0"/>
              <w:spacing w:before="72" w:after="0" w:line="262" w:lineRule="auto"/>
              <w:ind w:left="72" w:right="576"/>
              <w:rPr>
                <w:lang w:val="ru-RU"/>
              </w:rPr>
            </w:pPr>
            <w:proofErr w:type="spellStart"/>
            <w:r w:rsidRPr="007C469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Ахатова</w:t>
            </w:r>
            <w:proofErr w:type="spellEnd"/>
            <w:r w:rsidRPr="007C469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олимпийская чемпионка по биатлону.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04.03.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4D2AA6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4D2AA6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1"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1166"/>
        </w:trPr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42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71" w:lineRule="auto"/>
              <w:ind w:left="72" w:right="288"/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Прохождение дистанции 1 </w:t>
            </w:r>
            <w:proofErr w:type="spellStart"/>
            <w:proofErr w:type="gram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км.на</w:t>
            </w:r>
            <w:proofErr w:type="spellEnd"/>
            <w:proofErr w:type="gram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скорость.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Техникаподъемов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спусков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E343A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  <w:r w:rsidR="00E34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.24.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4D2AA6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4D2AA6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2"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Равномерное передвижение в ходьбе и беге.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11.03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4D2AA6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4D2AA6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3"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4D2AA6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49.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Высокий старт. Бег с ускорением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E343A7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13.03</w:t>
            </w:r>
            <w:r w:rsidR="002A355C" w:rsidRPr="00E343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BC12C1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BC12C1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4"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E343A7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50.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Прыжок в длину с места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E343A7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E343A7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E343A7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6D2625" w:rsidRDefault="002A355C" w:rsidP="002A35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3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E34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8.03</w:t>
            </w:r>
            <w:r w:rsidRPr="006D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BC12C1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BC12C1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5"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D57AC">
        <w:trPr>
          <w:trHeight w:hRule="exact" w:val="80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Прыжок в длину с прямого разбега.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E343A7" w:rsidRDefault="00E343A7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20.03</w:t>
            </w:r>
            <w:r w:rsidR="002A355C" w:rsidRPr="00E343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BC12C1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BC12C1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6"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BC12C1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</w:tbl>
    <w:p w:rsidR="004D594E" w:rsidRPr="00206FED" w:rsidRDefault="004D594E" w:rsidP="004D594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1418"/>
        <w:gridCol w:w="1701"/>
        <w:gridCol w:w="1701"/>
        <w:gridCol w:w="1559"/>
        <w:gridCol w:w="3119"/>
      </w:tblGrid>
      <w:tr w:rsidR="00206FED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06FED" w:rsidRPr="00E343A7" w:rsidRDefault="00206FED" w:rsidP="00206F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06FED" w:rsidRPr="00E343A7" w:rsidRDefault="00206FED" w:rsidP="00206FE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proofErr w:type="spellStart"/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Метаниемалогомяча</w:t>
            </w:r>
            <w:proofErr w:type="spellEnd"/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06FED" w:rsidRPr="00E343A7" w:rsidRDefault="00206FED" w:rsidP="00206FED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06FED" w:rsidRPr="00E343A7" w:rsidRDefault="00206FED" w:rsidP="00206FE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06FED" w:rsidRPr="00E343A7" w:rsidRDefault="00206FED" w:rsidP="00206FE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43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06FED" w:rsidRPr="00437EB3" w:rsidRDefault="00437EB3" w:rsidP="00E343A7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lang w:val="ru-RU"/>
              </w:rPr>
              <w:t>01.04.24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06FED" w:rsidRPr="00206FED" w:rsidRDefault="00206FED" w:rsidP="00206FED">
            <w:pPr>
              <w:rPr>
                <w:lang w:val="ru-RU"/>
              </w:rPr>
            </w:pPr>
            <w:r w:rsidRPr="003329AB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329AB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7"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62" w:lineRule="auto"/>
              <w:ind w:left="72" w:right="100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Челночныйбег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4х9.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Pr="00437EB3" w:rsidRDefault="00437EB3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03.04.24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329AB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329AB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8"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«Догонялки». Правила подвижных игр.</w:t>
            </w:r>
          </w:p>
          <w:p w:rsidR="002A355C" w:rsidRDefault="002A355C" w:rsidP="002A355C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Комбинированный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437E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37EB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  <w:r w:rsidR="00437E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.04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  <w:p w:rsidR="00437EB3" w:rsidRPr="00437EB3" w:rsidRDefault="00437EB3" w:rsidP="00437E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10.04.24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329AB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329AB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59"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1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Подвижная игра “Белые </w:t>
            </w:r>
            <w:r w:rsidRPr="00BB0030">
              <w:rPr>
                <w:lang w:val="ru-RU"/>
              </w:rPr>
              <w:br/>
            </w: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медведи”. Игра «Перебежка с предметами».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437E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437EB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 w:rsidR="00437E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.04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  <w:p w:rsidR="00437EB3" w:rsidRPr="00437EB3" w:rsidRDefault="00437EB3" w:rsidP="00437E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17.04.24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329AB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329AB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60"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 «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Салки»,«Салки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 лентой»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437EB3" w:rsidP="00437E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22.04</w:t>
            </w:r>
            <w:r w:rsidR="002A355C" w:rsidRPr="00437EB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.24</w:t>
            </w:r>
          </w:p>
          <w:p w:rsidR="00437EB3" w:rsidRPr="00437EB3" w:rsidRDefault="00437EB3" w:rsidP="00437E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24.04.24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329AB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329AB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61"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437EB3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437EB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Соревнования по подвижным играм.</w:t>
            </w:r>
          </w:p>
          <w:p w:rsidR="002A355C" w:rsidRPr="00BB0030" w:rsidRDefault="002A355C" w:rsidP="002A355C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Подвижная игра «Волк </w:t>
            </w:r>
            <w:proofErr w:type="gram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 рву</w:t>
            </w:r>
            <w:proofErr w:type="gram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437E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437EB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.05.24</w:t>
            </w:r>
          </w:p>
          <w:p w:rsidR="00437EB3" w:rsidRPr="00437EB3" w:rsidRDefault="00437EB3" w:rsidP="00437E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6.05.24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329AB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329AB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62"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Комбинирован </w:t>
            </w:r>
            <w:proofErr w:type="spellStart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ная</w:t>
            </w:r>
            <w:proofErr w:type="spellEnd"/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эстафета. Подвижная игра «Горелки».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437EB3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08</w:t>
            </w:r>
            <w:r w:rsidR="002A355C"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.05.24</w:t>
            </w:r>
          </w:p>
          <w:p w:rsidR="00437EB3" w:rsidRPr="00437EB3" w:rsidRDefault="00437EB3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13.05.24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3329AB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3329AB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63"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3329AB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RPr="002D57AC" w:rsidTr="002A355C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66.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Бег на время 1000м.</w:t>
            </w:r>
          </w:p>
          <w:p w:rsidR="002A355C" w:rsidRPr="00BB0030" w:rsidRDefault="002A355C" w:rsidP="002A355C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Подвижные игры на выбор. Подготовка к выполнению нормативов ВФСК ГТО.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A355C" w:rsidRDefault="00437EB3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</w:t>
            </w:r>
            <w:r w:rsidR="002A355C" w:rsidRPr="00437EB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.05.24</w:t>
            </w:r>
          </w:p>
          <w:p w:rsidR="00437EB3" w:rsidRPr="00437EB3" w:rsidRDefault="00437EB3" w:rsidP="002A355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20.05.24</w:t>
            </w:r>
            <w:bookmarkEnd w:id="0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206FED" w:rsidRDefault="002A355C" w:rsidP="002A355C">
            <w:pPr>
              <w:rPr>
                <w:lang w:val="ru-RU"/>
              </w:rPr>
            </w:pPr>
            <w:r w:rsidRPr="00966590">
              <w:rPr>
                <w:rFonts w:ascii="Times New Roman" w:hAnsi="Times New Roman" w:cs="Times New Roman"/>
                <w:sz w:val="24"/>
                <w:lang w:val="ru-RU"/>
              </w:rPr>
              <w:t>Библиотека ЦОК</w:t>
            </w:r>
            <w:r w:rsidRPr="00966590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hyperlink r:id="rId64"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m</w:t>
              </w:r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edsoo</w:t>
              </w:r>
              <w:proofErr w:type="spellEnd"/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/7</w:t>
              </w:r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f</w:t>
              </w:r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411</w:t>
              </w:r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</w:rPr>
                <w:t>da</w:t>
              </w:r>
              <w:r w:rsidRPr="00966590">
                <w:rPr>
                  <w:rFonts w:ascii="Times New Roman" w:hAnsi="Times New Roman" w:cs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6</w:t>
              </w:r>
            </w:hyperlink>
          </w:p>
        </w:tc>
      </w:tr>
      <w:tr w:rsidR="002A355C" w:rsidTr="00206FED">
        <w:trPr>
          <w:trHeight w:hRule="exact" w:val="808"/>
        </w:trPr>
        <w:tc>
          <w:tcPr>
            <w:tcW w:w="510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BB0030" w:rsidRDefault="002A355C" w:rsidP="002A355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B003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Pr="007C4699" w:rsidRDefault="002A355C" w:rsidP="002A355C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379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A355C" w:rsidRDefault="002A355C" w:rsidP="002A355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</w:t>
            </w:r>
          </w:p>
        </w:tc>
      </w:tr>
    </w:tbl>
    <w:p w:rsidR="004D594E" w:rsidRDefault="004D594E" w:rsidP="004D594E">
      <w:pPr>
        <w:autoSpaceDE w:val="0"/>
        <w:autoSpaceDN w:val="0"/>
        <w:spacing w:after="0" w:line="14" w:lineRule="exact"/>
      </w:pPr>
    </w:p>
    <w:p w:rsidR="004D594E" w:rsidRDefault="004D594E" w:rsidP="004D594E">
      <w:pPr>
        <w:sectPr w:rsidR="004D594E" w:rsidSect="00206FED">
          <w:pgSz w:w="16840" w:h="11900" w:orient="landscape"/>
          <w:pgMar w:top="666" w:right="284" w:bottom="650" w:left="1440" w:header="720" w:footer="720" w:gutter="0"/>
          <w:cols w:space="720" w:equalWidth="0">
            <w:col w:w="10584" w:space="0"/>
          </w:cols>
          <w:docGrid w:linePitch="360"/>
        </w:sectPr>
      </w:pPr>
    </w:p>
    <w:p w:rsidR="004D594E" w:rsidRDefault="004D594E" w:rsidP="004D594E">
      <w:pPr>
        <w:autoSpaceDE w:val="0"/>
        <w:autoSpaceDN w:val="0"/>
        <w:spacing w:after="78" w:line="220" w:lineRule="exact"/>
      </w:pPr>
    </w:p>
    <w:p w:rsidR="004D594E" w:rsidRPr="00C869FD" w:rsidRDefault="004D594E" w:rsidP="004D594E">
      <w:pPr>
        <w:autoSpaceDE w:val="0"/>
        <w:autoSpaceDN w:val="0"/>
        <w:spacing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4D594E" w:rsidRPr="00C869FD" w:rsidRDefault="004D594E" w:rsidP="004D594E">
      <w:pPr>
        <w:autoSpaceDE w:val="0"/>
        <w:autoSpaceDN w:val="0"/>
        <w:spacing w:before="346"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4D594E" w:rsidRPr="00C869FD" w:rsidRDefault="004D594E" w:rsidP="004D594E">
      <w:pPr>
        <w:autoSpaceDE w:val="0"/>
        <w:autoSpaceDN w:val="0"/>
        <w:spacing w:before="166" w:after="0" w:line="262" w:lineRule="auto"/>
        <w:ind w:right="144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Физическая культура, 5 класс/Матвеев А.П., Акционерное общество «Издательство «Просвещение»; Введите свой вариант:</w:t>
      </w:r>
    </w:p>
    <w:p w:rsidR="004D594E" w:rsidRPr="00C869FD" w:rsidRDefault="004D594E" w:rsidP="004D594E">
      <w:pPr>
        <w:autoSpaceDE w:val="0"/>
        <w:autoSpaceDN w:val="0"/>
        <w:spacing w:before="262"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D594E" w:rsidRPr="00C869FD" w:rsidRDefault="004D594E" w:rsidP="004D594E">
      <w:pPr>
        <w:autoSpaceDE w:val="0"/>
        <w:autoSpaceDN w:val="0"/>
        <w:spacing w:before="166" w:after="0" w:line="271" w:lineRule="auto"/>
        <w:ind w:right="576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Печатные пособия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1. Таблицы по стандартам физического развития и физической подготовленности, и ВФСК ГТО. 2.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Учебно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– методические фильмы по методике обучения двигательным действиям.</w:t>
      </w:r>
    </w:p>
    <w:p w:rsidR="004D594E" w:rsidRPr="00C869FD" w:rsidRDefault="004D594E" w:rsidP="004D594E">
      <w:pPr>
        <w:autoSpaceDE w:val="0"/>
        <w:autoSpaceDN w:val="0"/>
        <w:spacing w:before="72" w:after="0"/>
        <w:ind w:right="288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Список литературы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Программно-нормативные документы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1. Федеральный государственный образовательный стандарт основного общего образования /М-во образования и науки России. Федерации – М.: Просвещение, 2011.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2. Примерная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комплексная</w:t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образовательная программа образовательного учреждения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1-11 класса</w:t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Лях,Зданевич</w:t>
      </w:r>
      <w:proofErr w:type="spellEnd"/>
      <w:proofErr w:type="gram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-М.: Просвещение, 201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2</w:t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</w:p>
    <w:p w:rsidR="004D594E" w:rsidRPr="00C869FD" w:rsidRDefault="004D594E" w:rsidP="004D594E">
      <w:pPr>
        <w:autoSpaceDE w:val="0"/>
        <w:autoSpaceDN w:val="0"/>
        <w:spacing w:before="70" w:after="0" w:line="271" w:lineRule="auto"/>
        <w:ind w:right="576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3. Лях В.И. Физическая культура. Рабочие программы. Предметная линия учебников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Виленского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М.Я., Ляха В.И. 5-9 классы. Пособие для учителей общеобразовательных учреждений. - М: </w:t>
      </w:r>
      <w:proofErr w:type="gram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Просвещение ,</w:t>
      </w:r>
      <w:proofErr w:type="gram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2013.</w:t>
      </w:r>
    </w:p>
    <w:p w:rsidR="004D594E" w:rsidRPr="00C869FD" w:rsidRDefault="004D594E" w:rsidP="004D594E">
      <w:pPr>
        <w:autoSpaceDE w:val="0"/>
        <w:autoSpaceDN w:val="0"/>
        <w:spacing w:before="406" w:after="0" w:line="281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Учебники и справочные издания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Виленский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М.А.,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Туревский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И.М.,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Торочкова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Т.Ю.,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Соколкина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В.А.,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Баландин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Г.А., .Назарова Н.Н., Казакова Т.Н., Алёшина Н.С., Гребенщикова З.В.,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Крайнов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А.Н.. Физическая культура 5 – 6 – 7 классы. Учебник для общеобразовательных учреждений / под редакцией М.Я.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Виленского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 - М.: Просвещение, 2012.</w:t>
      </w:r>
    </w:p>
    <w:p w:rsidR="004D594E" w:rsidRPr="00C869FD" w:rsidRDefault="004D594E" w:rsidP="004D594E">
      <w:pPr>
        <w:autoSpaceDE w:val="0"/>
        <w:autoSpaceDN w:val="0"/>
        <w:spacing w:before="70"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2. Коваленко М.И.,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Пекшева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А.Г. Справочник учителя 1-11 классов. - Ростов н/Д: Феникс, 2004.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432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3. Лях В. И. Физическая культура: 8–9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кл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.: </w:t>
      </w:r>
      <w:proofErr w:type="spellStart"/>
      <w:proofErr w:type="gram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учеб.для</w:t>
      </w:r>
      <w:proofErr w:type="spellEnd"/>
      <w:proofErr w:type="gram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общеобразоват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учреждений / В. И. Лях, А. А.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Зданевич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; под общ. ред. В. И. Ляха. — М.: Просвещение, 2009.</w:t>
      </w:r>
    </w:p>
    <w:p w:rsidR="004D594E" w:rsidRPr="00C869FD" w:rsidRDefault="004D594E" w:rsidP="004D594E">
      <w:pPr>
        <w:autoSpaceDE w:val="0"/>
        <w:autoSpaceDN w:val="0"/>
        <w:spacing w:before="70" w:after="0" w:line="271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4. Матвеев Л.П. Теория и методика физической культуры</w:t>
      </w:r>
      <w:proofErr w:type="gram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: .</w:t>
      </w:r>
      <w:proofErr w:type="gram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– М.: Физкультура и спорт, 2014. 5. Настольная книга учителя физической культуры: Справ. – метод. пособие / Сост. Б.И. Мишин. – </w:t>
      </w:r>
      <w:proofErr w:type="spellStart"/>
      <w:proofErr w:type="gram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М.:«</w:t>
      </w:r>
      <w:proofErr w:type="gram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Издательство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АСТ; ООО «Издательство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Астрель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», 2003.</w:t>
      </w:r>
    </w:p>
    <w:p w:rsidR="004D594E" w:rsidRPr="00C869FD" w:rsidRDefault="004D594E" w:rsidP="004D594E">
      <w:pPr>
        <w:autoSpaceDE w:val="0"/>
        <w:autoSpaceDN w:val="0"/>
        <w:spacing w:before="72" w:after="0" w:line="271" w:lineRule="auto"/>
        <w:ind w:right="144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Методические пособия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5.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Бершадский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М. Е. Дидактические и психологические основания образовательной технологии / М. Е.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Бершадский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В. В.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Гузеев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 — М.: Центр «Педагогический поиск», 2003.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6.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Виленский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М.А.,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В.Т.,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Торочкова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Т.Ю. Физическая культура. 5-6-7 классы. Методические рекомендации. - М.: Просвещение, 2012. 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7.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Залетаев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И. П. Анализ проведения и планирования уроков физической культуры / И. П.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Залетаев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, В. А. Муравьёв. — М.: Физкультура и спорт, 2005.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288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8. Киселёв П. А. Меры безопасности на уроках физической культуры / П. А. Киселёв. — Волгоград: Экстремум, 2004.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288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9. Кулагина И. Ю. Возрастная психология: </w:t>
      </w:r>
      <w:proofErr w:type="spellStart"/>
      <w:proofErr w:type="gram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учеб.пособие</w:t>
      </w:r>
      <w:proofErr w:type="spellEnd"/>
      <w:proofErr w:type="gram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/ И. Ю. Кулагина, В. Н.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Колюцкий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— М.: Сфера, 2001. 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144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10. Маркова А. К. Мотивация учения и её воспитание у школьников / А. К. Маркова, А. Б. Орлов, Л. М. Фридман. — М.: Педагогика, 1983.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288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11.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Мейксон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Г. Б. Оценка техники движений на уроках физической культуры / Г. Б.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Мейксон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, Г. П. Богданов. — М.: Просвещение, 1975.</w:t>
      </w:r>
    </w:p>
    <w:p w:rsidR="004D594E" w:rsidRPr="00C869FD" w:rsidRDefault="004D594E" w:rsidP="004D594E">
      <w:pPr>
        <w:rPr>
          <w:rFonts w:ascii="Cambria" w:eastAsia="MS Mincho" w:hAnsi="Cambria" w:cs="Times New Roman"/>
          <w:lang w:val="ru-RU"/>
        </w:rPr>
        <w:sectPr w:rsidR="004D594E" w:rsidRPr="00C869FD" w:rsidSect="00206FED">
          <w:pgSz w:w="16840" w:h="11900" w:orient="landscape"/>
          <w:pgMar w:top="666" w:right="298" w:bottom="650" w:left="1276" w:header="720" w:footer="720" w:gutter="0"/>
          <w:cols w:space="720" w:equalWidth="0">
            <w:col w:w="10748" w:space="0"/>
          </w:cols>
          <w:docGrid w:linePitch="360"/>
        </w:sectPr>
      </w:pPr>
    </w:p>
    <w:p w:rsidR="004D594E" w:rsidRPr="00C869FD" w:rsidRDefault="004D594E" w:rsidP="004D594E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ru-RU"/>
        </w:rPr>
      </w:pPr>
    </w:p>
    <w:p w:rsidR="004D594E" w:rsidRPr="00C869FD" w:rsidRDefault="004D594E" w:rsidP="004D594E">
      <w:pPr>
        <w:autoSpaceDE w:val="0"/>
        <w:autoSpaceDN w:val="0"/>
        <w:spacing w:after="0" w:line="230" w:lineRule="auto"/>
        <w:jc w:val="center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12.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Морева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Н. А. Технологии профессионального образования / Н. А.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Морева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 — М.: Академия, 2005.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288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13. Смирнова Л. А. Общеразвивающие упражнения для младших школьников / Л. А. Смирнова. —М.: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Владос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, 2002.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14. Тер-Ованесян А. А. Педагогические основы физического воспитания / А. А. Тер-Ованесян. — М.: Физкультура и спорт, 1978.</w:t>
      </w:r>
    </w:p>
    <w:p w:rsidR="004D594E" w:rsidRPr="00C869FD" w:rsidRDefault="004D594E" w:rsidP="004D594E">
      <w:pPr>
        <w:autoSpaceDE w:val="0"/>
        <w:autoSpaceDN w:val="0"/>
        <w:spacing w:before="70" w:after="0" w:line="271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15. Холодов Ж.К., Кузнецов В.С. Теория и методика физического воспитания и спорта: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Учеб.пособие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для студентов высших учеб заведений. – 2-е изд.,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испр</w:t>
      </w:r>
      <w:proofErr w:type="spellEnd"/>
      <w:proofErr w:type="gram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 доп. – М.: Издательский дом «Академия», 2001.</w:t>
      </w:r>
    </w:p>
    <w:p w:rsidR="004D594E" w:rsidRPr="00C869FD" w:rsidRDefault="004D594E" w:rsidP="004D594E">
      <w:pPr>
        <w:autoSpaceDE w:val="0"/>
        <w:autoSpaceDN w:val="0"/>
        <w:spacing w:before="70"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16.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В. Т. Конспект урока по физической культуре / В. Т.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 — Горький: ГГПИ, 1983.</w:t>
      </w:r>
    </w:p>
    <w:p w:rsidR="004D594E" w:rsidRPr="00C869FD" w:rsidRDefault="004D594E" w:rsidP="004D594E">
      <w:pPr>
        <w:autoSpaceDE w:val="0"/>
        <w:autoSpaceDN w:val="0"/>
        <w:spacing w:before="70"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17.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В. Т. Методика разработки учебных задач / В. Т.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 — Горький: ГГПИ, 1984.</w:t>
      </w:r>
    </w:p>
    <w:p w:rsidR="004D594E" w:rsidRPr="00C869FD" w:rsidRDefault="004D594E" w:rsidP="004D594E">
      <w:pPr>
        <w:autoSpaceDE w:val="0"/>
        <w:autoSpaceDN w:val="0"/>
        <w:spacing w:before="72" w:after="0" w:line="262" w:lineRule="auto"/>
        <w:ind w:right="288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18.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В. Т. Социальная регуляция профессиональной готовности преподавателя физической культуры / В. Т.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 — Н. Новгород: Китеж, 1998.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288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19.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В. Т. Контроль эффективности физического воспитания учащихся в образовательных учреждениях / В.Т.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 — Н. Новгород: НГЦ, 2001.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720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20.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В. Т. Проектирование учебного процесса по физической культуре в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общеобразовательном учреждении / В.Т.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П.В. Игнатьев. — Н. Новгород: НГЦ, 2005. </w:t>
      </w:r>
    </w:p>
    <w:p w:rsidR="004D594E" w:rsidRPr="00C869FD" w:rsidRDefault="004D594E" w:rsidP="004D594E">
      <w:pPr>
        <w:autoSpaceDE w:val="0"/>
        <w:autoSpaceDN w:val="0"/>
        <w:spacing w:before="70" w:after="0" w:line="262" w:lineRule="auto"/>
        <w:ind w:right="864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21.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В. Т. Регуляция физкультурно-оздоровительной деятельности в образовательном учреждении / В.Т.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Чичикин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П.В. Игнатьев, Е.Е. Конюхов. — Н. Новгород: НГЦ, 2007. </w:t>
      </w:r>
    </w:p>
    <w:p w:rsidR="004D594E" w:rsidRPr="00C869FD" w:rsidRDefault="004D594E" w:rsidP="004D594E">
      <w:pPr>
        <w:autoSpaceDE w:val="0"/>
        <w:autoSpaceDN w:val="0"/>
        <w:spacing w:before="262"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D594E" w:rsidRPr="00C869FD" w:rsidRDefault="004D594E" w:rsidP="004D594E">
      <w:pPr>
        <w:autoSpaceDE w:val="0"/>
        <w:autoSpaceDN w:val="0"/>
        <w:spacing w:before="166" w:after="0" w:line="262" w:lineRule="auto"/>
        <w:ind w:right="7344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</w:rPr>
        <w:t>http</w:t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 w:rsidRPr="00C869FD">
        <w:rPr>
          <w:rFonts w:ascii="Times New Roman" w:eastAsia="Times New Roman" w:hAnsi="Times New Roman" w:cs="Times New Roman"/>
          <w:color w:val="000000"/>
          <w:sz w:val="24"/>
        </w:rPr>
        <w:t>www</w:t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</w:rPr>
        <w:t>fizkulturavshkole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</w:rPr>
        <w:t>ru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</w:rPr>
        <w:t>http</w:t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</w:rPr>
        <w:t>fizkultura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-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</w:rPr>
        <w:t>na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5.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</w:rPr>
        <w:t>ru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</w:p>
    <w:p w:rsidR="004D594E" w:rsidRPr="00C869FD" w:rsidRDefault="004D594E" w:rsidP="004D594E">
      <w:pPr>
        <w:autoSpaceDE w:val="0"/>
        <w:autoSpaceDN w:val="0"/>
        <w:spacing w:before="166" w:after="0" w:line="262" w:lineRule="auto"/>
        <w:ind w:right="7344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p w:rsidR="004D594E" w:rsidRPr="00C869FD" w:rsidRDefault="004D594E" w:rsidP="004D594E">
      <w:pPr>
        <w:autoSpaceDE w:val="0"/>
        <w:autoSpaceDN w:val="0"/>
        <w:spacing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4D594E" w:rsidRPr="00C869FD" w:rsidRDefault="004D594E" w:rsidP="004D594E">
      <w:pPr>
        <w:autoSpaceDE w:val="0"/>
        <w:autoSpaceDN w:val="0"/>
        <w:spacing w:before="346" w:after="0" w:line="230" w:lineRule="auto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УЧЕБНОЕ ОБОРУДОВАНИЕ</w:t>
      </w:r>
    </w:p>
    <w:p w:rsidR="004D594E" w:rsidRDefault="004D594E" w:rsidP="004D594E">
      <w:pPr>
        <w:autoSpaceDE w:val="0"/>
        <w:autoSpaceDN w:val="0"/>
        <w:spacing w:before="166" w:after="0" w:line="290" w:lineRule="auto"/>
        <w:ind w:right="4320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Материально – техническое обеспечение учебного процесса:№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п/п Материально – техническое обеспечение Кол-во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 Мячи для метания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10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2 Гранаты учебные (500, 700 гр.) 3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3 Скамейки гимнастическая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4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4 Набор гимнастических матов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20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5 Гимнастический козел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2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6 Гимнастический конь 1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7 Канат для перетягивания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2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8 Скакалки 10 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9 Мостик гимнастический подкидной 1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10 Щит баскетбольный игровой 2</w:t>
      </w:r>
    </w:p>
    <w:p w:rsidR="004D594E" w:rsidRPr="00C869FD" w:rsidRDefault="004D594E" w:rsidP="004D594E">
      <w:pPr>
        <w:autoSpaceDE w:val="0"/>
        <w:autoSpaceDN w:val="0"/>
        <w:spacing w:before="166" w:after="0" w:line="290" w:lineRule="auto"/>
        <w:ind w:right="4320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11 Кольца баскетбольные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4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12 Волейбольные стойки 2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13 Волейбольная сетка 2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14 Мячи волейбольные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4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15 Ворота для </w:t>
      </w:r>
      <w:proofErr w:type="spellStart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минифутбола</w:t>
      </w:r>
      <w:proofErr w:type="spellEnd"/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2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16 Мячи футбольные 2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17 Теннисные столы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1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19 Ракетки для настольного тенниса 6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20 Лыжи беговые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20</w:t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пар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21 Крепления жесткие 8 пар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22 Палки лыжные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-20</w:t>
      </w:r>
    </w:p>
    <w:p w:rsidR="004D594E" w:rsidRPr="00C869FD" w:rsidRDefault="004D594E" w:rsidP="004D594E">
      <w:pPr>
        <w:autoSpaceDE w:val="0"/>
        <w:autoSpaceDN w:val="0"/>
        <w:spacing w:before="262" w:after="0" w:line="262" w:lineRule="auto"/>
        <w:ind w:right="720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:rsidR="004D594E" w:rsidRPr="00C869FD" w:rsidRDefault="004D594E" w:rsidP="004D594E">
      <w:pPr>
        <w:autoSpaceDE w:val="0"/>
        <w:autoSpaceDN w:val="0"/>
        <w:spacing w:before="166" w:after="0" w:line="262" w:lineRule="auto"/>
        <w:ind w:right="8928"/>
        <w:rPr>
          <w:rFonts w:ascii="Cambria" w:eastAsia="MS Mincho" w:hAnsi="Cambria" w:cs="Times New Roman"/>
          <w:lang w:val="ru-RU"/>
        </w:rPr>
      </w:pP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1.Видеофильм</w:t>
      </w:r>
      <w:r w:rsidRPr="00C869FD">
        <w:rPr>
          <w:rFonts w:ascii="Cambria" w:eastAsia="MS Mincho" w:hAnsi="Cambria" w:cs="Times New Roman"/>
          <w:lang w:val="ru-RU"/>
        </w:rPr>
        <w:br/>
      </w:r>
      <w:r w:rsidRPr="00C869FD">
        <w:rPr>
          <w:rFonts w:ascii="Times New Roman" w:eastAsia="Times New Roman" w:hAnsi="Times New Roman" w:cs="Times New Roman"/>
          <w:color w:val="000000"/>
          <w:sz w:val="24"/>
          <w:lang w:val="ru-RU"/>
        </w:rPr>
        <w:t>2. Компьютер.</w:t>
      </w:r>
    </w:p>
    <w:p w:rsidR="004D594E" w:rsidRPr="00BB0030" w:rsidRDefault="004D594E" w:rsidP="004D594E">
      <w:pPr>
        <w:rPr>
          <w:lang w:val="ru-RU"/>
        </w:rPr>
        <w:sectPr w:rsidR="004D594E" w:rsidRPr="00BB0030" w:rsidSect="00206FED">
          <w:pgSz w:w="16840" w:h="11900" w:orient="landscape"/>
          <w:pgMar w:top="666" w:right="298" w:bottom="650" w:left="1440" w:header="720" w:footer="720" w:gutter="0"/>
          <w:cols w:space="720" w:equalWidth="0">
            <w:col w:w="10584" w:space="0"/>
          </w:cols>
          <w:docGrid w:linePitch="360"/>
        </w:sectPr>
      </w:pPr>
    </w:p>
    <w:p w:rsidR="004D594E" w:rsidRPr="00BB0030" w:rsidRDefault="004D594E" w:rsidP="004D594E">
      <w:pPr>
        <w:autoSpaceDE w:val="0"/>
        <w:autoSpaceDN w:val="0"/>
        <w:spacing w:after="78" w:line="220" w:lineRule="exact"/>
        <w:rPr>
          <w:lang w:val="ru-RU"/>
        </w:rPr>
      </w:pPr>
    </w:p>
    <w:p w:rsidR="004D594E" w:rsidRPr="00BB0030" w:rsidRDefault="004D594E" w:rsidP="004D594E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BB003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BB0030">
        <w:rPr>
          <w:lang w:val="ru-RU"/>
        </w:rPr>
        <w:br/>
      </w:r>
      <w:proofErr w:type="spellStart"/>
      <w:r w:rsidRPr="00BB0030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BB003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4D594E" w:rsidRPr="00BB0030" w:rsidRDefault="004D594E" w:rsidP="004D594E">
      <w:pPr>
        <w:rPr>
          <w:lang w:val="ru-RU"/>
        </w:rPr>
        <w:sectPr w:rsidR="004D594E" w:rsidRPr="00BB0030" w:rsidSect="00206FED">
          <w:pgSz w:w="16840" w:h="11900" w:orient="landscape"/>
          <w:pgMar w:top="666" w:right="298" w:bottom="650" w:left="1440" w:header="720" w:footer="720" w:gutter="0"/>
          <w:cols w:space="720" w:equalWidth="0">
            <w:col w:w="10584" w:space="0"/>
          </w:cols>
          <w:docGrid w:linePitch="360"/>
        </w:sectPr>
      </w:pPr>
    </w:p>
    <w:p w:rsidR="004D594E" w:rsidRPr="00BB0030" w:rsidRDefault="004D594E" w:rsidP="004D594E">
      <w:pPr>
        <w:rPr>
          <w:lang w:val="ru-RU"/>
        </w:rPr>
      </w:pPr>
    </w:p>
    <w:p w:rsidR="007457CD" w:rsidRPr="004D594E" w:rsidRDefault="007457CD">
      <w:pPr>
        <w:rPr>
          <w:lang w:val="ru-RU"/>
        </w:rPr>
      </w:pPr>
    </w:p>
    <w:sectPr w:rsidR="007457CD" w:rsidRPr="004D594E" w:rsidSect="00206FED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BDA"/>
    <w:rsid w:val="00206FED"/>
    <w:rsid w:val="002A355C"/>
    <w:rsid w:val="002D57AC"/>
    <w:rsid w:val="00437EB3"/>
    <w:rsid w:val="004D594E"/>
    <w:rsid w:val="00590BDA"/>
    <w:rsid w:val="006C7C1D"/>
    <w:rsid w:val="007457CD"/>
    <w:rsid w:val="00C96F3B"/>
    <w:rsid w:val="00E3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312FA-7231-4ECB-BEDD-CA3949AD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D594E"/>
    <w:pPr>
      <w:spacing w:after="200" w:line="276" w:lineRule="auto"/>
    </w:pPr>
    <w:rPr>
      <w:rFonts w:eastAsiaTheme="minorEastAsia"/>
      <w:lang w:val="en-US"/>
    </w:rPr>
  </w:style>
  <w:style w:type="paragraph" w:styleId="1">
    <w:name w:val="heading 1"/>
    <w:basedOn w:val="a1"/>
    <w:next w:val="a1"/>
    <w:link w:val="10"/>
    <w:uiPriority w:val="9"/>
    <w:qFormat/>
    <w:rsid w:val="004D5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4D59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4D59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4D5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4D59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D59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D59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D59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D59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D594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rsid w:val="004D594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rsid w:val="004D594E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4D594E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4D594E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4D594E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4D594E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4D594E"/>
    <w:rPr>
      <w:rFonts w:asciiTheme="majorHAnsi" w:eastAsiaTheme="majorEastAsia" w:hAnsiTheme="majorHAnsi" w:cstheme="majorBidi"/>
      <w:color w:val="5B9BD5" w:themeColor="accent1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rsid w:val="004D59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header"/>
    <w:basedOn w:val="a1"/>
    <w:link w:val="a6"/>
    <w:uiPriority w:val="99"/>
    <w:unhideWhenUsed/>
    <w:rsid w:val="004D5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4D594E"/>
    <w:rPr>
      <w:rFonts w:eastAsiaTheme="minorEastAsia"/>
      <w:lang w:val="en-US"/>
    </w:rPr>
  </w:style>
  <w:style w:type="paragraph" w:styleId="a7">
    <w:name w:val="footer"/>
    <w:basedOn w:val="a1"/>
    <w:link w:val="a8"/>
    <w:uiPriority w:val="99"/>
    <w:unhideWhenUsed/>
    <w:rsid w:val="004D5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4D594E"/>
    <w:rPr>
      <w:rFonts w:eastAsiaTheme="minorEastAsia"/>
      <w:lang w:val="en-US"/>
    </w:rPr>
  </w:style>
  <w:style w:type="paragraph" w:styleId="a9">
    <w:name w:val="No Spacing"/>
    <w:uiPriority w:val="1"/>
    <w:qFormat/>
    <w:rsid w:val="004D594E"/>
    <w:pPr>
      <w:spacing w:after="0" w:line="240" w:lineRule="auto"/>
    </w:pPr>
    <w:rPr>
      <w:rFonts w:eastAsiaTheme="minorEastAsia"/>
      <w:lang w:val="en-US"/>
    </w:rPr>
  </w:style>
  <w:style w:type="paragraph" w:styleId="aa">
    <w:name w:val="Title"/>
    <w:basedOn w:val="a1"/>
    <w:next w:val="a1"/>
    <w:link w:val="ab"/>
    <w:uiPriority w:val="10"/>
    <w:qFormat/>
    <w:rsid w:val="004D594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4D59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c">
    <w:name w:val="Subtitle"/>
    <w:basedOn w:val="a1"/>
    <w:next w:val="a1"/>
    <w:link w:val="ad"/>
    <w:uiPriority w:val="11"/>
    <w:qFormat/>
    <w:rsid w:val="004D59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4D59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e">
    <w:name w:val="List Paragraph"/>
    <w:basedOn w:val="a1"/>
    <w:uiPriority w:val="34"/>
    <w:qFormat/>
    <w:rsid w:val="004D594E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4D594E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4D594E"/>
    <w:rPr>
      <w:rFonts w:eastAsiaTheme="minorEastAsia"/>
      <w:lang w:val="en-US"/>
    </w:rPr>
  </w:style>
  <w:style w:type="paragraph" w:styleId="23">
    <w:name w:val="Body Text 2"/>
    <w:basedOn w:val="a1"/>
    <w:link w:val="24"/>
    <w:uiPriority w:val="99"/>
    <w:unhideWhenUsed/>
    <w:rsid w:val="004D594E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4D594E"/>
    <w:rPr>
      <w:rFonts w:eastAsiaTheme="minorEastAsia"/>
      <w:lang w:val="en-US"/>
    </w:rPr>
  </w:style>
  <w:style w:type="paragraph" w:styleId="33">
    <w:name w:val="Body Text 3"/>
    <w:basedOn w:val="a1"/>
    <w:link w:val="34"/>
    <w:uiPriority w:val="99"/>
    <w:unhideWhenUsed/>
    <w:rsid w:val="004D594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4D594E"/>
    <w:rPr>
      <w:rFonts w:eastAsiaTheme="minorEastAsia"/>
      <w:sz w:val="16"/>
      <w:szCs w:val="16"/>
      <w:lang w:val="en-US"/>
    </w:rPr>
  </w:style>
  <w:style w:type="paragraph" w:styleId="af1">
    <w:name w:val="List"/>
    <w:basedOn w:val="a1"/>
    <w:uiPriority w:val="99"/>
    <w:unhideWhenUsed/>
    <w:rsid w:val="004D594E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4D594E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4D594E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4D594E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4D594E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4D594E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4D594E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4D594E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4D594E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4D594E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4D594E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4D594E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4D594E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af4">
    <w:name w:val="Текст макроса Знак"/>
    <w:basedOn w:val="a2"/>
    <w:link w:val="af3"/>
    <w:uiPriority w:val="99"/>
    <w:rsid w:val="004D594E"/>
    <w:rPr>
      <w:rFonts w:ascii="Courier" w:eastAsiaTheme="minorEastAsia" w:hAnsi="Courier"/>
      <w:sz w:val="20"/>
      <w:szCs w:val="20"/>
      <w:lang w:val="en-US"/>
    </w:rPr>
  </w:style>
  <w:style w:type="paragraph" w:styleId="27">
    <w:name w:val="Quote"/>
    <w:basedOn w:val="a1"/>
    <w:next w:val="a1"/>
    <w:link w:val="28"/>
    <w:uiPriority w:val="29"/>
    <w:qFormat/>
    <w:rsid w:val="004D594E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4D594E"/>
    <w:rPr>
      <w:rFonts w:eastAsiaTheme="minorEastAsia"/>
      <w:i/>
      <w:iCs/>
      <w:color w:val="000000" w:themeColor="text1"/>
      <w:lang w:val="en-US"/>
    </w:rPr>
  </w:style>
  <w:style w:type="character" w:styleId="af5">
    <w:name w:val="Strong"/>
    <w:basedOn w:val="a2"/>
    <w:uiPriority w:val="22"/>
    <w:qFormat/>
    <w:rsid w:val="004D594E"/>
    <w:rPr>
      <w:b/>
      <w:bCs/>
    </w:rPr>
  </w:style>
  <w:style w:type="character" w:styleId="af6">
    <w:name w:val="Emphasis"/>
    <w:basedOn w:val="a2"/>
    <w:uiPriority w:val="20"/>
    <w:qFormat/>
    <w:rsid w:val="004D594E"/>
    <w:rPr>
      <w:i/>
      <w:iCs/>
    </w:rPr>
  </w:style>
  <w:style w:type="paragraph" w:styleId="af7">
    <w:name w:val="Intense Quote"/>
    <w:basedOn w:val="a1"/>
    <w:next w:val="a1"/>
    <w:link w:val="af8"/>
    <w:uiPriority w:val="30"/>
    <w:qFormat/>
    <w:rsid w:val="004D594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8">
    <w:name w:val="Выделенная цитата Знак"/>
    <w:basedOn w:val="a2"/>
    <w:link w:val="af7"/>
    <w:uiPriority w:val="30"/>
    <w:rsid w:val="004D594E"/>
    <w:rPr>
      <w:rFonts w:eastAsiaTheme="minorEastAsia"/>
      <w:b/>
      <w:bCs/>
      <w:i/>
      <w:iCs/>
      <w:color w:val="5B9BD5" w:themeColor="accent1"/>
      <w:lang w:val="en-US"/>
    </w:rPr>
  </w:style>
  <w:style w:type="character" w:styleId="af9">
    <w:name w:val="Subtle Emphasis"/>
    <w:basedOn w:val="a2"/>
    <w:uiPriority w:val="19"/>
    <w:qFormat/>
    <w:rsid w:val="004D594E"/>
    <w:rPr>
      <w:i/>
      <w:iCs/>
      <w:color w:val="808080" w:themeColor="text1" w:themeTint="7F"/>
    </w:rPr>
  </w:style>
  <w:style w:type="character" w:styleId="afa">
    <w:name w:val="Intense Emphasis"/>
    <w:basedOn w:val="a2"/>
    <w:uiPriority w:val="21"/>
    <w:qFormat/>
    <w:rsid w:val="004D594E"/>
    <w:rPr>
      <w:b/>
      <w:bCs/>
      <w:i/>
      <w:iCs/>
      <w:color w:val="5B9BD5" w:themeColor="accent1"/>
    </w:rPr>
  </w:style>
  <w:style w:type="character" w:styleId="afb">
    <w:name w:val="Subtle Reference"/>
    <w:basedOn w:val="a2"/>
    <w:uiPriority w:val="31"/>
    <w:qFormat/>
    <w:rsid w:val="004D594E"/>
    <w:rPr>
      <w:smallCaps/>
      <w:color w:val="ED7D31" w:themeColor="accent2"/>
      <w:u w:val="single"/>
    </w:rPr>
  </w:style>
  <w:style w:type="character" w:styleId="afc">
    <w:name w:val="Intense Reference"/>
    <w:basedOn w:val="a2"/>
    <w:uiPriority w:val="32"/>
    <w:qFormat/>
    <w:rsid w:val="004D594E"/>
    <w:rPr>
      <w:b/>
      <w:bCs/>
      <w:smallCaps/>
      <w:color w:val="ED7D31" w:themeColor="accent2"/>
      <w:spacing w:val="5"/>
      <w:u w:val="single"/>
    </w:rPr>
  </w:style>
  <w:style w:type="character" w:styleId="afd">
    <w:name w:val="Book Title"/>
    <w:basedOn w:val="a2"/>
    <w:uiPriority w:val="33"/>
    <w:qFormat/>
    <w:rsid w:val="004D594E"/>
    <w:rPr>
      <w:b/>
      <w:bCs/>
      <w:smallCaps/>
      <w:spacing w:val="5"/>
    </w:rPr>
  </w:style>
  <w:style w:type="paragraph" w:styleId="afe">
    <w:name w:val="TOC Heading"/>
    <w:basedOn w:val="1"/>
    <w:next w:val="a1"/>
    <w:uiPriority w:val="39"/>
    <w:semiHidden/>
    <w:unhideWhenUsed/>
    <w:qFormat/>
    <w:rsid w:val="004D594E"/>
    <w:pPr>
      <w:outlineLvl w:val="9"/>
    </w:pPr>
  </w:style>
  <w:style w:type="character" w:customStyle="1" w:styleId="aff">
    <w:name w:val="Текст выноски Знак"/>
    <w:basedOn w:val="a2"/>
    <w:link w:val="aff0"/>
    <w:uiPriority w:val="99"/>
    <w:semiHidden/>
    <w:rsid w:val="004D594E"/>
    <w:rPr>
      <w:rFonts w:ascii="Tahoma" w:eastAsiaTheme="minorEastAsia" w:hAnsi="Tahoma" w:cs="Tahoma"/>
      <w:sz w:val="16"/>
      <w:szCs w:val="16"/>
      <w:lang w:val="en-US"/>
    </w:rPr>
  </w:style>
  <w:style w:type="paragraph" w:styleId="aff0">
    <w:name w:val="Balloon Text"/>
    <w:basedOn w:val="a1"/>
    <w:link w:val="aff"/>
    <w:uiPriority w:val="99"/>
    <w:semiHidden/>
    <w:unhideWhenUsed/>
    <w:rsid w:val="004D594E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da6" TargetMode="External"/><Relationship Id="rId21" Type="http://schemas.openxmlformats.org/officeDocument/2006/relationships/hyperlink" Target="https://m.edsoo.ru/7f411da6" TargetMode="External"/><Relationship Id="rId34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7f411da6" TargetMode="External"/><Relationship Id="rId47" Type="http://schemas.openxmlformats.org/officeDocument/2006/relationships/hyperlink" Target="https://m.edsoo.ru/7f411da6" TargetMode="External"/><Relationship Id="rId50" Type="http://schemas.openxmlformats.org/officeDocument/2006/relationships/hyperlink" Target="https://m.edsoo.ru/7f411da6" TargetMode="External"/><Relationship Id="rId55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7f411da6" TargetMode="External"/><Relationship Id="rId7" Type="http://schemas.openxmlformats.org/officeDocument/2006/relationships/hyperlink" Target="https://m.edsoo.ru/7f411da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da6" TargetMode="External"/><Relationship Id="rId29" Type="http://schemas.openxmlformats.org/officeDocument/2006/relationships/hyperlink" Target="https://m.edsoo.ru/7f411da6" TargetMode="External"/><Relationship Id="rId11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7f411da6" TargetMode="External"/><Relationship Id="rId53" Type="http://schemas.openxmlformats.org/officeDocument/2006/relationships/hyperlink" Target="https://m.edsoo.ru/7f411da6" TargetMode="External"/><Relationship Id="rId58" Type="http://schemas.openxmlformats.org/officeDocument/2006/relationships/hyperlink" Target="https://m.edsoo.ru/7f411da6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7f411da6" TargetMode="External"/><Relationship Id="rId19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Relationship Id="rId22" Type="http://schemas.openxmlformats.org/officeDocument/2006/relationships/hyperlink" Target="https://m.edsoo.ru/7f411da6" TargetMode="External"/><Relationship Id="rId27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7f411da6" TargetMode="External"/><Relationship Id="rId56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7f411da6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7f411da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7f411da6" TargetMode="External"/><Relationship Id="rId25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7f411da6" TargetMode="External"/><Relationship Id="rId38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7f411da6" TargetMode="External"/><Relationship Id="rId59" Type="http://schemas.openxmlformats.org/officeDocument/2006/relationships/hyperlink" Target="https://m.edsoo.ru/7f411da6" TargetMode="Externa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7f411da6" TargetMode="External"/><Relationship Id="rId54" Type="http://schemas.openxmlformats.org/officeDocument/2006/relationships/hyperlink" Target="https://m.edsoo.ru/7f411da6" TargetMode="External"/><Relationship Id="rId62" Type="http://schemas.openxmlformats.org/officeDocument/2006/relationships/hyperlink" Target="https://m.edsoo.ru/7f411da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da6" TargetMode="External"/><Relationship Id="rId15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7f411da6" TargetMode="External"/><Relationship Id="rId57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7f411da6" TargetMode="External"/><Relationship Id="rId44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7f411da6" TargetMode="External"/><Relationship Id="rId60" Type="http://schemas.openxmlformats.org/officeDocument/2006/relationships/hyperlink" Target="https://m.edsoo.ru/7f411da6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7f411da6" TargetMode="External"/><Relationship Id="rId39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24</Pages>
  <Words>4573</Words>
  <Characters>26072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2023-09-30T15:11:00Z</dcterms:created>
  <dcterms:modified xsi:type="dcterms:W3CDTF">2023-10-01T06:44:00Z</dcterms:modified>
</cp:coreProperties>
</file>