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E4" w:rsidRPr="008957FA" w:rsidRDefault="00ED771B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14385" cy="6120130"/>
            <wp:effectExtent l="19050" t="0" r="5715" b="0"/>
            <wp:docPr id="1" name="Рисунок 0" descr="технология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8 класс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C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1A6F27" w:rsidRPr="008957FA">
        <w:rPr>
          <w:rFonts w:ascii="Times New Roman" w:hAnsi="Times New Roman" w:cs="Times New Roman"/>
          <w:b/>
          <w:sz w:val="24"/>
          <w:szCs w:val="24"/>
        </w:rPr>
        <w:t>предмета, курса «Технология» в 8</w:t>
      </w:r>
      <w:r w:rsidR="00706EE4" w:rsidRPr="008957F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Обучение в основной школе является вторым уровнем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8957FA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957FA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8957F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57F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1.1.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Личностными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социализации; 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706EE4" w:rsidRPr="008957FA" w:rsidRDefault="00706EE4" w:rsidP="00895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1.2.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57F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57F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57F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957FA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планирования процесса созидательной и познавательной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умения выбирать оптимальные способы решения учебной или трудовой задачи на основе данных алгоритмов;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самостоятельности в учебной познавательно - трудовой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аргументирований обоснований решений и формулирование выводов; отображение в адекватной задачам форме результатов своей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соотнесение своего вклада с деятельностью других участников при решении общих задач коллектива; 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lastRenderedPageBreak/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706EE4" w:rsidRPr="008957FA" w:rsidRDefault="00706EE4" w:rsidP="00895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1.3.</w:t>
      </w:r>
      <w:r w:rsidRPr="008957FA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Предметными результатами освоения учащимися 7-х классов программы «Технология» являются: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сфере созидательной деятельности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проявления экологической культуры при проектировании объекта и выполнении работ; </w:t>
      </w:r>
    </w:p>
    <w:p w:rsidR="00706EE4" w:rsidRPr="008957FA" w:rsidRDefault="00706EE4" w:rsidP="008957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экономность и бережливость в расходовании времени, материалов, денежных средств, своего и чужого труда.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эстетической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умения проводить дизайнерское проектирование изделия или рациональную эстетическую организацию работ;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 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706EE4" w:rsidRPr="008957FA" w:rsidRDefault="00706EE4" w:rsidP="008957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коммуникативной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lastRenderedPageBreak/>
        <w:t xml:space="preserve">умение выбирать формы и средства общения в процессе коммуникации, </w:t>
      </w:r>
      <w:proofErr w:type="gramStart"/>
      <w:r w:rsidRPr="008957FA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8957FA">
        <w:rPr>
          <w:rFonts w:ascii="Times New Roman" w:hAnsi="Times New Roman" w:cs="Times New Roman"/>
          <w:sz w:val="24"/>
          <w:szCs w:val="24"/>
        </w:rPr>
        <w:t xml:space="preserve"> сложившейся ситуации;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навыки участия в рабочей группе с учетом общности интересов её членов;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желание и готовность прийти на помощь товарищу; </w:t>
      </w:r>
    </w:p>
    <w:p w:rsidR="00706EE4" w:rsidRPr="008957FA" w:rsidRDefault="00706EE4" w:rsidP="0089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умение публично защищать идеи, проекты, выбранные технологии и др. </w:t>
      </w:r>
    </w:p>
    <w:p w:rsidR="00706EE4" w:rsidRPr="008957FA" w:rsidRDefault="00706EE4" w:rsidP="0089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957FA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8957FA">
        <w:rPr>
          <w:rFonts w:ascii="Times New Roman" w:hAnsi="Times New Roman" w:cs="Times New Roman"/>
          <w:sz w:val="24"/>
          <w:szCs w:val="24"/>
        </w:rPr>
        <w:t xml:space="preserve"> - психологической сфере у учащихся будут сформированы: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моторики и координации движений рук при работе с ручными инструментами и приспособлениями;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706EE4" w:rsidRPr="008957FA" w:rsidRDefault="00706EE4" w:rsidP="0089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FA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192627">
      <w:pPr>
        <w:tabs>
          <w:tab w:val="num" w:pos="284"/>
        </w:tabs>
        <w:spacing w:after="0" w:line="240" w:lineRule="auto"/>
        <w:ind w:left="284" w:firstLine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Структура содержания программы выполнена по концентрической схеме. Содержание деятельности учащихся в каждом классе включает в себя 11 общих для всех классов модулей:</w:t>
      </w:r>
    </w:p>
    <w:p w:rsidR="001A6F27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1A6F27" w:rsidRPr="008957FA">
        <w:rPr>
          <w:rFonts w:ascii="Times New Roman" w:hAnsi="Times New Roman" w:cs="Times New Roman"/>
          <w:sz w:val="24"/>
          <w:szCs w:val="24"/>
        </w:rPr>
        <w:t>Основы производства. Продукт труда и контроль качества производства.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3. Технология.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4. Техника.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5. Технологии получения, обработки, преобразования и использования</w:t>
      </w:r>
    </w:p>
    <w:p w:rsidR="00706EE4" w:rsidRPr="008957FA" w:rsidRDefault="001A6F2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6EE4" w:rsidRPr="008957FA">
        <w:rPr>
          <w:rFonts w:ascii="Times New Roman" w:hAnsi="Times New Roman" w:cs="Times New Roman"/>
          <w:sz w:val="24"/>
          <w:szCs w:val="24"/>
        </w:rPr>
        <w:t>материалов.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 xml:space="preserve">Модуль 6. Технологии обработки 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8957FA">
        <w:rPr>
          <w:rFonts w:ascii="Times New Roman" w:hAnsi="Times New Roman" w:cs="Times New Roman"/>
          <w:sz w:val="24"/>
          <w:szCs w:val="24"/>
        </w:rPr>
        <w:t>пищевых продуктов.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Химическая энергия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Технология записи и хранения информации.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9. Технологии растениеводства.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Микроорганизмы в сельскохозяйственном производстве.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10. Технологии животноводства.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Модуль 11. Социальные технологии.</w:t>
      </w:r>
      <w:r w:rsidR="001A6F27" w:rsidRPr="008957FA">
        <w:rPr>
          <w:rFonts w:ascii="Times New Roman" w:hAnsi="Times New Roman" w:cs="Times New Roman"/>
          <w:sz w:val="24"/>
          <w:szCs w:val="24"/>
        </w:rPr>
        <w:t xml:space="preserve"> Маркетинг.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lastRenderedPageBreak/>
        <w:t>получение, обработка, хранение и использование технической и технологической информации;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элементы прикладной экономики, предпринимательства;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06EE4" w:rsidRPr="008957FA" w:rsidRDefault="00706EE4" w:rsidP="008957FA">
      <w:pPr>
        <w:pStyle w:val="a3"/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7FA">
        <w:rPr>
          <w:rFonts w:ascii="Times New Roman" w:hAnsi="Times New Roman" w:cs="Times New Roman"/>
          <w:sz w:val="24"/>
          <w:szCs w:val="24"/>
        </w:rPr>
        <w:t>виды профессионального труда и профессии.</w:t>
      </w:r>
    </w:p>
    <w:p w:rsidR="00706EE4" w:rsidRPr="008957FA" w:rsidRDefault="00706EE4" w:rsidP="008957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br/>
      </w:r>
    </w:p>
    <w:p w:rsidR="00706EE4" w:rsidRDefault="00706EE4" w:rsidP="0019262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A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каждого модуля.</w:t>
      </w:r>
    </w:p>
    <w:p w:rsidR="00192627" w:rsidRPr="008957FA" w:rsidRDefault="00192627" w:rsidP="00192627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EE4" w:rsidRPr="008957FA" w:rsidRDefault="00706EE4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12048"/>
        <w:gridCol w:w="1276"/>
      </w:tblGrid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7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7FA">
              <w:rPr>
                <w:b/>
                <w:sz w:val="24"/>
                <w:szCs w:val="24"/>
              </w:rPr>
              <w:t>/</w:t>
            </w:r>
            <w:proofErr w:type="spellStart"/>
            <w:r w:rsidRPr="008957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8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 xml:space="preserve">Производство 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обработки, преобразования и использования конструкционных материалов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7</w:t>
            </w:r>
          </w:p>
        </w:tc>
        <w:tc>
          <w:tcPr>
            <w:tcW w:w="12048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преобразования и использования энергии. Химическая энергия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8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  <w:r w:rsidR="001A6F27" w:rsidRPr="008957FA">
              <w:rPr>
                <w:sz w:val="24"/>
                <w:szCs w:val="24"/>
              </w:rPr>
              <w:t>. Технология записи и хранения информации.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9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растениеводства</w:t>
            </w:r>
            <w:r w:rsidR="001A6F27" w:rsidRPr="008957FA">
              <w:rPr>
                <w:sz w:val="24"/>
                <w:szCs w:val="24"/>
              </w:rPr>
              <w:t>. Микроорганизмы в сельскохозяйственном производстве.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11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Социальные технологии</w:t>
            </w:r>
            <w:r w:rsidR="001A6F27" w:rsidRPr="008957FA">
              <w:rPr>
                <w:sz w:val="24"/>
                <w:szCs w:val="24"/>
              </w:rPr>
              <w:t>. Маркетинг.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12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</w:t>
            </w:r>
            <w:r w:rsidR="001A6F27" w:rsidRPr="008957FA">
              <w:rPr>
                <w:sz w:val="24"/>
                <w:szCs w:val="24"/>
              </w:rPr>
              <w:t>. Растениеводство. Животноводство. Экскурсии на производство.</w:t>
            </w:r>
          </w:p>
        </w:tc>
        <w:tc>
          <w:tcPr>
            <w:tcW w:w="1276" w:type="dxa"/>
          </w:tcPr>
          <w:p w:rsidR="00706EE4" w:rsidRPr="008957FA" w:rsidRDefault="001A6F27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</w:tr>
      <w:tr w:rsidR="00706EE4" w:rsidRPr="008957FA" w:rsidTr="001A6F27">
        <w:tc>
          <w:tcPr>
            <w:tcW w:w="709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  <w:tc>
          <w:tcPr>
            <w:tcW w:w="12048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</w:tr>
      <w:tr w:rsidR="00706EE4" w:rsidRPr="008957FA" w:rsidTr="001A6F27">
        <w:tc>
          <w:tcPr>
            <w:tcW w:w="12757" w:type="dxa"/>
            <w:gridSpan w:val="2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06EE4" w:rsidRPr="008957FA" w:rsidRDefault="00706EE4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</w:tr>
    </w:tbl>
    <w:p w:rsidR="00FF68C7" w:rsidRPr="008957FA" w:rsidRDefault="00FF68C7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062A5" w:rsidRDefault="004062A5" w:rsidP="004062A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BC" w:rsidRPr="008957FA" w:rsidRDefault="000765BC" w:rsidP="004062A5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57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Приложение.  Календарно-тематическое планирование.</w:t>
      </w: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709"/>
        <w:gridCol w:w="10631"/>
        <w:gridCol w:w="992"/>
        <w:gridCol w:w="992"/>
        <w:gridCol w:w="992"/>
      </w:tblGrid>
      <w:tr w:rsidR="000765BC" w:rsidRPr="008957FA" w:rsidTr="00FF68C7">
        <w:tc>
          <w:tcPr>
            <w:tcW w:w="709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7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7FA">
              <w:rPr>
                <w:b/>
                <w:sz w:val="24"/>
                <w:szCs w:val="24"/>
              </w:rPr>
              <w:t>/</w:t>
            </w:r>
            <w:proofErr w:type="spellStart"/>
            <w:r w:rsidRPr="008957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ind w:right="41"/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По факту</w:t>
            </w: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1. Методы и средства творческой и проектной деятельности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Дизайн в процессе проектирования продукта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дизайнерской деятельности.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2. Производство 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Продукт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Стандарты производства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Эталоны контроля качества продуктов труда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3. Технология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Технологии сельскохозяйственного производства и земледелия.</w:t>
            </w:r>
            <w:r w:rsidR="00C57FE7">
              <w:rPr>
                <w:sz w:val="24"/>
                <w:szCs w:val="24"/>
              </w:rPr>
              <w:t xml:space="preserve">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Урок-путешествие на тему «От плуга до трактора».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Знакомство с историей сельского хозяйства и земледелия на примере колхозов «</w:t>
            </w:r>
            <w:proofErr w:type="spellStart"/>
            <w:r w:rsidR="00C57FE7" w:rsidRPr="00C57FE7">
              <w:rPr>
                <w:b/>
                <w:sz w:val="24"/>
                <w:szCs w:val="24"/>
                <w:highlight w:val="yellow"/>
              </w:rPr>
              <w:t>Агитский</w:t>
            </w:r>
            <w:proofErr w:type="spell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="00C57FE7" w:rsidRPr="00C57FE7">
              <w:rPr>
                <w:b/>
                <w:sz w:val="24"/>
                <w:szCs w:val="24"/>
                <w:highlight w:val="yellow"/>
              </w:rPr>
              <w:t>Зеленогорский</w:t>
            </w:r>
            <w:proofErr w:type="spellEnd"/>
            <w:r w:rsidR="00C57FE7" w:rsidRPr="00C57FE7">
              <w:rPr>
                <w:b/>
                <w:sz w:val="24"/>
                <w:szCs w:val="24"/>
                <w:highlight w:val="yellow"/>
              </w:rPr>
              <w:t>».)</w:t>
            </w:r>
            <w:proofErr w:type="gramEnd"/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4. Техника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Органы управления технологическими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Системы управления.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Автоматическое управление устройствами и машинами.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элементы автоматики.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0E4029" w:rsidRPr="00AD5285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AD5285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5. Технологии получения, обработки, преобразования и использования </w:t>
            </w:r>
            <w:proofErr w:type="gramStart"/>
            <w:r w:rsidRPr="008957FA">
              <w:rPr>
                <w:b/>
                <w:sz w:val="24"/>
                <w:szCs w:val="24"/>
              </w:rPr>
              <w:t>конструкционных</w:t>
            </w:r>
            <w:proofErr w:type="gramEnd"/>
            <w:r w:rsidRPr="008957FA">
              <w:rPr>
                <w:b/>
                <w:sz w:val="24"/>
                <w:szCs w:val="24"/>
              </w:rPr>
              <w:t xml:space="preserve">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материалов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Плавление материалов и отливка изделий.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Пайка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Сварка металлов.</w:t>
            </w:r>
            <w:r w:rsidR="00C57FE7">
              <w:rPr>
                <w:sz w:val="24"/>
                <w:szCs w:val="24"/>
              </w:rPr>
              <w:t xml:space="preserve">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Профориентационная работа.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Знакомство с профессией сварщика)</w:t>
            </w:r>
            <w:proofErr w:type="gramEnd"/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Закалка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Электроискровая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Электрохимическая обработка металлов.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Ультразвуковая обработка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Лучевые методы обработки материалов.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29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Особенности технологий обработки жидкостей и газов.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6. Технологии обработки пищевых продуктов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птицы.</w:t>
            </w:r>
            <w:r w:rsidR="00C57FE7">
              <w:rPr>
                <w:sz w:val="24"/>
                <w:szCs w:val="24"/>
              </w:rPr>
              <w:t xml:space="preserve">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Виртуальная экскурсия на предприятия Тюменской области.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Птицефабрики «</w:t>
            </w:r>
            <w:proofErr w:type="spellStart"/>
            <w:r w:rsidR="00C57FE7" w:rsidRPr="00C57FE7">
              <w:rPr>
                <w:b/>
                <w:sz w:val="24"/>
                <w:szCs w:val="24"/>
                <w:highlight w:val="yellow"/>
              </w:rPr>
              <w:t>Боровская</w:t>
            </w:r>
            <w:proofErr w:type="spellEnd"/>
            <w:r w:rsidR="00C57FE7" w:rsidRPr="00C57FE7">
              <w:rPr>
                <w:b/>
                <w:sz w:val="24"/>
                <w:szCs w:val="24"/>
                <w:highlight w:val="yellow"/>
              </w:rPr>
              <w:t>» и «</w:t>
            </w:r>
            <w:proofErr w:type="spellStart"/>
            <w:r w:rsidR="00C57FE7" w:rsidRPr="00C57FE7">
              <w:rPr>
                <w:b/>
                <w:sz w:val="24"/>
                <w:szCs w:val="24"/>
                <w:highlight w:val="yellow"/>
              </w:rPr>
              <w:t>Каскаринская</w:t>
            </w:r>
            <w:proofErr w:type="spellEnd"/>
            <w:r w:rsidR="00C57FE7" w:rsidRPr="00C57FE7">
              <w:rPr>
                <w:b/>
                <w:sz w:val="24"/>
                <w:szCs w:val="24"/>
                <w:highlight w:val="yellow"/>
              </w:rPr>
              <w:t>».)</w:t>
            </w:r>
            <w:proofErr w:type="gramEnd"/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Мясо животных.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7. Технологии получения, преобразования и использования энергии. Химическая энергия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Выделение энергии при химических реакциях.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8. Технологии получения, обработки и использования информации. Технология записи и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хранения информации.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Материальные формы представления информации для хранения.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9. Технологии растениеводства. Микроорганизмы в сельскохозяйственном производстве.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0E4029" w:rsidRPr="00C57FE7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Бактерии и вирусы в биотехнологиях.</w:t>
            </w:r>
            <w:r w:rsidR="00C57FE7">
              <w:rPr>
                <w:sz w:val="24"/>
                <w:szCs w:val="24"/>
              </w:rPr>
              <w:t xml:space="preserve">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(РПВ.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 «</w:t>
            </w:r>
            <w:proofErr w:type="spellStart"/>
            <w:r w:rsidR="00C57FE7" w:rsidRPr="00C57FE7">
              <w:rPr>
                <w:b/>
                <w:sz w:val="24"/>
                <w:szCs w:val="24"/>
                <w:highlight w:val="yellow"/>
              </w:rPr>
              <w:t>Ковид-коварный</w:t>
            </w:r>
            <w:proofErr w:type="spell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вирус»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.П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рофилактика вирусных заболеваний.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Встреча с медицинским работником.)</w:t>
            </w:r>
            <w:proofErr w:type="gramEnd"/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Культивирование одноклеточных зеленых водорослей.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10. Технологии животноводства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Разведение животных, их породы и продуктивность.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>Модуль 11. Социальные технологии. Маркетинг.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Основные категории рыночной экономики.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 xml:space="preserve">Что такое рынок. 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стимулирования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2332" w:type="dxa"/>
            <w:gridSpan w:val="3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Модуль 12. Практические работы по облагораживанию школьной территории. Растениеводство. </w:t>
            </w:r>
          </w:p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</w:rPr>
            </w:pPr>
            <w:r w:rsidRPr="008957FA">
              <w:rPr>
                <w:b/>
                <w:sz w:val="24"/>
                <w:szCs w:val="24"/>
              </w:rPr>
              <w:t xml:space="preserve">                   Животноводство. Экскурсии на производство.</w:t>
            </w:r>
            <w:r w:rsidR="000E4029" w:rsidRPr="008957FA">
              <w:rPr>
                <w:b/>
                <w:sz w:val="24"/>
                <w:szCs w:val="24"/>
              </w:rPr>
              <w:t xml:space="preserve"> Проектная деятельность.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рассадами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Уход за саженцами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Обработка почвы.</w:t>
            </w:r>
            <w:r w:rsidR="00C57FE7">
              <w:rPr>
                <w:sz w:val="24"/>
                <w:szCs w:val="24"/>
              </w:rPr>
              <w:t xml:space="preserve"> </w:t>
            </w:r>
            <w:proofErr w:type="gramStart"/>
            <w:r w:rsidR="00C57FE7">
              <w:rPr>
                <w:sz w:val="24"/>
                <w:szCs w:val="24"/>
              </w:rPr>
              <w:t>(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РПВ.</w:t>
            </w:r>
            <w:proofErr w:type="gramEnd"/>
            <w:r w:rsidR="00C57FE7" w:rsidRPr="00C57FE7">
              <w:rPr>
                <w:b/>
                <w:sz w:val="24"/>
                <w:szCs w:val="24"/>
                <w:highlight w:val="yellow"/>
              </w:rPr>
              <w:t xml:space="preserve"> Загадки «Мой огород». </w:t>
            </w:r>
            <w:proofErr w:type="gramStart"/>
            <w:r w:rsidR="00C57FE7" w:rsidRPr="00C57FE7">
              <w:rPr>
                <w:b/>
                <w:sz w:val="24"/>
                <w:szCs w:val="24"/>
                <w:highlight w:val="yellow"/>
              </w:rPr>
              <w:t>Воспитание трудолюбия</w:t>
            </w:r>
            <w:r w:rsidR="00C57FE7">
              <w:rPr>
                <w:b/>
                <w:sz w:val="24"/>
                <w:szCs w:val="24"/>
                <w:highlight w:val="yellow"/>
              </w:rPr>
              <w:t>, чувства ответственности за результат своего труда.</w:t>
            </w:r>
            <w:r w:rsidR="00C57FE7" w:rsidRPr="00C57FE7">
              <w:rPr>
                <w:b/>
                <w:sz w:val="24"/>
                <w:szCs w:val="24"/>
                <w:highlight w:val="yellow"/>
              </w:rPr>
              <w:t>)</w:t>
            </w:r>
            <w:proofErr w:type="gramEnd"/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Практические работы по облагораживанию школьной территории.</w:t>
            </w:r>
            <w:r w:rsidR="00FF68C7">
              <w:rPr>
                <w:sz w:val="24"/>
                <w:szCs w:val="24"/>
              </w:rPr>
              <w:t xml:space="preserve"> Изготовление грядок.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Повторение тем «Растениеводство» и «Животноводство».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0E4029" w:rsidRPr="00C57FE7" w:rsidRDefault="00C57FE7" w:rsidP="00C57FE7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57FE7">
              <w:rPr>
                <w:b/>
                <w:sz w:val="24"/>
                <w:szCs w:val="24"/>
                <w:highlight w:val="yellow"/>
              </w:rPr>
              <w:t>РПВ. Виртуальная э</w:t>
            </w:r>
            <w:r w:rsidR="000E4029" w:rsidRPr="00C57FE7">
              <w:rPr>
                <w:b/>
                <w:sz w:val="24"/>
                <w:szCs w:val="24"/>
                <w:highlight w:val="yellow"/>
              </w:rPr>
              <w:t>кскурсия на производственные объекты.</w:t>
            </w:r>
            <w:r w:rsidR="00FF68C7" w:rsidRPr="00C57FE7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(Профориентация)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0E4029" w:rsidRPr="00C57FE7" w:rsidRDefault="00C57FE7" w:rsidP="008957FA">
            <w:pPr>
              <w:tabs>
                <w:tab w:val="num" w:pos="284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57FE7">
              <w:rPr>
                <w:b/>
                <w:sz w:val="24"/>
                <w:szCs w:val="24"/>
                <w:highlight w:val="yellow"/>
              </w:rPr>
              <w:t xml:space="preserve">РПВ. </w:t>
            </w:r>
            <w:r w:rsidR="00FF68C7" w:rsidRPr="00C57FE7">
              <w:rPr>
                <w:b/>
                <w:sz w:val="24"/>
                <w:szCs w:val="24"/>
                <w:highlight w:val="yellow"/>
              </w:rPr>
              <w:t>Экскурсия на деревообрабатывающее предприятие</w:t>
            </w:r>
            <w:proofErr w:type="gramStart"/>
            <w:r w:rsidR="00FF68C7" w:rsidRPr="00C57FE7">
              <w:rPr>
                <w:b/>
                <w:sz w:val="24"/>
                <w:szCs w:val="24"/>
                <w:highlight w:val="yellow"/>
              </w:rPr>
              <w:t>.</w:t>
            </w:r>
            <w:r w:rsidRPr="00C57FE7">
              <w:rPr>
                <w:b/>
                <w:sz w:val="24"/>
                <w:szCs w:val="24"/>
                <w:highlight w:val="yellow"/>
              </w:rPr>
              <w:t>(</w:t>
            </w:r>
            <w:proofErr w:type="gramEnd"/>
            <w:r w:rsidRPr="00C57FE7">
              <w:rPr>
                <w:b/>
                <w:sz w:val="24"/>
                <w:szCs w:val="24"/>
                <w:highlight w:val="yellow"/>
              </w:rPr>
              <w:t>Экскурсия на местную пилораму)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Подготовительный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Технологический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Заключительный этап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Выполнение проектов на заданные темы</w:t>
            </w:r>
            <w:r w:rsidR="00FF68C7">
              <w:rPr>
                <w:sz w:val="24"/>
                <w:szCs w:val="24"/>
              </w:rPr>
              <w:t>. Экономическая и экологическая оценки проектов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E4029" w:rsidRPr="008957FA" w:rsidTr="00FF68C7">
        <w:tc>
          <w:tcPr>
            <w:tcW w:w="709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Кабинет и мастерская (Практическая работа) Защита проектов.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4029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E4029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709" w:type="dxa"/>
          </w:tcPr>
          <w:p w:rsidR="000765BC" w:rsidRPr="008957FA" w:rsidRDefault="000E4029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Итоговый урок</w:t>
            </w:r>
            <w:r w:rsidR="000E4029" w:rsidRPr="008957FA">
              <w:rPr>
                <w:sz w:val="24"/>
                <w:szCs w:val="24"/>
              </w:rPr>
              <w:t>. Урок-обобщение пройденных тем.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65BC" w:rsidRPr="008957FA" w:rsidRDefault="00AD5285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0765BC" w:rsidRPr="008957FA" w:rsidTr="00FF68C7">
        <w:tc>
          <w:tcPr>
            <w:tcW w:w="11340" w:type="dxa"/>
            <w:gridSpan w:val="2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8957FA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65BC" w:rsidRPr="008957FA" w:rsidRDefault="000765BC" w:rsidP="008957FA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0765BC" w:rsidRPr="008957FA" w:rsidRDefault="000765BC" w:rsidP="008957FA">
      <w:pPr>
        <w:tabs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0765BC" w:rsidRPr="008957FA" w:rsidSect="00192627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AF" w:rsidRDefault="00F144AF" w:rsidP="00192627">
      <w:pPr>
        <w:spacing w:after="0" w:line="240" w:lineRule="auto"/>
      </w:pPr>
      <w:r>
        <w:separator/>
      </w:r>
    </w:p>
  </w:endnote>
  <w:endnote w:type="continuationSeparator" w:id="0">
    <w:p w:rsidR="00F144AF" w:rsidRDefault="00F144AF" w:rsidP="001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861664"/>
      <w:docPartObj>
        <w:docPartGallery w:val="Page Numbers (Bottom of Page)"/>
        <w:docPartUnique/>
      </w:docPartObj>
    </w:sdtPr>
    <w:sdtContent>
      <w:p w:rsidR="00FF68C7" w:rsidRDefault="00F5215A">
        <w:pPr>
          <w:pStyle w:val="a7"/>
          <w:jc w:val="right"/>
        </w:pPr>
        <w:r>
          <w:fldChar w:fldCharType="begin"/>
        </w:r>
        <w:r w:rsidR="00FF68C7">
          <w:instrText>PAGE   \* MERGEFORMAT</w:instrText>
        </w:r>
        <w:r>
          <w:fldChar w:fldCharType="separate"/>
        </w:r>
        <w:r w:rsidR="005417C7">
          <w:rPr>
            <w:noProof/>
          </w:rPr>
          <w:t>5</w:t>
        </w:r>
        <w:r>
          <w:fldChar w:fldCharType="end"/>
        </w:r>
      </w:p>
    </w:sdtContent>
  </w:sdt>
  <w:p w:rsidR="00FF68C7" w:rsidRDefault="00FF6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AF" w:rsidRDefault="00F144AF" w:rsidP="00192627">
      <w:pPr>
        <w:spacing w:after="0" w:line="240" w:lineRule="auto"/>
      </w:pPr>
      <w:r>
        <w:separator/>
      </w:r>
    </w:p>
  </w:footnote>
  <w:footnote w:type="continuationSeparator" w:id="0">
    <w:p w:rsidR="00F144AF" w:rsidRDefault="00F144AF" w:rsidP="0019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7E7"/>
    <w:multiLevelType w:val="hybridMultilevel"/>
    <w:tmpl w:val="2248A1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252922"/>
    <w:multiLevelType w:val="hybridMultilevel"/>
    <w:tmpl w:val="51AE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557251"/>
    <w:multiLevelType w:val="hybridMultilevel"/>
    <w:tmpl w:val="AA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B72C7"/>
    <w:multiLevelType w:val="hybridMultilevel"/>
    <w:tmpl w:val="F3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008FA"/>
    <w:multiLevelType w:val="hybridMultilevel"/>
    <w:tmpl w:val="3FAE5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07727C"/>
    <w:multiLevelType w:val="hybridMultilevel"/>
    <w:tmpl w:val="BB0A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03EF0"/>
    <w:multiLevelType w:val="hybridMultilevel"/>
    <w:tmpl w:val="59F8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7D8F"/>
    <w:multiLevelType w:val="hybridMultilevel"/>
    <w:tmpl w:val="32F8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EE4"/>
    <w:rsid w:val="00030F5A"/>
    <w:rsid w:val="000765BC"/>
    <w:rsid w:val="000A0FE8"/>
    <w:rsid w:val="000E4029"/>
    <w:rsid w:val="00192627"/>
    <w:rsid w:val="001A6F27"/>
    <w:rsid w:val="00215F27"/>
    <w:rsid w:val="00231C91"/>
    <w:rsid w:val="00286B2E"/>
    <w:rsid w:val="004062A5"/>
    <w:rsid w:val="004A05A4"/>
    <w:rsid w:val="005417C7"/>
    <w:rsid w:val="005E29C0"/>
    <w:rsid w:val="00681757"/>
    <w:rsid w:val="00706EE4"/>
    <w:rsid w:val="00792ABA"/>
    <w:rsid w:val="00825D88"/>
    <w:rsid w:val="008705E7"/>
    <w:rsid w:val="008957FA"/>
    <w:rsid w:val="00960442"/>
    <w:rsid w:val="00AD5285"/>
    <w:rsid w:val="00BA565A"/>
    <w:rsid w:val="00C57FE7"/>
    <w:rsid w:val="00CA014A"/>
    <w:rsid w:val="00CA62D7"/>
    <w:rsid w:val="00D0078F"/>
    <w:rsid w:val="00DB1F6E"/>
    <w:rsid w:val="00E22B98"/>
    <w:rsid w:val="00EB16B2"/>
    <w:rsid w:val="00ED771B"/>
    <w:rsid w:val="00F144AF"/>
    <w:rsid w:val="00F5215A"/>
    <w:rsid w:val="00F54332"/>
    <w:rsid w:val="00F623F3"/>
    <w:rsid w:val="00FD5DB7"/>
    <w:rsid w:val="00FF5045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4"/>
    <w:pPr>
      <w:ind w:left="720"/>
      <w:contextualSpacing/>
    </w:pPr>
  </w:style>
  <w:style w:type="table" w:styleId="a4">
    <w:name w:val="Table Grid"/>
    <w:basedOn w:val="a1"/>
    <w:rsid w:val="00706E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6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62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62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Варда</cp:lastModifiedBy>
  <cp:revision>27</cp:revision>
  <cp:lastPrinted>2021-09-13T16:36:00Z</cp:lastPrinted>
  <dcterms:created xsi:type="dcterms:W3CDTF">2020-09-15T11:31:00Z</dcterms:created>
  <dcterms:modified xsi:type="dcterms:W3CDTF">2022-01-28T11:51:00Z</dcterms:modified>
</cp:coreProperties>
</file>