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1F" w:rsidRDefault="00553A1F" w:rsidP="000C0C04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427085" cy="6120130"/>
            <wp:effectExtent l="19050" t="0" r="0" b="0"/>
            <wp:docPr id="1" name="Рисунок 0" descr="технология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хнология 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08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26B" w:rsidRPr="00106923" w:rsidRDefault="000C0C04" w:rsidP="000C0C04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1. </w:t>
      </w:r>
      <w:r w:rsidR="009D026B" w:rsidRPr="00106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 «Технология» 5 класс.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познавательные интересы и творческая активность в области предметной технологической деятельности;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желание учиться и трудиться на производстве для удовлетворения текущих и перспективных потребностей;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трудолюбие и ответственность за качество своей деятельности;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пользоваться правилами научной организации умственного и физического труда;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самооценка своих умственных и физических способностей для труда в различных сферах с позиций будущей социализации;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планировать образовательную и профессиональную карьеры;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осознание необходимости общественно полезного труда как условия безопасной и эффективной социализации;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бережное отношение к природным и хозяйственным ресурсам;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технико-технологическое и экономическое мышление и их использование при организации</w:t>
      </w:r>
      <w:r w:rsidRPr="00106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деятельности.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планировать процесс созидательной и познавательной деятельности;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выбирать оптимальные способы решения учебной или трудовой задачи на основе заданных алгоритмов;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творческий подход к решению учебных и практических задач при моделировании изделия или в ходе технологического процесса;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самостоятельность в учебной и познавательно-трудовой деятельности;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способность моделировать планируемые процессы и объекты;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аргументировать свои решения и формулировать выводы;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способность отображать в адекватной задачам форме результаты своей деятельности;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выбирать и использовать источники информации для подкрепления познавательной и созидательной деятельности;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организовывать эффективную коммуникацию в совместной деятельности с другими её участниками;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соотносить свой вклад с вкладом других участников в общую деятельность при решении задач коллектива;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способность оценивать свою деятельность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обосновывать пути и средства устранения ошибок или разрешения противоречий в выполняемой деятельности;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понимание необходимости соблюдения норм и правил культуры труда, правил безопасности деятельности в соответствии с местом и условиями деятельности.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познавательной сфере</w:t>
      </w:r>
      <w:r w:rsidRPr="00106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владение алгоритмами и методами решения технических и технологических задач;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ориентирование в видах и назначении методов получения и преобразования материалов, энергии, информации, объектов живой природы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социальной среды, а также в соответствующих технологиях общественного производства и сферы услуг;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ориентирование в видах, назначении материалов, инструментов и оборудования, применяемых в технологических процессах;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использование общенаучных знаний в процессе осуществления рациональной технологической деятельности;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владение кодами, методами чтения и способами графического представления технической, технологической и инструктивной информации;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владение методами творческой деятельности;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применение элементов прикладной экономики при обосновании технологий и проектов.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сфере созидательной деятельности</w:t>
      </w:r>
      <w:r w:rsidRPr="00106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способности планировать технологический процесс и процесс труда;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организовывать рабочее место с учётом требований эргономики и научной организации труда;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проводить необходимые опыты и исследования при подборе материалов и проектировании объекта труда;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подбирать материалы с учётом характера объекта труда и технологии;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подбирать инструменты и оборудование с учётом требований технологии и имеющихся материально-энергетических ресурсов;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анализировать, разрабатывать и/или реализовывать прикладные технические проекты;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анализировать, разрабатывать и/или реализовывать технологические проекты, предполагающие оптимизацию технологии;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обосновывать разработки материального продукта на основе самостоятельно проведённых исследований спроса потенциальных потребителей;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разрабатывать план возможного продвижения продукта на региональном рынке;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навыки конструирования механизмов, машин, автоматических устройств, простейших роботов с помощью конструкторов;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навыки построения технологии и разработки технологической карты для исполнителя;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навыки выполнения технологических операций с соблюдением установленных норм, стандартов, ограничений, правил безопасности труда;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проверять промежуточные и конечные результаты труда по установленным критериям и показателям с использованием контрольных измерительных инструментов и карт пооперационного контроля;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способность нести ответственность за охрану собственного здоровья;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знание безопасных приёмов труда, правил пожарной безопасности, санитарии и гигиены;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ответственное отношение к трудовой и технологической дисциплине;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выбирать и использовать коды и средства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документировать результаты труда и проектной деятельности с учётом экономической оценки.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мотивационной сфере</w:t>
      </w:r>
      <w:r w:rsidRPr="00106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готовность к труду в сфере материального производства, сфере услуг или социальной сфере;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навыки оценки своих способностей к труду или профессиональному образованию в конкретной предметной деятельности;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навыки доказательного обоснования выбора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навыки согласования своих возможностей и потребностей;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ответственное отношение к качеству процесса и результатов труда;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проявление экологической культуры при проектировании объекта и выполнении работ;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экономность и бережливость в расходовании материалов и денежных средств.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эстетической сфере</w:t>
      </w:r>
      <w:r w:rsidRPr="00106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умения проводить дизайнерское проектирование изделия или рациональную эстетическую организацию работ;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владение методами моделирования и конструирования;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навыки применения различных технологий технического творчества и декоративно-прикладного искусства в создании изделий материальной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или при оказании услуг;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сочетать образное и логическое мышление в процессе творческой деятельности;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композиционное мышление.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коммуникативной сфере</w:t>
      </w:r>
      <w:r w:rsidRPr="00106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выбирать формы и средства общения в процессе коммуникации, адекватные сложившейся ситуации;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способность бесконфликтного общения;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навыки участия в рабочей группе с учётом общности интересов её членов;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способность к коллективному решению творческих задач;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желание и готовность прийти на помощь товарищу;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публично защищать идеи, проекты, выбранные технологии и др.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физиолого-психологической сфере</w:t>
      </w:r>
      <w:r w:rsidRPr="00106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моторики и координации движений рук при работе с ручными инструментами и приспособлениями;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достижение необходимой точности движений и ритма при выполнении различных технологических операций;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соблюдение требуемой величины усилия, прикладываемого к инструменту с учётом технологических требований;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глазомера;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осязания, вкуса, обоняния.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26B" w:rsidRPr="00106923" w:rsidRDefault="000C0C04" w:rsidP="000C0C04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9D026B" w:rsidRPr="00106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5111CB" w:rsidRPr="00106923" w:rsidRDefault="005111C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26B" w:rsidRPr="00106923" w:rsidRDefault="00A9132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</w:t>
      </w:r>
      <w:r w:rsidR="005111CB" w:rsidRPr="00106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Производство.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техносфера. Что такое потребительские блага. Производство потребительских благ. Общая характеристика производства.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дополнительной информации в Интернете и справочной литературе о техносфере. Проведение наблюдений. Составление рациональных перечней потребительских благ для современного человека. Экскурсии. Подготовка рефератов.</w:t>
      </w:r>
    </w:p>
    <w:p w:rsidR="00A9132B" w:rsidRPr="00106923" w:rsidRDefault="00A9132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32B" w:rsidRPr="00106923" w:rsidRDefault="00A9132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2. Методы и средства творческой и проектной деятельности.</w:t>
      </w:r>
    </w:p>
    <w:p w:rsidR="00A9132B" w:rsidRPr="00106923" w:rsidRDefault="00A9132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</w:p>
    <w:p w:rsidR="00A9132B" w:rsidRPr="00106923" w:rsidRDefault="00A9132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деятельность. Что такое творчество.</w:t>
      </w:r>
    </w:p>
    <w:p w:rsidR="00A9132B" w:rsidRPr="00106923" w:rsidRDefault="00A9132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</w:p>
    <w:p w:rsidR="00A9132B" w:rsidRPr="00106923" w:rsidRDefault="00A9132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интересов и склонностей к какому-либо виду деятельности.</w:t>
      </w:r>
    </w:p>
    <w:p w:rsidR="00A9132B" w:rsidRPr="00106923" w:rsidRDefault="00A9132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32B" w:rsidRPr="00106923" w:rsidRDefault="00A9132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26B" w:rsidRPr="00106923" w:rsidRDefault="005111C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3. Технология.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технология. Классификация производств и технологий.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дополнительной информации в Интернете и справочной литературе о технологиях. Экскурсия на производство по ознакомлению с технологиями конкретного производства.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26B" w:rsidRPr="00106923" w:rsidRDefault="005111C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4. Техника.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техника. Инструменты, механизмы и технические устройства.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иллюстрированных проектных обзоров техники по отдельным отраслям и видам.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26B" w:rsidRPr="00106923" w:rsidRDefault="005111C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5. </w:t>
      </w:r>
      <w:r w:rsidR="009D026B" w:rsidRPr="00106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30855" w:rsidRPr="001069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Материалы для производства материальных благ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материалов. Натуральные, искусственные и синтетические материалы. Конструкционные материалы. Текстильные материалы. Механические свойства конструкционных материалов. Механические, физические и технологические свойства тканей из натуральных волокон. Технология механической обработки материалов. Графическое отображение формы предмета.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</w:p>
    <w:p w:rsidR="00A9132B" w:rsidRPr="00106923" w:rsidRDefault="00A9132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6. Свойства материалов.</w:t>
      </w:r>
    </w:p>
    <w:p w:rsidR="00A9132B" w:rsidRPr="00106923" w:rsidRDefault="00FE6983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образцами различного сырья и материалов. Лабораторные исследования свойств различных материалов. Составление коллекций сырья и материалов. Просмотр роликов о производстве материалов, составление отчётов об этапах производства.</w:t>
      </w:r>
    </w:p>
    <w:p w:rsidR="00FE6983" w:rsidRPr="00106923" w:rsidRDefault="00FE6983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7. Технологии обработки материалов.</w:t>
      </w:r>
    </w:p>
    <w:p w:rsidR="00FE6983" w:rsidRPr="00106923" w:rsidRDefault="00FE6983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устройством и назначением ручных неэлектрифицированных инструментов. Упражнения по пользованию инструментами. Чтение и выполнение технических рисунков и эскизов деталей. Разметка проектных изделий и деталей. Изготовление простых изделий для быта из конструкционных материалов. Обработка текстильных материалов из натуральных волокон растительного происхождения с помощью ручных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инструментов, приспособлений, машин.</w:t>
      </w:r>
    </w:p>
    <w:p w:rsidR="009D026B" w:rsidRPr="00106923" w:rsidRDefault="00FE6983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8</w:t>
      </w:r>
      <w:r w:rsidR="005111CB" w:rsidRPr="00106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06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Пища и здоровое питание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Кулинария. Основы рационального питания. Витамины и их значение в питании. Правила санитарии, гигиены и безопасности труда на кухне.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 в питании человека. Технологии механической кулинарной обработки овощей. Украшение блюд. Фигурная нарезка овощей. Технологии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тепловой обработки овощей.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меню, отвечающего здоровому образу жизни. Определение количества и состава продуктов, обеспечивающих суточную потребность человека в витаминах. Определение качества мытья столовой посуды экспресс-методом химического анализа. Определение доброкачественности пищевых продуктов органолептическим методом и методом химического анализа.</w:t>
      </w:r>
    </w:p>
    <w:p w:rsidR="00FE6983" w:rsidRPr="00106923" w:rsidRDefault="00FE6983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983" w:rsidRPr="00106923" w:rsidRDefault="00FE6983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9. Технологии обработки овощей</w:t>
      </w: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кулинарных блюд и органолептическая оценка их качества. Сушка фруктов, ягод, овощей, зелени. Замораживание овощей и фруктов.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26B" w:rsidRPr="00106923" w:rsidRDefault="00FE6983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10</w:t>
      </w:r>
      <w:r w:rsidR="005111CB" w:rsidRPr="00106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Технологии получения, преобразования и использования энергии.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энергия. Виды энергии. Накопление механической энергии.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дополнительной информации в Интернете и справочной литературе об областях получения и применения механической энергии. Ознакомление с устройствами, использующими кинетическую и потенциальную энергию. Изготовление игрушки йо-йо.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CB" w:rsidRPr="00106923" w:rsidRDefault="00FE6983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11</w:t>
      </w:r>
      <w:r w:rsidR="005111CB" w:rsidRPr="00106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Технологии получения, преобразования и использования информации.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Информация. Каналы восприятия информации человеком. Способы материального представления и записи визуальной информации.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восприятия содержания информации в зависимости от установки. Сравнение скорости и качества восприятия информации различными органами чувств.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26B" w:rsidRPr="00106923" w:rsidRDefault="00FE6983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12</w:t>
      </w:r>
      <w:r w:rsidR="005111CB" w:rsidRPr="00106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Технологии растениеводства.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 как объект технологии. Значение культурных растений в жизнедеятельности человека. Общая характеристика и классификация культурных растений. Исследования культурных растений или опыты с ними.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основных агротехнологических приёмов выращивания культурных растений. Определение полезных свойств культурных растений. Классифицирование культурных растений по группам. Проведение исследований с культурными растениями в условиях школьного кабинета.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основных агротехнологических приёмов выращивания культурных растений с помощью ручных орудий труда на пришкольном участке. Определение полезных свойств культурных растений. Классифицирование культурных растений по группам. Проведение опытов с культурными растениями на пришкольном участке.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CB" w:rsidRPr="00106923" w:rsidRDefault="00FE6983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13</w:t>
      </w:r>
      <w:r w:rsidR="005111CB" w:rsidRPr="00106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06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Животный мир в техносфере .</w:t>
      </w:r>
      <w:r w:rsidR="005111CB" w:rsidRPr="00106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животноводства.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 и технологии XXI века. Животные и материальные потребности человека. Сельскохозяйственные животные и животноводство. Животные — помощники человека. Животные на службе безопасности жизни человека. Животные для спорта, охоты, цирка и науки.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дополнительной информации и описание примеров разведения животных для удовлетворения различных потребностей человека, классифицирование этих потребностей.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информации об основных видах сельскохозяйственных животных своего села, соответствующих направлениях животноводства и их описание.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1CB" w:rsidRPr="00106923" w:rsidRDefault="00FE6983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14</w:t>
      </w:r>
      <w:r w:rsidR="005111CB" w:rsidRPr="00106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Социальные технологии.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как объект технологии. Потребности людей. Содержание социальных технологий.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</w:t>
      </w:r>
    </w:p>
    <w:p w:rsidR="009D026B" w:rsidRPr="00106923" w:rsidRDefault="009D026B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 по оценке свойств личности. Составление и обоснование перечня личных потребностей и их иерархическое построение.</w:t>
      </w:r>
    </w:p>
    <w:p w:rsidR="00FE6983" w:rsidRPr="00106923" w:rsidRDefault="00FE6983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983" w:rsidRPr="00106923" w:rsidRDefault="00FE6983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 15. Практические работы по облагораживанию школьной территории.</w:t>
      </w:r>
    </w:p>
    <w:p w:rsidR="00FE6983" w:rsidRPr="00106923" w:rsidRDefault="00FE6983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 пришкольном участке, на территории школы. Экскурсии на производство ( пилорама, магазин, почта и т.д.)</w:t>
      </w:r>
    </w:p>
    <w:p w:rsidR="00FE6983" w:rsidRPr="00106923" w:rsidRDefault="00FE6983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26B" w:rsidRPr="00106923" w:rsidRDefault="00FE6983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Обобщающая беседы по изученному курсу. Повторение.</w:t>
      </w:r>
    </w:p>
    <w:p w:rsidR="0069418E" w:rsidRPr="00106923" w:rsidRDefault="004A1142" w:rsidP="000C0C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026B" w:rsidRDefault="000C0C04" w:rsidP="000C0C04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3</w:t>
      </w:r>
      <w:r w:rsidR="00553A1F">
        <w:rPr>
          <w:b/>
          <w:bCs/>
        </w:rPr>
        <w:t>. Тематическое распределение часов</w:t>
      </w:r>
    </w:p>
    <w:p w:rsidR="000C0C04" w:rsidRPr="00106923" w:rsidRDefault="000C0C04" w:rsidP="000C0C0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D026B" w:rsidRPr="00106923" w:rsidRDefault="009D026B" w:rsidP="000C0C04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6C06C1" w:rsidRPr="00553A1F" w:rsidRDefault="006C06C1" w:rsidP="00553A1F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6C06C1" w:rsidRPr="00106923" w:rsidRDefault="006C06C1" w:rsidP="000C0C0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440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1"/>
        <w:gridCol w:w="774"/>
        <w:gridCol w:w="6"/>
        <w:gridCol w:w="942"/>
        <w:gridCol w:w="7"/>
        <w:gridCol w:w="10343"/>
        <w:gridCol w:w="1493"/>
      </w:tblGrid>
      <w:tr w:rsidR="001B5C53" w:rsidRPr="00106923" w:rsidTr="001B5C53"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7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3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разделов, тем отдельных уроков</w:t>
            </w:r>
          </w:p>
        </w:tc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B5C53" w:rsidRPr="00106923" w:rsidTr="001B5C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B5C53" w:rsidRPr="00106923" w:rsidRDefault="001B5C53" w:rsidP="000C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Факти-чески</w:t>
            </w:r>
          </w:p>
        </w:tc>
        <w:tc>
          <w:tcPr>
            <w:tcW w:w="103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53" w:rsidRPr="00106923" w:rsidRDefault="001B5C53" w:rsidP="000C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C53" w:rsidRPr="00106923" w:rsidTr="001B5C53">
        <w:tc>
          <w:tcPr>
            <w:tcW w:w="129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53" w:rsidRPr="00106923" w:rsidRDefault="001B5C53" w:rsidP="000C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1. Производство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техносфера.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потребительские блага.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потребительских благ.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производства.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B5C53" w:rsidRPr="00106923" w:rsidRDefault="00B57DF6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и мастерская (практическая работа)</w:t>
            </w:r>
          </w:p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rPr>
          <w:trHeight w:val="880"/>
        </w:trPr>
        <w:tc>
          <w:tcPr>
            <w:tcW w:w="129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C53" w:rsidRPr="00106923" w:rsidRDefault="001B5C53" w:rsidP="000C0C04">
            <w:pPr>
              <w:tabs>
                <w:tab w:val="left" w:pos="971"/>
              </w:tabs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2. Методы и средства творческой и проектной деятельности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B57DF6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22.09</w:t>
            </w:r>
          </w:p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B57DF6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такое творчество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B57DF6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и мастерская (практическая работа)</w:t>
            </w:r>
          </w:p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3. Технология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технология.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производств и технологий.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и мастерская (практическая работа)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4. Техника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техника. 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Инструменты, механизмы и технические устройства.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и мастерская (практическая работа)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5. Материалы для производства материальных благ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материалов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Натуральные, искусственные и синтетические материалы.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Конструкционные материалы.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Текстильные материалы.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и мастерская (практическая работа)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6. Свойства материалов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Механические свойства конструкционных материалов.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Механические, физические и технологические  свойства тканей из натуральных волокон.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и мастерская (практическая работа)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7. Технологии обработки  материалов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механической обработки материалов.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Графическое отображение формы предмета.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и мастерская (практическая работа)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8. Пища и здоровое питание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Кулинария. Основы рационального питания.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 и их значение в питании.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санитарии, гигиены и безопасности труда на кухне.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и мастерская (практическая работа)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9. Технологии обработки овощей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Овощи в питании человека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механической кулинарной обработки овощей.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блюд. Фигурная нарезка овощей.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тепловой обработки овощей.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и мастерская (практическая работа)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10. Технологии получения, преобразования  и использования энергии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энергия.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энергии.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Накопление механической энергии.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и мастерская (практическая работа)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11. Технологии получения, обработки  и использования информации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Каналы восприятия информации человеком.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материального представления и записи визуальной информации.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Кабинет и мастерская (практическая работа)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12. Технологии растениеводства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 как объект технологии.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культурных растений а жизнедеятельности человека.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и классификация культурных растений.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 культурных растений.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Кабинет и пришкольный участок (практические работы)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13. Животный мир в техносфере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и технологии 21 века.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Животноводство и материальные потребности человека.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Кабинет и мастерская (практическая работа)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14. Технологии животноводства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Сельскохозяйственные животные и животноводство.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Животные-помощники человека.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на службе безопасности жизни человека.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для спорта, цирка, науки.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Кабинет и мастерская (практическая работа)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15. Социальные технологии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как объект технологии.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Потребности людей. Содержание социальных потребностей.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Кабинет и мастерская (практическая работа)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0C0C04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деятельность. Выбор темы проекта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0C04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0C04" w:rsidRPr="00106923" w:rsidRDefault="000C0C04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0C04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0C04" w:rsidRPr="00106923" w:rsidRDefault="000C0C04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0C04" w:rsidRDefault="000C0C04" w:rsidP="000C0C04">
            <w:pPr>
              <w:jc w:val="both"/>
            </w:pPr>
            <w:r w:rsidRPr="0080607E">
              <w:t>Проектная деятельность.</w:t>
            </w:r>
            <w:r>
              <w:t xml:space="preserve"> Цели и задачи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C0C04" w:rsidRPr="00106923" w:rsidRDefault="000C0C04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0C04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0C04" w:rsidRPr="00106923" w:rsidRDefault="000C0C04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0C04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0C04" w:rsidRPr="00106923" w:rsidRDefault="000C0C04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0C04" w:rsidRDefault="000C0C04" w:rsidP="000C0C04">
            <w:pPr>
              <w:jc w:val="both"/>
            </w:pPr>
            <w:r w:rsidRPr="0080607E">
              <w:t>Проектная деятельность.</w:t>
            </w:r>
            <w:r>
              <w:t xml:space="preserve"> Обоснование темы.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C0C04" w:rsidRPr="00106923" w:rsidRDefault="000C0C04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0C04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C0C04" w:rsidRPr="00106923" w:rsidRDefault="000C0C04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C04" w:rsidRPr="00106923" w:rsidRDefault="000C0C04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0C04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0C04" w:rsidRPr="00106923" w:rsidRDefault="000C0C04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0C04" w:rsidRDefault="000C0C04" w:rsidP="000C0C04">
            <w:pPr>
              <w:jc w:val="both"/>
            </w:pPr>
            <w:r w:rsidRPr="0080607E">
              <w:t>Проектная деятельность.</w:t>
            </w:r>
            <w:r>
              <w:t xml:space="preserve"> Поиск информации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C0C04" w:rsidRPr="00106923" w:rsidRDefault="000C0C04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0C04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0C04" w:rsidRPr="00106923" w:rsidRDefault="000C0C04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0C04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0C04" w:rsidRPr="00106923" w:rsidRDefault="000C0C04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0C04" w:rsidRDefault="000C0C04" w:rsidP="000C0C04">
            <w:pPr>
              <w:jc w:val="both"/>
            </w:pPr>
            <w:r w:rsidRPr="0080607E">
              <w:t>Проектная деятельность.</w:t>
            </w:r>
            <w:r>
              <w:t xml:space="preserve"> Инструменты и оборудование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C0C04" w:rsidRPr="00106923" w:rsidRDefault="000C0C04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0C04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C0C04" w:rsidRPr="00106923" w:rsidRDefault="000C0C04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C04" w:rsidRPr="00106923" w:rsidRDefault="000C0C04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0C04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0C04" w:rsidRPr="00106923" w:rsidRDefault="000C0C04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0C04" w:rsidRDefault="000C0C04" w:rsidP="000C0C04">
            <w:pPr>
              <w:jc w:val="both"/>
            </w:pPr>
            <w:r w:rsidRPr="0080607E">
              <w:t>Проектная деятельность.</w:t>
            </w:r>
            <w:r>
              <w:t xml:space="preserve"> Технологическая карта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C0C04" w:rsidRPr="00106923" w:rsidRDefault="000C0C04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0C04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C0C04" w:rsidRPr="00106923" w:rsidRDefault="000C0C04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C04" w:rsidRPr="00106923" w:rsidRDefault="000C0C04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0C04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0C04" w:rsidRPr="00106923" w:rsidRDefault="000C0C04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0C04" w:rsidRDefault="000C0C04" w:rsidP="000C0C04">
            <w:pPr>
              <w:jc w:val="both"/>
            </w:pPr>
            <w:r w:rsidRPr="0080607E">
              <w:t>Проектная деятельность.</w:t>
            </w:r>
            <w:r>
              <w:t xml:space="preserve"> Заключительный этап.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C0C04" w:rsidRPr="00106923" w:rsidRDefault="000C0C04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0C04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C0C04" w:rsidRPr="00106923" w:rsidRDefault="000C0C04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C04" w:rsidRPr="00106923" w:rsidRDefault="000C0C04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0C04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0C04" w:rsidRPr="00106923" w:rsidRDefault="000C0C04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0C04" w:rsidRDefault="000C0C04" w:rsidP="000C0C04">
            <w:pPr>
              <w:jc w:val="both"/>
            </w:pPr>
            <w:r w:rsidRPr="0080607E">
              <w:t>Проектная деятельность.</w:t>
            </w:r>
            <w:r>
              <w:t xml:space="preserve"> Защита проекта.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C0C04" w:rsidRPr="00106923" w:rsidRDefault="000C0C04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C53" w:rsidRPr="00106923" w:rsidTr="001B5C53"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  <w:p w:rsidR="00B57DF6" w:rsidRPr="00106923" w:rsidRDefault="00B57DF6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  <w:bookmarkStart w:id="0" w:name="_GoBack"/>
            <w:bookmarkEnd w:id="0"/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Обобщающая беседа по изученному курсу</w:t>
            </w:r>
            <w:r w:rsidR="000C0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Тестирование.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5C53" w:rsidRPr="00106923" w:rsidRDefault="001B5C53" w:rsidP="000C0C04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6C06C1" w:rsidRPr="00106923" w:rsidRDefault="006C06C1" w:rsidP="000C0C04">
      <w:pPr>
        <w:pStyle w:val="a3"/>
        <w:spacing w:before="0" w:beforeAutospacing="0" w:after="0" w:afterAutospacing="0"/>
        <w:jc w:val="both"/>
        <w:rPr>
          <w:b/>
          <w:bCs/>
        </w:rPr>
      </w:pPr>
    </w:p>
    <w:sectPr w:rsidR="006C06C1" w:rsidRPr="00106923" w:rsidSect="000C0C04">
      <w:foot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142" w:rsidRDefault="004A1142" w:rsidP="000C0C04">
      <w:pPr>
        <w:spacing w:after="0" w:line="240" w:lineRule="auto"/>
      </w:pPr>
      <w:r>
        <w:separator/>
      </w:r>
    </w:p>
  </w:endnote>
  <w:endnote w:type="continuationSeparator" w:id="0">
    <w:p w:rsidR="004A1142" w:rsidRDefault="004A1142" w:rsidP="000C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458030"/>
      <w:docPartObj>
        <w:docPartGallery w:val="Page Numbers (Bottom of Page)"/>
        <w:docPartUnique/>
      </w:docPartObj>
    </w:sdtPr>
    <w:sdtContent>
      <w:p w:rsidR="000C0C04" w:rsidRDefault="009425AC">
        <w:pPr>
          <w:pStyle w:val="a6"/>
          <w:jc w:val="right"/>
        </w:pPr>
        <w:r>
          <w:fldChar w:fldCharType="begin"/>
        </w:r>
        <w:r w:rsidR="000C0C04">
          <w:instrText>PAGE   \* MERGEFORMAT</w:instrText>
        </w:r>
        <w:r>
          <w:fldChar w:fldCharType="separate"/>
        </w:r>
        <w:r w:rsidR="004A1142">
          <w:rPr>
            <w:noProof/>
          </w:rPr>
          <w:t>1</w:t>
        </w:r>
        <w:r>
          <w:fldChar w:fldCharType="end"/>
        </w:r>
      </w:p>
    </w:sdtContent>
  </w:sdt>
  <w:p w:rsidR="000C0C04" w:rsidRDefault="000C0C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142" w:rsidRDefault="004A1142" w:rsidP="000C0C04">
      <w:pPr>
        <w:spacing w:after="0" w:line="240" w:lineRule="auto"/>
      </w:pPr>
      <w:r>
        <w:separator/>
      </w:r>
    </w:p>
  </w:footnote>
  <w:footnote w:type="continuationSeparator" w:id="0">
    <w:p w:rsidR="004A1142" w:rsidRDefault="004A1142" w:rsidP="000C0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94908"/>
    <w:multiLevelType w:val="hybridMultilevel"/>
    <w:tmpl w:val="E9CCF072"/>
    <w:lvl w:ilvl="0" w:tplc="59E05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F7706"/>
    <w:multiLevelType w:val="hybridMultilevel"/>
    <w:tmpl w:val="08B0C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D026B"/>
    <w:rsid w:val="000B1468"/>
    <w:rsid w:val="000C0C04"/>
    <w:rsid w:val="00106923"/>
    <w:rsid w:val="001941D9"/>
    <w:rsid w:val="001B5C53"/>
    <w:rsid w:val="001C76BD"/>
    <w:rsid w:val="002F1F73"/>
    <w:rsid w:val="00311670"/>
    <w:rsid w:val="003C097A"/>
    <w:rsid w:val="003E70CE"/>
    <w:rsid w:val="004A1142"/>
    <w:rsid w:val="005111CB"/>
    <w:rsid w:val="00553A1F"/>
    <w:rsid w:val="00565AD2"/>
    <w:rsid w:val="005F17D7"/>
    <w:rsid w:val="006C06C1"/>
    <w:rsid w:val="00917B75"/>
    <w:rsid w:val="00936BCB"/>
    <w:rsid w:val="009425AC"/>
    <w:rsid w:val="00960442"/>
    <w:rsid w:val="009C0586"/>
    <w:rsid w:val="009D026B"/>
    <w:rsid w:val="00A56DE0"/>
    <w:rsid w:val="00A9132B"/>
    <w:rsid w:val="00B57DF6"/>
    <w:rsid w:val="00B86BE0"/>
    <w:rsid w:val="00BC4BCF"/>
    <w:rsid w:val="00C30855"/>
    <w:rsid w:val="00DF297E"/>
    <w:rsid w:val="00E22B98"/>
    <w:rsid w:val="00F27A9D"/>
    <w:rsid w:val="00FE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C0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0C04"/>
  </w:style>
  <w:style w:type="paragraph" w:styleId="a6">
    <w:name w:val="footer"/>
    <w:basedOn w:val="a"/>
    <w:link w:val="a7"/>
    <w:uiPriority w:val="99"/>
    <w:unhideWhenUsed/>
    <w:rsid w:val="000C0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0C04"/>
  </w:style>
  <w:style w:type="paragraph" w:styleId="a8">
    <w:name w:val="Balloon Text"/>
    <w:basedOn w:val="a"/>
    <w:link w:val="a9"/>
    <w:uiPriority w:val="99"/>
    <w:semiHidden/>
    <w:unhideWhenUsed/>
    <w:rsid w:val="0055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3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2699</Words>
  <Characters>15387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23</cp:revision>
  <cp:lastPrinted>2020-09-27T16:07:00Z</cp:lastPrinted>
  <dcterms:created xsi:type="dcterms:W3CDTF">2020-09-15T03:58:00Z</dcterms:created>
  <dcterms:modified xsi:type="dcterms:W3CDTF">2020-10-09T12:56:00Z</dcterms:modified>
</cp:coreProperties>
</file>