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A" w:rsidRDefault="004B15F5" w:rsidP="004B15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251950" cy="6735138"/>
            <wp:effectExtent l="0" t="0" r="0" b="0"/>
            <wp:docPr id="1" name="Рисунок 1" descr="H:\2020-01-20 рп\рп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1-20 рп\рп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5E" w:rsidRDefault="00532733" w:rsidP="00532733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  <w:lang w:val="ru-RU"/>
        </w:rPr>
      </w:pPr>
      <w:proofErr w:type="gramStart"/>
      <w:r>
        <w:rPr>
          <w:rFonts w:ascii="Times New Roman" w:hAnsi="Times New Roman"/>
          <w:b/>
          <w:color w:val="000000"/>
          <w:spacing w:val="5"/>
        </w:rPr>
        <w:lastRenderedPageBreak/>
        <w:t>I</w:t>
      </w:r>
      <w:r w:rsidRPr="00532733">
        <w:rPr>
          <w:rFonts w:ascii="Times New Roman" w:hAnsi="Times New Roman"/>
          <w:b/>
          <w:color w:val="000000"/>
          <w:spacing w:val="5"/>
          <w:lang w:val="ru-RU"/>
        </w:rPr>
        <w:t xml:space="preserve"> </w:t>
      </w:r>
      <w:r w:rsidR="00314711">
        <w:rPr>
          <w:rFonts w:ascii="Times New Roman" w:hAnsi="Times New Roman"/>
          <w:b/>
          <w:color w:val="000000"/>
          <w:spacing w:val="5"/>
          <w:lang w:val="ru-RU"/>
        </w:rPr>
        <w:t>Планируемые резу</w:t>
      </w:r>
      <w:r w:rsidR="00DA2A9F" w:rsidRPr="00DA2A9F">
        <w:rPr>
          <w:rFonts w:ascii="Times New Roman" w:hAnsi="Times New Roman"/>
          <w:b/>
          <w:color w:val="000000"/>
          <w:spacing w:val="5"/>
          <w:lang w:val="ru-RU"/>
        </w:rPr>
        <w:t>льтаты</w:t>
      </w:r>
      <w:r w:rsidR="00DF7C8C">
        <w:rPr>
          <w:rFonts w:ascii="Times New Roman" w:hAnsi="Times New Roman"/>
          <w:b/>
          <w:color w:val="000000"/>
          <w:spacing w:val="5"/>
          <w:lang w:val="ru-RU"/>
        </w:rPr>
        <w:t xml:space="preserve"> освоения учебного предмета «Татарская литература».</w:t>
      </w:r>
      <w:proofErr w:type="gramEnd"/>
      <w:r w:rsidR="00DF7C8C">
        <w:rPr>
          <w:rFonts w:ascii="Times New Roman" w:hAnsi="Times New Roman"/>
          <w:b/>
          <w:color w:val="000000"/>
          <w:spacing w:val="5"/>
          <w:lang w:val="ru-RU"/>
        </w:rPr>
        <w:t xml:space="preserve"> </w:t>
      </w:r>
    </w:p>
    <w:p w:rsidR="00DA2A9F" w:rsidRDefault="00DA2A9F" w:rsidP="003632E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5"/>
          <w:lang w:val="ru-RU"/>
        </w:rPr>
      </w:pPr>
    </w:p>
    <w:p w:rsidR="00DA2A9F" w:rsidRPr="001B71B7" w:rsidRDefault="00DA2A9F" w:rsidP="00532733">
      <w:pPr>
        <w:autoSpaceDE w:val="0"/>
        <w:ind w:firstLine="567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1B71B7">
        <w:rPr>
          <w:rFonts w:ascii="Times New Roman" w:hAnsi="Times New Roman"/>
          <w:b/>
          <w:lang w:val="ru-RU"/>
        </w:rPr>
        <w:t>освоения учебной программы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курсу «Татарская литература» к концу 2</w:t>
      </w:r>
      <w:r w:rsidRPr="001B71B7">
        <w:rPr>
          <w:rFonts w:ascii="Times New Roman" w:hAnsi="Times New Roman"/>
          <w:b/>
          <w:lang w:val="ru-RU"/>
        </w:rPr>
        <w:t>-го года обучения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DA2A9F" w:rsidRPr="00270DD9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выявлять авторское отношение к герою;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</w:t>
      </w:r>
      <w:r>
        <w:rPr>
          <w:rFonts w:ascii="Times New Roman" w:hAnsi="Times New Roman"/>
          <w:lang w:val="ru-RU"/>
        </w:rPr>
        <w:t>)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самостоятельно читать выбранные книги;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самостоятельно работать со словарями.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1B71B7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различать сказку о животных, басню,  волшебную сказку, бытовую сказку;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1B71B7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  <w:proofErr w:type="gramEnd"/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обнаруживать «бродячие» сюжеты в сказках разных народов мира.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</w:t>
      </w:r>
      <w:r>
        <w:rPr>
          <w:rFonts w:ascii="Times New Roman" w:hAnsi="Times New Roman"/>
          <w:lang w:val="ru-RU"/>
        </w:rPr>
        <w:t>ведений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1B71B7">
        <w:rPr>
          <w:rFonts w:ascii="Times New Roman" w:hAnsi="Times New Roman"/>
          <w:lang w:val="ru-RU"/>
        </w:rPr>
        <w:t>,</w:t>
      </w:r>
      <w:proofErr w:type="gramEnd"/>
      <w:r w:rsidRPr="001B71B7">
        <w:rPr>
          <w:rFonts w:ascii="Times New Roman" w:hAnsi="Times New Roman"/>
          <w:lang w:val="ru-RU"/>
        </w:rPr>
        <w:t xml:space="preserve">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lastRenderedPageBreak/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</w:p>
    <w:p w:rsidR="00DA2A9F" w:rsidRPr="001B71B7" w:rsidRDefault="00AB10B9" w:rsidP="00DA2A9F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К</w:t>
      </w:r>
      <w:r w:rsidR="00DA2A9F" w:rsidRPr="001B71B7">
        <w:rPr>
          <w:rFonts w:ascii="Times New Roman" w:hAnsi="Times New Roman"/>
          <w:b/>
          <w:u w:val="single"/>
          <w:lang w:val="ru-RU"/>
        </w:rPr>
        <w:t>оммуникативных учебных действий</w:t>
      </w:r>
    </w:p>
    <w:p w:rsidR="00DA2A9F" w:rsidRPr="001B71B7" w:rsidRDefault="00DA2A9F" w:rsidP="00DA2A9F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1B71B7">
        <w:rPr>
          <w:rFonts w:ascii="Times New Roman" w:hAnsi="Times New Roman"/>
          <w:lang w:val="ru-RU"/>
        </w:rPr>
        <w:t>: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DA2A9F" w:rsidRPr="001B71B7" w:rsidRDefault="00DA2A9F" w:rsidP="00DA2A9F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1B71B7">
        <w:rPr>
          <w:rFonts w:ascii="Times New Roman" w:hAnsi="Times New Roman"/>
          <w:lang w:val="ru-RU"/>
        </w:rPr>
        <w:t>: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lang w:val="ru-RU"/>
        </w:rPr>
        <w:t xml:space="preserve">В области </w:t>
      </w:r>
      <w:r w:rsidRPr="001B71B7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осуществлять самоконтроль и </w:t>
      </w:r>
      <w:proofErr w:type="gramStart"/>
      <w:r w:rsidRPr="001B71B7">
        <w:rPr>
          <w:rFonts w:ascii="Times New Roman" w:hAnsi="Times New Roman"/>
          <w:lang w:val="ru-RU"/>
        </w:rPr>
        <w:t>контроль за</w:t>
      </w:r>
      <w:proofErr w:type="gramEnd"/>
      <w:r w:rsidRPr="001B71B7">
        <w:rPr>
          <w:rFonts w:ascii="Times New Roman" w:hAnsi="Times New Roman"/>
          <w:lang w:val="ru-RU"/>
        </w:rPr>
        <w:t xml:space="preserve"> ходом выполнения работы и полученного результата.</w:t>
      </w:r>
    </w:p>
    <w:p w:rsidR="00DA2A9F" w:rsidRPr="00314711" w:rsidRDefault="00DA2A9F" w:rsidP="00314711">
      <w:pPr>
        <w:autoSpaceDE w:val="0"/>
        <w:jc w:val="both"/>
        <w:rPr>
          <w:rFonts w:ascii="Times New Roman" w:hAnsi="Times New Roman"/>
          <w:b/>
          <w:iCs/>
          <w:lang w:val="ru-RU"/>
        </w:rPr>
      </w:pPr>
      <w:r w:rsidRPr="001B71B7">
        <w:rPr>
          <w:rFonts w:ascii="Times New Roman" w:hAnsi="Times New Roman"/>
          <w:b/>
          <w:iCs/>
          <w:lang w:val="ru-RU"/>
        </w:rPr>
        <w:t xml:space="preserve">       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3930FE">
        <w:rPr>
          <w:rFonts w:ascii="Times New Roman" w:hAnsi="Times New Roman"/>
          <w:b/>
          <w:lang w:val="ru-RU"/>
        </w:rPr>
        <w:t>Материально- техническое обеспечение учебного предмета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ru-RU"/>
        </w:rPr>
      </w:pPr>
      <w:r w:rsidRPr="003930FE">
        <w:rPr>
          <w:rFonts w:ascii="Times New Roman" w:hAnsi="Times New Roman"/>
          <w:b/>
          <w:lang w:val="ru-RU"/>
        </w:rPr>
        <w:t xml:space="preserve">                    </w:t>
      </w:r>
      <w:r>
        <w:rPr>
          <w:rFonts w:ascii="Times New Roman" w:hAnsi="Times New Roman"/>
          <w:b/>
          <w:lang w:val="ru-RU"/>
        </w:rPr>
        <w:t xml:space="preserve">            «Татарская литература</w:t>
      </w:r>
      <w:r w:rsidRPr="003930FE">
        <w:rPr>
          <w:rFonts w:ascii="Times New Roman" w:hAnsi="Times New Roman"/>
          <w:b/>
          <w:lang w:val="ru-RU"/>
        </w:rPr>
        <w:t>»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ru-RU"/>
        </w:rPr>
      </w:pP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lang w:val="ru-RU"/>
        </w:rPr>
        <w:t>Для характеристики количественных показателей используются следующие обозначения: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b/>
          <w:lang w:val="ru-RU"/>
        </w:rPr>
        <w:t>Д</w:t>
      </w:r>
      <w:r w:rsidRPr="003930FE">
        <w:rPr>
          <w:rFonts w:ascii="Times New Roman" w:hAnsi="Times New Roman"/>
          <w:lang w:val="ru-RU"/>
        </w:rPr>
        <w:t xml:space="preserve"> – демонстрационный экземпляр (не менее одного на класс)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3930FE">
        <w:rPr>
          <w:rFonts w:ascii="Times New Roman" w:hAnsi="Times New Roman"/>
          <w:b/>
          <w:lang w:val="ru-RU"/>
        </w:rPr>
        <w:t>К</w:t>
      </w:r>
      <w:proofErr w:type="gramEnd"/>
      <w:r w:rsidRPr="003930FE">
        <w:rPr>
          <w:rFonts w:ascii="Times New Roman" w:hAnsi="Times New Roman"/>
          <w:lang w:val="ru-RU"/>
        </w:rPr>
        <w:t xml:space="preserve"> – полный комплект (на каждого ученика класса)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b/>
          <w:lang w:val="ru-RU"/>
        </w:rPr>
        <w:t>Ф</w:t>
      </w:r>
      <w:r w:rsidRPr="003930FE">
        <w:rPr>
          <w:rFonts w:ascii="Times New Roman" w:hAnsi="Times New Roman"/>
          <w:lang w:val="ru-RU"/>
        </w:rPr>
        <w:t xml:space="preserve"> – комплект для фронтальной работы (не менее одного на двух учеников)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3930FE">
        <w:rPr>
          <w:rFonts w:ascii="Times New Roman" w:hAnsi="Times New Roman"/>
          <w:b/>
          <w:lang w:val="ru-RU"/>
        </w:rPr>
        <w:t>П</w:t>
      </w:r>
      <w:proofErr w:type="gramEnd"/>
      <w:r w:rsidRPr="003930FE">
        <w:rPr>
          <w:rFonts w:ascii="Times New Roman" w:hAnsi="Times New Roman"/>
          <w:lang w:val="ru-RU"/>
        </w:rPr>
        <w:t xml:space="preserve"> – комплект для работы в группах (один на 5-6 учащихся)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ru-RU"/>
        </w:rPr>
      </w:pPr>
    </w:p>
    <w:p w:rsidR="00DA2A9F" w:rsidRDefault="00DA2A9F" w:rsidP="003632E6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lang w:val="ru-RU"/>
        </w:rPr>
      </w:pPr>
    </w:p>
    <w:p w:rsidR="00B8505E" w:rsidRPr="001B71B7" w:rsidRDefault="00AB10B9" w:rsidP="00AB10B9">
      <w:pPr>
        <w:pStyle w:val="31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</w:t>
      </w:r>
      <w:r w:rsidRPr="00AB1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05E" w:rsidRPr="001B71B7">
        <w:rPr>
          <w:rFonts w:ascii="Times New Roman" w:hAnsi="Times New Roman"/>
          <w:sz w:val="24"/>
          <w:szCs w:val="24"/>
          <w:lang w:val="ru-RU"/>
        </w:rPr>
        <w:t>Содер</w:t>
      </w:r>
      <w:r w:rsidR="00B8505E">
        <w:rPr>
          <w:rFonts w:ascii="Times New Roman" w:hAnsi="Times New Roman"/>
          <w:sz w:val="24"/>
          <w:szCs w:val="24"/>
          <w:lang w:val="ru-RU"/>
        </w:rPr>
        <w:t>жание курса «Татарская литература</w:t>
      </w:r>
      <w:r w:rsidR="00B8505E" w:rsidRPr="001B71B7">
        <w:rPr>
          <w:rFonts w:ascii="Times New Roman" w:hAnsi="Times New Roman"/>
          <w:sz w:val="24"/>
          <w:szCs w:val="24"/>
          <w:lang w:val="ru-RU"/>
        </w:rPr>
        <w:t>»</w:t>
      </w:r>
    </w:p>
    <w:p w:rsidR="00B8505E" w:rsidRPr="001B71B7" w:rsidRDefault="00FE43B5" w:rsidP="003632E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AB10B9">
        <w:rPr>
          <w:rFonts w:ascii="Times New Roman" w:hAnsi="Times New Roman"/>
          <w:b/>
          <w:lang w:val="ru-RU"/>
        </w:rPr>
        <w:t xml:space="preserve"> класс (</w:t>
      </w:r>
      <w:r w:rsidR="00AB10B9" w:rsidRPr="00927033">
        <w:rPr>
          <w:rFonts w:ascii="Times New Roman" w:hAnsi="Times New Roman"/>
          <w:b/>
          <w:lang w:val="ru-RU"/>
        </w:rPr>
        <w:t>68</w:t>
      </w:r>
      <w:r w:rsidR="00B8505E" w:rsidRPr="001B71B7">
        <w:rPr>
          <w:rFonts w:ascii="Times New Roman" w:hAnsi="Times New Roman"/>
          <w:b/>
          <w:lang w:val="ru-RU"/>
        </w:rPr>
        <w:t>ч)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314711" w:rsidP="003632E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2</w:t>
      </w:r>
      <w:r w:rsidR="00B8505E" w:rsidRPr="001B71B7">
        <w:rPr>
          <w:rFonts w:ascii="Times New Roman" w:hAnsi="Times New Roman"/>
          <w:lang w:val="ru-RU"/>
        </w:rPr>
        <w:t xml:space="preserve">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lastRenderedPageBreak/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314711" w:rsidRPr="00AB10B9" w:rsidRDefault="00B8505E" w:rsidP="00AB10B9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8505E" w:rsidRPr="001B71B7" w:rsidRDefault="00B8505E" w:rsidP="003632E6">
      <w:pPr>
        <w:jc w:val="both"/>
        <w:rPr>
          <w:rFonts w:ascii="Times New Roman" w:hAnsi="Times New Roman"/>
          <w:b/>
          <w:lang w:val="ru-RU"/>
        </w:rPr>
      </w:pPr>
    </w:p>
    <w:p w:rsidR="00B8505E" w:rsidRPr="001B71B7" w:rsidRDefault="00532733" w:rsidP="00532733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532733">
        <w:rPr>
          <w:rFonts w:ascii="Times New Roman" w:hAnsi="Times New Roman"/>
          <w:b/>
          <w:i/>
          <w:lang w:val="ru-RU"/>
        </w:rPr>
        <w:t xml:space="preserve">        </w:t>
      </w:r>
      <w:r w:rsidR="00B8505E" w:rsidRPr="001B71B7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505E" w:rsidRPr="001B71B7" w:rsidRDefault="00B8505E" w:rsidP="003632E6">
      <w:pPr>
        <w:jc w:val="both"/>
        <w:rPr>
          <w:rFonts w:ascii="Times New Roman" w:hAnsi="Times New Roman"/>
          <w:b/>
          <w:i/>
          <w:lang w:val="ru-RU"/>
        </w:rPr>
      </w:pPr>
    </w:p>
    <w:p w:rsidR="00B8505E" w:rsidRPr="001B71B7" w:rsidRDefault="00314711" w:rsidP="003632E6">
      <w:pPr>
        <w:pStyle w:val="12"/>
        <w:jc w:val="both"/>
      </w:pPr>
      <w:r>
        <w:t xml:space="preserve">        </w:t>
      </w:r>
      <w:r w:rsidR="00B8505E" w:rsidRPr="001B71B7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8505E" w:rsidRPr="001B71B7" w:rsidRDefault="00B8505E" w:rsidP="003632E6">
      <w:pPr>
        <w:pStyle w:val="12"/>
        <w:jc w:val="both"/>
      </w:pPr>
      <w:r w:rsidRPr="001B71B7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B8505E" w:rsidRPr="001B71B7" w:rsidRDefault="00B8505E" w:rsidP="003632E6">
      <w:pPr>
        <w:pStyle w:val="12"/>
        <w:jc w:val="both"/>
      </w:pPr>
      <w:r w:rsidRPr="001B71B7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8505E" w:rsidRPr="001B71B7" w:rsidRDefault="00B8505E" w:rsidP="003632E6">
      <w:pPr>
        <w:pStyle w:val="12"/>
        <w:jc w:val="both"/>
      </w:pPr>
      <w:r w:rsidRPr="001B71B7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532733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1B71B7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B8505E" w:rsidRPr="001B71B7" w:rsidRDefault="00B8505E" w:rsidP="003632E6">
      <w:pPr>
        <w:jc w:val="both"/>
        <w:rPr>
          <w:rFonts w:ascii="Times New Roman" w:hAnsi="Times New Roman"/>
          <w:b/>
          <w:i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532733">
      <w:pPr>
        <w:ind w:firstLine="851"/>
        <w:jc w:val="both"/>
        <w:rPr>
          <w:rFonts w:ascii="Times New Roman" w:hAnsi="Times New Roman"/>
          <w:b/>
          <w:i/>
          <w:lang w:val="ru-RU"/>
        </w:rPr>
      </w:pPr>
      <w:r w:rsidRPr="001B71B7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505E" w:rsidRPr="001B71B7" w:rsidRDefault="00B8505E" w:rsidP="003632E6">
      <w:pPr>
        <w:jc w:val="both"/>
        <w:rPr>
          <w:rFonts w:ascii="Times New Roman" w:hAnsi="Times New Roman"/>
          <w:b/>
          <w:i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Жанр пословицы.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1B71B7">
        <w:rPr>
          <w:rFonts w:ascii="Times New Roman" w:hAnsi="Times New Roman"/>
          <w:lang w:val="ru-RU"/>
        </w:rPr>
        <w:t xml:space="preserve"> :</w:t>
      </w:r>
      <w:proofErr w:type="gramEnd"/>
      <w:r w:rsidRPr="001B71B7">
        <w:rPr>
          <w:rFonts w:ascii="Times New Roman" w:hAnsi="Times New Roman"/>
          <w:lang w:val="ru-RU"/>
        </w:rPr>
        <w:t xml:space="preserve"> для характеристики сложившейся или обсуждаемой ситуации.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Авторское творчество</w:t>
      </w:r>
    </w:p>
    <w:p w:rsidR="00B8505E" w:rsidRPr="001B71B7" w:rsidRDefault="00B8505E" w:rsidP="003632E6">
      <w:pPr>
        <w:jc w:val="both"/>
        <w:rPr>
          <w:rFonts w:ascii="Times New Roman" w:hAnsi="Times New Roman"/>
          <w:i/>
          <w:u w:val="single"/>
          <w:lang w:val="ru-RU"/>
        </w:rPr>
      </w:pPr>
      <w:r w:rsidRPr="001B71B7">
        <w:rPr>
          <w:rFonts w:ascii="Times New Roman" w:hAnsi="Times New Roman"/>
          <w:i/>
          <w:u w:val="single"/>
          <w:lang w:val="ru-RU"/>
        </w:rPr>
        <w:t>Жанр басни.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lastRenderedPageBreak/>
        <w:t>Структура басни. Происхождение сюжетной части басни из сказки о животных.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Жанр бытовой сказки.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Формирование представлений о </w:t>
      </w:r>
      <w:r w:rsidRPr="001B71B7">
        <w:rPr>
          <w:rFonts w:ascii="Times New Roman" w:hAnsi="Times New Roman"/>
          <w:u w:val="single"/>
          <w:lang w:val="ru-RU"/>
        </w:rPr>
        <w:t>жанре рассказа</w:t>
      </w:r>
      <w:r w:rsidRPr="001B71B7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Поэзия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Лента времени.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532733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1B71B7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505E" w:rsidRPr="001B71B7" w:rsidRDefault="00B8505E" w:rsidP="003632E6">
      <w:pPr>
        <w:jc w:val="both"/>
        <w:rPr>
          <w:rFonts w:ascii="Times New Roman" w:hAnsi="Times New Roman"/>
          <w:b/>
          <w:i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</w:t>
      </w:r>
      <w:r>
        <w:rPr>
          <w:rFonts w:ascii="Times New Roman" w:hAnsi="Times New Roman"/>
          <w:lang w:val="ru-RU"/>
        </w:rPr>
        <w:t xml:space="preserve">ведений 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autoSpaceDE w:val="0"/>
        <w:jc w:val="both"/>
        <w:rPr>
          <w:rFonts w:ascii="Times New Roman" w:hAnsi="Times New Roman"/>
          <w:lang w:val="ru-RU"/>
        </w:rPr>
      </w:pPr>
    </w:p>
    <w:p w:rsidR="007C3F33" w:rsidRDefault="007C3F33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4B15F5" w:rsidRDefault="004B15F5" w:rsidP="003632E6">
      <w:pPr>
        <w:jc w:val="both"/>
        <w:rPr>
          <w:rFonts w:ascii="Times New Roman" w:hAnsi="Times New Roman"/>
          <w:lang w:val="ru-RU"/>
        </w:rPr>
      </w:pPr>
    </w:p>
    <w:p w:rsidR="004B15F5" w:rsidRDefault="004B15F5" w:rsidP="003632E6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7C3F33" w:rsidRDefault="007C3F33" w:rsidP="003632E6">
      <w:pPr>
        <w:jc w:val="both"/>
        <w:rPr>
          <w:rFonts w:ascii="Times New Roman" w:hAnsi="Times New Roman"/>
          <w:lang w:val="ru-RU"/>
        </w:rPr>
      </w:pPr>
    </w:p>
    <w:p w:rsidR="00927033" w:rsidRPr="00165FCC" w:rsidRDefault="00927033" w:rsidP="00927033">
      <w:pPr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165FCC">
        <w:rPr>
          <w:rFonts w:ascii="Times New Roman" w:hAnsi="Times New Roman"/>
          <w:b/>
          <w:lang w:val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27033" w:rsidRPr="00165FCC" w:rsidRDefault="00927033" w:rsidP="00927033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927033" w:rsidRPr="00165FCC" w:rsidRDefault="00927033" w:rsidP="00927033">
      <w:pPr>
        <w:rPr>
          <w:rFonts w:ascii="Times New Roman" w:hAnsi="Times New Roman"/>
          <w:lang w:val="ru-RU" w:eastAsia="ru-RU" w:bidi="ar-SA"/>
        </w:rPr>
      </w:pPr>
    </w:p>
    <w:tbl>
      <w:tblPr>
        <w:tblW w:w="96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18"/>
      </w:tblGrid>
      <w:tr w:rsidR="00927033" w:rsidRPr="00165FCC" w:rsidTr="00F63D1B">
        <w:trPr>
          <w:trHeight w:val="733"/>
        </w:trPr>
        <w:tc>
          <w:tcPr>
            <w:tcW w:w="992" w:type="dxa"/>
          </w:tcPr>
          <w:p w:rsidR="00927033" w:rsidRPr="00165FCC" w:rsidRDefault="00927033" w:rsidP="00F63D1B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 w:eastAsia="ru-RU" w:bidi="ar-SA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927033" w:rsidRPr="00165FCC" w:rsidRDefault="00927033" w:rsidP="00F63D1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65FCC">
              <w:rPr>
                <w:rFonts w:ascii="Times New Roman" w:hAnsi="Times New Roman"/>
                <w:b/>
                <w:lang w:val="ru-RU" w:eastAsia="ru-RU" w:bidi="ar-SA"/>
              </w:rPr>
              <w:t xml:space="preserve">Тема 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>Раздела</w:t>
            </w:r>
            <w:r w:rsidRPr="00165FCC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</w:tcPr>
          <w:p w:rsidR="00927033" w:rsidRPr="00165FCC" w:rsidRDefault="00927033" w:rsidP="00F63D1B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165FCC">
              <w:rPr>
                <w:rFonts w:ascii="Times New Roman" w:hAnsi="Times New Roman"/>
                <w:b/>
                <w:lang w:val="ru-RU" w:eastAsia="ru-RU" w:bidi="ar-SA"/>
              </w:rPr>
              <w:t>Кол-во</w:t>
            </w:r>
          </w:p>
          <w:p w:rsidR="00927033" w:rsidRPr="00165FCC" w:rsidRDefault="00927033" w:rsidP="00F63D1B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165FCC">
              <w:rPr>
                <w:rFonts w:ascii="Times New Roman" w:hAnsi="Times New Roman"/>
                <w:b/>
                <w:lang w:val="ru-RU" w:eastAsia="ru-RU" w:bidi="ar-SA"/>
              </w:rPr>
              <w:t>часов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Белдекле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Керпедә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кунакта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21 </w:t>
            </w:r>
            <w:r w:rsidRPr="00927033">
              <w:rPr>
                <w:rFonts w:ascii="Times New Roman" w:hAnsi="Times New Roman"/>
                <w:lang w:val="ru-RU"/>
              </w:rPr>
              <w:t>час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Белмәмештә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кунакта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часа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Укымышлы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Ябалак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янында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часа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Аю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өнендә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ru-RU"/>
              </w:rPr>
              <w:t>часов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Күрү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ноктасы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  <w:lang w:val="ru-RU"/>
              </w:rPr>
              <w:t>часов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Балалар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газета-журналлары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часа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Шагыйрь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өчен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табигать-серле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һәм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җанлы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дөнья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часа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27033">
              <w:rPr>
                <w:rFonts w:ascii="Times New Roman" w:hAnsi="Times New Roman"/>
              </w:rPr>
              <w:t>Кызык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һәм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көлкеле</w:t>
            </w:r>
            <w:proofErr w:type="spellEnd"/>
            <w:r w:rsidRPr="00927033">
              <w:rPr>
                <w:rFonts w:ascii="Times New Roman" w:hAnsi="Times New Roman"/>
              </w:rPr>
              <w:t xml:space="preserve"> </w:t>
            </w:r>
            <w:proofErr w:type="spellStart"/>
            <w:r w:rsidRPr="00927033">
              <w:rPr>
                <w:rFonts w:ascii="Times New Roman" w:hAnsi="Times New Roman"/>
              </w:rPr>
              <w:t>хәлләр</w:t>
            </w:r>
            <w:proofErr w:type="spellEnd"/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  <w:lang w:val="tt-RU"/>
              </w:rPr>
              <w:t>6</w:t>
            </w:r>
            <w:r w:rsidRPr="009270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часов</w:t>
            </w:r>
          </w:p>
        </w:tc>
      </w:tr>
      <w:tr w:rsidR="00927033" w:rsidRPr="00927033" w:rsidTr="00F63D1B">
        <w:trPr>
          <w:trHeight w:val="733"/>
        </w:trPr>
        <w:tc>
          <w:tcPr>
            <w:tcW w:w="992" w:type="dxa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927033" w:rsidRPr="00927033" w:rsidRDefault="00927033" w:rsidP="00927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27033"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927033" w:rsidRPr="00927033" w:rsidRDefault="00927033" w:rsidP="00927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7033">
              <w:rPr>
                <w:rFonts w:ascii="Times New Roman" w:hAnsi="Times New Roman"/>
              </w:rPr>
              <w:t xml:space="preserve"> </w:t>
            </w:r>
            <w:r w:rsidRPr="00927033">
              <w:rPr>
                <w:rFonts w:ascii="Times New Roman" w:hAnsi="Times New Roman"/>
                <w:lang w:val="tt-RU"/>
              </w:rPr>
              <w:t>68</w:t>
            </w:r>
            <w:r w:rsidRPr="00927033">
              <w:rPr>
                <w:rFonts w:ascii="Times New Roman" w:hAnsi="Times New Roman"/>
              </w:rPr>
              <w:t xml:space="preserve"> </w:t>
            </w:r>
          </w:p>
        </w:tc>
      </w:tr>
    </w:tbl>
    <w:p w:rsidR="007C3F33" w:rsidRPr="00927033" w:rsidRDefault="007C3F33" w:rsidP="003632E6">
      <w:pPr>
        <w:jc w:val="both"/>
        <w:rPr>
          <w:rFonts w:ascii="Times New Roman" w:hAnsi="Times New Roman"/>
          <w:lang w:val="ru-RU"/>
        </w:rPr>
      </w:pPr>
    </w:p>
    <w:p w:rsidR="00B8505E" w:rsidRDefault="00B8505E" w:rsidP="003632E6">
      <w:pPr>
        <w:jc w:val="both"/>
        <w:rPr>
          <w:rFonts w:ascii="Times New Roman" w:hAnsi="Times New Roman"/>
          <w:b/>
          <w:lang w:val="ru-RU"/>
        </w:rPr>
      </w:pPr>
    </w:p>
    <w:p w:rsidR="00B8505E" w:rsidRDefault="00B8505E" w:rsidP="003632E6">
      <w:pPr>
        <w:jc w:val="both"/>
        <w:rPr>
          <w:rFonts w:ascii="Times New Roman" w:hAnsi="Times New Roman"/>
          <w:b/>
          <w:lang w:val="ru-RU"/>
        </w:rPr>
      </w:pPr>
    </w:p>
    <w:p w:rsidR="00B8505E" w:rsidRDefault="00B8505E" w:rsidP="003632E6">
      <w:pPr>
        <w:jc w:val="both"/>
        <w:rPr>
          <w:rFonts w:ascii="Times New Roman" w:hAnsi="Times New Roman"/>
          <w:b/>
          <w:lang w:val="ru-RU"/>
        </w:rPr>
      </w:pPr>
    </w:p>
    <w:p w:rsidR="00B8505E" w:rsidRDefault="00927033" w:rsidP="00927033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Приложение</w:t>
      </w:r>
    </w:p>
    <w:p w:rsidR="00927033" w:rsidRDefault="00927033" w:rsidP="00927033">
      <w:pPr>
        <w:jc w:val="right"/>
        <w:rPr>
          <w:rFonts w:ascii="Times New Roman" w:hAnsi="Times New Roman"/>
          <w:b/>
          <w:lang w:val="ru-RU"/>
        </w:rPr>
      </w:pPr>
    </w:p>
    <w:p w:rsidR="00FD2DD7" w:rsidRPr="0051218E" w:rsidRDefault="007020DD" w:rsidP="007020D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51218E">
        <w:rPr>
          <w:rFonts w:ascii="Times New Roman" w:hAnsi="Times New Roman"/>
          <w:b/>
          <w:lang w:val="ru-RU"/>
        </w:rPr>
        <w:t xml:space="preserve">                                            </w:t>
      </w:r>
      <w:r w:rsidR="00FD2DD7" w:rsidRPr="0051218E">
        <w:rPr>
          <w:rFonts w:ascii="Times New Roman CYR" w:hAnsi="Times New Roman CYR" w:cs="Times New Roman CYR"/>
          <w:b/>
          <w:bCs/>
          <w:lang w:val="ru-RU"/>
        </w:rPr>
        <w:t>Календарно-тематическое п</w:t>
      </w:r>
      <w:r w:rsidRPr="0051218E">
        <w:rPr>
          <w:rFonts w:ascii="Times New Roman CYR" w:hAnsi="Times New Roman CYR" w:cs="Times New Roman CYR"/>
          <w:b/>
          <w:bCs/>
          <w:lang w:val="ru-RU"/>
        </w:rPr>
        <w:t>ланирование (по татарской литературе)</w:t>
      </w:r>
    </w:p>
    <w:p w:rsidR="00FD2DD7" w:rsidRPr="0051218E" w:rsidRDefault="0051218E" w:rsidP="0051218E">
      <w:pPr>
        <w:tabs>
          <w:tab w:val="left" w:pos="6195"/>
        </w:tabs>
        <w:autoSpaceDE w:val="0"/>
        <w:autoSpaceDN w:val="0"/>
        <w:adjustRightInd w:val="0"/>
        <w:ind w:left="5040" w:firstLine="720"/>
        <w:rPr>
          <w:rFonts w:cs="Calibri"/>
          <w:lang w:val="ru-RU"/>
        </w:rPr>
      </w:pPr>
      <w:r w:rsidRPr="0051218E">
        <w:rPr>
          <w:rFonts w:cs="Calibri"/>
          <w:lang w:val="ru-RU"/>
        </w:rPr>
        <w:tab/>
      </w:r>
    </w:p>
    <w:tbl>
      <w:tblPr>
        <w:tblW w:w="115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123"/>
        <w:gridCol w:w="1607"/>
        <w:gridCol w:w="2268"/>
      </w:tblGrid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1218E">
              <w:rPr>
                <w:rFonts w:ascii="Segoe UI Symbol" w:hAnsi="Segoe UI Symbol" w:cs="Segoe UI Symbol"/>
                <w:b/>
                <w:bCs/>
              </w:rPr>
              <w:t>№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Т</w:t>
            </w: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ема</w:t>
            </w:r>
            <w:proofErr w:type="spellEnd"/>
            <w:r w:rsidRPr="0051218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урока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Дата</w:t>
            </w:r>
            <w:proofErr w:type="spellEnd"/>
          </w:p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по</w:t>
            </w:r>
            <w:proofErr w:type="spellEnd"/>
          </w:p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плану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Дата</w:t>
            </w:r>
            <w:proofErr w:type="spellEnd"/>
            <w:r w:rsidRPr="0051218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по</w:t>
            </w:r>
            <w:proofErr w:type="spellEnd"/>
          </w:p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1218E">
              <w:rPr>
                <w:rFonts w:ascii="Times New Roman CYR" w:hAnsi="Times New Roman CYR" w:cs="Times New Roman CYR"/>
                <w:b/>
                <w:bCs/>
              </w:rPr>
              <w:t>факту</w:t>
            </w:r>
            <w:proofErr w:type="spellEnd"/>
          </w:p>
          <w:p w:rsidR="00927033" w:rsidRPr="0051218E" w:rsidRDefault="0092703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spacing w:line="276" w:lineRule="auto"/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1.</w:t>
            </w:r>
          </w:p>
          <w:p w:rsidR="00927033" w:rsidRPr="004111F4" w:rsidRDefault="00927033" w:rsidP="00A14378">
            <w:pPr>
              <w:spacing w:line="276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314711">
              <w:rPr>
                <w:rFonts w:cs="Calibri"/>
              </w:rPr>
              <w:t>Белдекле Керпедә кунакта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03.09.2019.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spacing w:line="276" w:lineRule="auto"/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Г.Тукай “Кәҗә белән Сарык “ әкиятенең жанр үзенчәлеге.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06.09.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spacing w:line="276" w:lineRule="auto"/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Г.Тукай “Кәҗә белән Сарык “ әкиятен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10.09.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spacing w:line="276" w:lineRule="auto"/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Г.Тукай әсәрләрендә халык авыз иҗатының чагылышы.”Кызык-лы шәкерт” шигыре.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13.09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spacing w:line="276" w:lineRule="auto"/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Хайваннар турындагы  халык әкиятләре. “Батыр әтәч” татар халык әкиятен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17.09.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Хайваннар турындагы халык әкиятләрен уку. Йолдыз “Кояшка җавап”шигырен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20.09.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7.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C9591E">
              <w:rPr>
                <w:rFonts w:cs="Calibri"/>
                <w:lang w:val="ru-RU"/>
              </w:rPr>
              <w:t>Йорт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хайваннары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турындагы</w:t>
            </w:r>
            <w:proofErr w:type="spellEnd"/>
            <w:r w:rsidRPr="00C9591E">
              <w:rPr>
                <w:rFonts w:cs="Calibri"/>
                <w:lang w:val="ru-RU"/>
              </w:rPr>
              <w:t xml:space="preserve">  </w:t>
            </w:r>
            <w:proofErr w:type="spellStart"/>
            <w:r w:rsidRPr="00C9591E">
              <w:rPr>
                <w:rFonts w:cs="Calibri"/>
                <w:lang w:val="ru-RU"/>
              </w:rPr>
              <w:t>халык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әкиятләрен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уку</w:t>
            </w:r>
            <w:proofErr w:type="spellEnd"/>
            <w:r w:rsidRPr="00C9591E">
              <w:rPr>
                <w:rFonts w:cs="Calibri"/>
                <w:lang w:val="ru-RU"/>
              </w:rPr>
              <w:t xml:space="preserve">. </w:t>
            </w:r>
            <w:r w:rsidRPr="00314711">
              <w:rPr>
                <w:rFonts w:cs="Calibri"/>
              </w:rPr>
              <w:t>“</w:t>
            </w:r>
            <w:proofErr w:type="spellStart"/>
            <w:r w:rsidRPr="00314711">
              <w:rPr>
                <w:rFonts w:cs="Calibri"/>
              </w:rPr>
              <w:t>Кем</w:t>
            </w:r>
            <w:proofErr w:type="spellEnd"/>
            <w:r w:rsidRPr="00314711">
              <w:rPr>
                <w:rFonts w:cs="Calibri"/>
              </w:rPr>
              <w:t xml:space="preserve"> </w:t>
            </w:r>
            <w:proofErr w:type="spellStart"/>
            <w:r w:rsidRPr="00314711">
              <w:rPr>
                <w:rFonts w:cs="Calibri"/>
              </w:rPr>
              <w:t>нәрсә</w:t>
            </w:r>
            <w:proofErr w:type="spellEnd"/>
            <w:r w:rsidRPr="00314711">
              <w:rPr>
                <w:rFonts w:cs="Calibri"/>
              </w:rPr>
              <w:t xml:space="preserve"> </w:t>
            </w:r>
            <w:proofErr w:type="spellStart"/>
            <w:r w:rsidRPr="00314711">
              <w:rPr>
                <w:rFonts w:cs="Calibri"/>
              </w:rPr>
              <w:t>ярата</w:t>
            </w:r>
            <w:proofErr w:type="spellEnd"/>
            <w:r w:rsidRPr="00314711">
              <w:rPr>
                <w:rFonts w:cs="Calibri"/>
              </w:rPr>
              <w:t>?”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24.09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8.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C9591E">
              <w:rPr>
                <w:rFonts w:cs="Calibri"/>
                <w:lang w:val="ru-RU"/>
              </w:rPr>
              <w:t>Йорт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хайваннары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турындагы</w:t>
            </w:r>
            <w:proofErr w:type="spellEnd"/>
            <w:r w:rsidRPr="00C9591E">
              <w:rPr>
                <w:rFonts w:cs="Calibri"/>
                <w:lang w:val="ru-RU"/>
              </w:rPr>
              <w:t xml:space="preserve">  </w:t>
            </w:r>
            <w:proofErr w:type="spellStart"/>
            <w:r w:rsidRPr="00C9591E">
              <w:rPr>
                <w:rFonts w:cs="Calibri"/>
                <w:lang w:val="ru-RU"/>
              </w:rPr>
              <w:t>халык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әкиятләрен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уку</w:t>
            </w:r>
            <w:proofErr w:type="spellEnd"/>
            <w:r w:rsidRPr="00C9591E">
              <w:rPr>
                <w:rFonts w:cs="Calibri"/>
                <w:lang w:val="ru-RU"/>
              </w:rPr>
              <w:t xml:space="preserve">. </w:t>
            </w:r>
            <w:r w:rsidRPr="00314711">
              <w:rPr>
                <w:rFonts w:cs="Calibri"/>
              </w:rPr>
              <w:t>“</w:t>
            </w:r>
            <w:proofErr w:type="spellStart"/>
            <w:r w:rsidRPr="00314711">
              <w:rPr>
                <w:rFonts w:cs="Calibri"/>
              </w:rPr>
              <w:t>Әтәч</w:t>
            </w:r>
            <w:proofErr w:type="spellEnd"/>
            <w:r w:rsidRPr="00314711">
              <w:rPr>
                <w:rFonts w:cs="Calibri"/>
              </w:rPr>
              <w:t xml:space="preserve"> </w:t>
            </w:r>
            <w:proofErr w:type="spellStart"/>
            <w:r w:rsidRPr="00314711">
              <w:rPr>
                <w:rFonts w:cs="Calibri"/>
              </w:rPr>
              <w:t>патша</w:t>
            </w:r>
            <w:proofErr w:type="spellEnd"/>
            <w:r w:rsidRPr="00314711">
              <w:rPr>
                <w:rFonts w:cs="Calibri"/>
              </w:rPr>
              <w:t>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27.09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9.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Кыргый җәнлекләр турындагы әкиятләр."Бүдәнә белән төлке”.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01.10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10.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Кыргый җәнлекләр турындагы әкиятләр.”Аю белән төлке” әкиятен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04.10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11.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Аз булса да үз акылың булсын.М.Гафури ”Тавык белән Үрдәк” шигъри әкияте.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08.10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12.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Җәнлекләр турында гуцул халык әкияте.”Хәйләкәр керпе”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11.10.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Дуслык турында мәкальләр. Г.Юнысова “Керпе кайгысы”.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15.10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lastRenderedPageBreak/>
              <w:t>14.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Тылсымлы әкиятләр. “Гөлчәчәк” әкиятен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18.10.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Тылсымлы дөньяда-гы предметлар, булышчылар.”Өч кыз” әкияте өстендә эш.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22.10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Автор әкиятләре белән борынгы әкиятләр арасындагы идея уртаклыгы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25.10.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17.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Ш.Галиев әсәрләрендә мәзәк мәсьәләләр.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05.11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18.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Ш.Галиев “Котбетдин мәргән”(мәзәк маҗара).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08.11.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19.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Уйдырма әкиятләр. Н.Исәнбәт “Мырауҗан агай хәйләсе”.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12.11.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20.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Бөҗәкләр турындагы шигъри әсәрләр. З.Мансур”Кырмыска һәм малай”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15.11.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0327B3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21.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tt-RU"/>
              </w:rPr>
              <w:t xml:space="preserve">Автор һәм халык әкиятләрендә охшашлык. </w:t>
            </w:r>
            <w:r w:rsidRPr="00C9591E">
              <w:rPr>
                <w:rFonts w:cs="Calibri"/>
                <w:lang w:val="ru-RU"/>
              </w:rPr>
              <w:t>Музей йорты”на сәяхәт. Г.Вәлиева “Су әкияте”.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19.11.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22.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Белмәмештә кунакта. Йолдыз “Белмим” әсәрен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22.11.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Замана баласы. Р.Вәлиева “Замана баласы”.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26.11.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Эш эшкә өйрәтә. Ф.Яруллин “Эшнең аның берние юк”.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29.11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0327B3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Илен сөйгән, ир булган. Җ.Дәрзаман “Солдат булдым”.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03.12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proofErr w:type="spellStart"/>
            <w:r w:rsidRPr="00C9591E">
              <w:rPr>
                <w:rFonts w:cs="Calibri"/>
                <w:lang w:val="ru-RU"/>
              </w:rPr>
              <w:t>Укымышлы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ябалак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янында</w:t>
            </w:r>
            <w:proofErr w:type="spellEnd"/>
            <w:proofErr w:type="gramStart"/>
            <w:r w:rsidRPr="00C9591E">
              <w:rPr>
                <w:rFonts w:cs="Calibri"/>
                <w:lang w:val="ru-RU"/>
              </w:rPr>
              <w:t xml:space="preserve"> .</w:t>
            </w:r>
            <w:proofErr w:type="gramEnd"/>
            <w:r w:rsidRPr="00C9591E">
              <w:rPr>
                <w:rFonts w:cs="Calibri"/>
                <w:lang w:val="ru-RU"/>
              </w:rPr>
              <w:t xml:space="preserve">”Музей </w:t>
            </w:r>
            <w:proofErr w:type="spellStart"/>
            <w:r w:rsidRPr="00C9591E">
              <w:rPr>
                <w:rFonts w:cs="Calibri"/>
                <w:lang w:val="ru-RU"/>
              </w:rPr>
              <w:t>йорты”на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сәяхәт</w:t>
            </w:r>
            <w:proofErr w:type="spellEnd"/>
            <w:r w:rsidRPr="00C9591E">
              <w:rPr>
                <w:rFonts w:cs="Calibri"/>
                <w:lang w:val="ru-RU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06.12.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27.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Хоккулар. Кыска шигырьләр. Н.Ахунова “Хоккулар”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10.12.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28.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Кыска шигырьләр. ”Музей йорты”на сәяхәт.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13.12.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29.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Әкият һәм чынбарлык бергәлеге. Э.Шәрифуллина “Алтын балык”.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17.12.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30.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Аю өнендә. И.Лерон “И ямьле дә соң дөнья!”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20.12.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31.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”Музей йорты”на сәяхәт. “Музей йорты”.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24.12.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32.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tt-RU"/>
              </w:rPr>
              <w:t xml:space="preserve">Күзәтә белгән кеше- бәхетле кеше. </w:t>
            </w:r>
            <w:r w:rsidRPr="00314711">
              <w:rPr>
                <w:rFonts w:cs="Calibri"/>
              </w:rPr>
              <w:t>И.Туктар “Урман букеты”.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27.12.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lastRenderedPageBreak/>
              <w:t>33.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tt-RU"/>
              </w:rPr>
              <w:t xml:space="preserve">“Серле ачкыч” мәктәп клубына хат язу. </w:t>
            </w:r>
            <w:r w:rsidRPr="00314711">
              <w:rPr>
                <w:rFonts w:cs="Calibri"/>
              </w:rPr>
              <w:t>Р.Миңнуллин “Чыршы әйләнәсендә”.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14.01.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Күзәтү ноктасы. Р.Харис “Төсле рәсем”.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17.01.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tt-RU"/>
              </w:rPr>
              <w:t xml:space="preserve">Дөньяны танып белүнең яңа ысуллары. </w:t>
            </w:r>
            <w:r w:rsidRPr="00314711">
              <w:rPr>
                <w:rFonts w:cs="Calibri"/>
              </w:rPr>
              <w:t>Ш.Галиев “Яңа фотоаппарат”.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21.01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Хыялда тудырган дөнья. Р.Миңнуллин “Рәсем”.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24.01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37.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”Музей йорты”на сәяхәт. Р.Миңнуллин “Ак кыш”.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28.01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38.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Күңел күзе. Г.Юнысова “Күзләр”әсәрен  уку.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31.01.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39.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Ай нәрсәгә охшаган. Н.Арсланов “Сезнеке”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04.02.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40.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Дөньяга төрлечә караш. М.Әгъләмов “Ямь-яшел”.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07.02.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41.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Дөнья белән танышуны дәвам итү(су өслеге). Н.Мадьяров”Үз шәүләсен куркыткан”.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11.02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42.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ru-RU"/>
              </w:rPr>
              <w:t xml:space="preserve">Дөнья белән танышу (боз аша). </w:t>
            </w:r>
            <w:r w:rsidRPr="00314711">
              <w:rPr>
                <w:rFonts w:cs="Calibri"/>
              </w:rPr>
              <w:t xml:space="preserve">Ф Садриев “Боз өстендә”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14.02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ru-RU"/>
              </w:rPr>
              <w:t xml:space="preserve">Бер тамчы суга дөнья ничек сыйган? </w:t>
            </w:r>
            <w:r w:rsidRPr="00314711">
              <w:rPr>
                <w:rFonts w:cs="Calibri"/>
              </w:rPr>
              <w:t>Г.Шаһи “Тамчы”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18.02.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Бинокльдән күзәтү. Р.Фәйзуллин “Бинокль”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21.02.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ru-RU"/>
              </w:rPr>
              <w:t xml:space="preserve">Син-миңа, мин сиңа карыйм. </w:t>
            </w:r>
            <w:r w:rsidRPr="00314711">
              <w:rPr>
                <w:rFonts w:cs="Calibri"/>
              </w:rPr>
              <w:t>Р.Хафизов “Күңел күзе”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25.02.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Алар-безгә,  без-аларга карыйбыз., Җ.Дәрзаман “Балык тотты”, Б.Рәхмәт “Гөлйөзем белән чебен”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28.03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47.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Үсемлекләр дә хыяллана , Ф.Зыятдинов “Карга белән Шөпшә”.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03.03.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48.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”Музей йорты”на сәяхәт, Җ.Дәрзаман “Күбәләк кар”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06.03.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49.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Бер предметка төрлечә караш. Р.Миңнуллин “Кем соң минем Әби?”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10.03.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50.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Ә.Моталлапов “Кечкенә- төш кенә”.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13.03.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51.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”Музей йорты”на сәяхәт.Р.Миңнуллин “Йорт агачлары”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17.04.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52.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“Серле ачкыч” мәктәп клубы утырышы. Г.Тукай “Бу кайчак була?”, Р.Корбан “Ел фасыл-лары”, Г.Афзал “Беренче кар”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20.04.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lastRenderedPageBreak/>
              <w:t>53.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Мин һәрвакыт үзем булып калам. Р.Миңнуллин “Төрле кешеләр була”,”Юкка малай булганмын”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31.03.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Кем нәрсәгә шатлана? Р.Вәлиева “Шатлык кызы”.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03.04.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Яңалыклар ничек тарала? Р.Миңнуллин “Малайлар сөйләшә”.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07.04.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314711">
              <w:rPr>
                <w:rFonts w:cs="Calibri"/>
              </w:rPr>
              <w:t>Балалар журналлары.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10.04.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57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314711">
              <w:rPr>
                <w:rFonts w:cs="Calibri"/>
              </w:rPr>
              <w:t>Балалар газеталары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14.04.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58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ru-RU"/>
              </w:rPr>
              <w:t xml:space="preserve">“Серле ачкыч” мәктәп клубы утырышы. </w:t>
            </w:r>
            <w:r w:rsidRPr="00314711">
              <w:rPr>
                <w:rFonts w:cs="Calibri"/>
              </w:rPr>
              <w:t>Ш.Галиев “Тынлык”.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17.04.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51218E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59.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9591E">
              <w:rPr>
                <w:rFonts w:cs="Calibri"/>
                <w:lang w:val="tt-RU"/>
              </w:rPr>
              <w:t xml:space="preserve">Шагыйрь өчен табигать-серле һәм җанлы дөнья. </w:t>
            </w:r>
            <w:r w:rsidRPr="00314711">
              <w:rPr>
                <w:rFonts w:cs="Calibri"/>
              </w:rPr>
              <w:t>Г.Хәсәнов “Имән каргасы”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21.04.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51218E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60.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Якты тәрәзә каршында. ”Музей йорты”на сәяхәт.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24.04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61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Кышкы урман матурлыгы. Ә.Еники “Кышкы урман”, Йолдыз “Бәхетле агач”.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28.04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62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.Ф.Сафин”Якты күл сагышы”, М.Фәйзуллина “Агачлар да күлмәк алыштыра”.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05.05.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63.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Көлке ничек туа? Л.Лерон “Тишек хәтер”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08.05.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64.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Шаяртуның да бер төп мәгънәсе була. М.Галиев “Көзге каршында”, М.Шабаев “Зәңгәр  песи”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12.05.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65.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Гаҗәпнең дә гаҗәбе, мәзәкнең дә мәзәге. Э.Шәрифуллина “Оттырды”, Л.Лерон “Гаҗәп хәлләр”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15.05.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66.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tt-RU"/>
              </w:rPr>
            </w:pPr>
            <w:r w:rsidRPr="00C9591E">
              <w:rPr>
                <w:rFonts w:cs="Calibri"/>
                <w:lang w:val="tt-RU"/>
              </w:rPr>
              <w:t>Искитмәле тамашалар. М.Галиев “Тамаша”, М.Мөхәммәтшин ”Көчле булсам”.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19.05.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tt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67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Р.Корбан “Кояш-безнең дустыбыз”.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22.05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A14378" w:rsidTr="00927033">
        <w:trPr>
          <w:trHeight w:val="24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  <w:r w:rsidRPr="004111F4">
              <w:rPr>
                <w:sz w:val="20"/>
                <w:szCs w:val="20"/>
                <w:lang w:val="tt-RU"/>
              </w:rPr>
              <w:t>68</w:t>
            </w:r>
          </w:p>
          <w:p w:rsidR="00927033" w:rsidRPr="00AB10B9" w:rsidRDefault="00927033" w:rsidP="00A14378">
            <w:pPr>
              <w:rPr>
                <w:sz w:val="20"/>
                <w:szCs w:val="20"/>
              </w:rPr>
            </w:pPr>
          </w:p>
          <w:p w:rsidR="00927033" w:rsidRPr="00AB10B9" w:rsidRDefault="00927033" w:rsidP="00A14378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 xml:space="preserve">“ </w:t>
            </w:r>
            <w:proofErr w:type="spellStart"/>
            <w:r w:rsidRPr="00C9591E">
              <w:rPr>
                <w:rFonts w:cs="Calibri"/>
                <w:lang w:val="ru-RU"/>
              </w:rPr>
              <w:t>Серле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ачкыч</w:t>
            </w:r>
            <w:proofErr w:type="spellEnd"/>
            <w:r w:rsidRPr="00C9591E">
              <w:rPr>
                <w:rFonts w:cs="Calibri"/>
                <w:lang w:val="ru-RU"/>
              </w:rPr>
              <w:t xml:space="preserve">” </w:t>
            </w:r>
            <w:proofErr w:type="spellStart"/>
            <w:r w:rsidRPr="00C9591E">
              <w:rPr>
                <w:rFonts w:cs="Calibri"/>
                <w:lang w:val="ru-RU"/>
              </w:rPr>
              <w:t>мәктә</w:t>
            </w:r>
            <w:proofErr w:type="gramStart"/>
            <w:r w:rsidRPr="00C9591E">
              <w:rPr>
                <w:rFonts w:cs="Calibri"/>
                <w:lang w:val="ru-RU"/>
              </w:rPr>
              <w:t>п</w:t>
            </w:r>
            <w:proofErr w:type="spellEnd"/>
            <w:proofErr w:type="gram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клубына</w:t>
            </w:r>
            <w:proofErr w:type="spellEnd"/>
            <w:r w:rsidRPr="00C9591E">
              <w:rPr>
                <w:rFonts w:cs="Calibri"/>
                <w:lang w:val="ru-RU"/>
              </w:rPr>
              <w:t xml:space="preserve"> хат. “ </w:t>
            </w:r>
            <w:proofErr w:type="spellStart"/>
            <w:r w:rsidRPr="00C9591E">
              <w:rPr>
                <w:rFonts w:cs="Calibri"/>
                <w:lang w:val="ru-RU"/>
              </w:rPr>
              <w:t>Серле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ачкыч</w:t>
            </w:r>
            <w:proofErr w:type="spellEnd"/>
            <w:r w:rsidRPr="00C9591E">
              <w:rPr>
                <w:rFonts w:cs="Calibri"/>
                <w:lang w:val="ru-RU"/>
              </w:rPr>
              <w:t xml:space="preserve">” </w:t>
            </w:r>
            <w:proofErr w:type="spellStart"/>
            <w:r w:rsidRPr="00C9591E">
              <w:rPr>
                <w:rFonts w:cs="Calibri"/>
                <w:lang w:val="ru-RU"/>
              </w:rPr>
              <w:t>мәктә</w:t>
            </w:r>
            <w:proofErr w:type="gramStart"/>
            <w:r w:rsidRPr="00C9591E">
              <w:rPr>
                <w:rFonts w:cs="Calibri"/>
                <w:lang w:val="ru-RU"/>
              </w:rPr>
              <w:t>п</w:t>
            </w:r>
            <w:proofErr w:type="spellEnd"/>
            <w:proofErr w:type="gramEnd"/>
            <w:r w:rsidRPr="00C9591E">
              <w:rPr>
                <w:rFonts w:cs="Calibri"/>
                <w:lang w:val="ru-RU"/>
              </w:rPr>
              <w:t xml:space="preserve"> клубы </w:t>
            </w:r>
            <w:proofErr w:type="spellStart"/>
            <w:r w:rsidRPr="00C9591E">
              <w:rPr>
                <w:rFonts w:cs="Calibri"/>
                <w:lang w:val="ru-RU"/>
              </w:rPr>
              <w:t>членнарына</w:t>
            </w:r>
            <w:proofErr w:type="spellEnd"/>
            <w:r w:rsidRPr="00C9591E">
              <w:rPr>
                <w:rFonts w:cs="Calibri"/>
                <w:lang w:val="ru-RU"/>
              </w:rPr>
              <w:t xml:space="preserve"> </w:t>
            </w:r>
            <w:proofErr w:type="spellStart"/>
            <w:r w:rsidRPr="00C9591E">
              <w:rPr>
                <w:rFonts w:cs="Calibri"/>
                <w:lang w:val="ru-RU"/>
              </w:rPr>
              <w:t>биремнәр</w:t>
            </w:r>
            <w:proofErr w:type="spellEnd"/>
            <w:r w:rsidRPr="00C9591E">
              <w:rPr>
                <w:rFonts w:cs="Calibri"/>
                <w:lang w:val="ru-RU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26.05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  <w:tr w:rsidR="00927033" w:rsidRPr="00A14378" w:rsidTr="00927033">
        <w:trPr>
          <w:trHeight w:val="5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4111F4" w:rsidRDefault="00927033" w:rsidP="00A14378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Җәйге биремнәр.”Сабантуй” газетасында кунакта.</w:t>
            </w:r>
          </w:p>
          <w:p w:rsidR="00927033" w:rsidRPr="00C9591E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lang w:val="ru-RU"/>
              </w:rPr>
            </w:pPr>
            <w:r w:rsidRPr="00C9591E">
              <w:rPr>
                <w:rFonts w:cs="Calibri"/>
                <w:lang w:val="ru-RU"/>
              </w:rPr>
              <w:t>Сыйныфтан тыш уку. Уку тизлеген тикшерү.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14711">
              <w:rPr>
                <w:rFonts w:cs="Calibri"/>
              </w:rPr>
              <w:t>29.05</w:t>
            </w:r>
          </w:p>
          <w:p w:rsidR="00927033" w:rsidRPr="00314711" w:rsidRDefault="00927033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33" w:rsidRPr="00A14378" w:rsidRDefault="00927033" w:rsidP="00A1437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</w:p>
        </w:tc>
      </w:tr>
    </w:tbl>
    <w:p w:rsidR="00BA5767" w:rsidRPr="001B71B7" w:rsidRDefault="00BA5767" w:rsidP="003632E6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5767" w:rsidRPr="001B71B7" w:rsidRDefault="00BA5767" w:rsidP="003632E6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1B71B7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7D5A53" w:rsidRPr="001B71B7" w:rsidRDefault="007D5A53" w:rsidP="003632E6">
      <w:pPr>
        <w:autoSpaceDE w:val="0"/>
        <w:jc w:val="both"/>
        <w:rPr>
          <w:rFonts w:ascii="Times New Roman" w:hAnsi="Times New Roman"/>
          <w:lang w:val="ru-RU"/>
        </w:rPr>
      </w:pPr>
    </w:p>
    <w:p w:rsidR="007D5A53" w:rsidRPr="001B71B7" w:rsidRDefault="007D5A53" w:rsidP="003632E6">
      <w:pPr>
        <w:autoSpaceDE w:val="0"/>
        <w:jc w:val="both"/>
        <w:rPr>
          <w:rFonts w:ascii="Times New Roman" w:hAnsi="Times New Roman"/>
          <w:lang w:val="ru-RU"/>
        </w:rPr>
      </w:pPr>
    </w:p>
    <w:p w:rsidR="007D5A53" w:rsidRPr="001B71B7" w:rsidRDefault="007D5A53" w:rsidP="003632E6">
      <w:pPr>
        <w:autoSpaceDE w:val="0"/>
        <w:jc w:val="both"/>
        <w:rPr>
          <w:rFonts w:ascii="Times New Roman" w:hAnsi="Times New Roman"/>
          <w:lang w:val="ru-RU"/>
        </w:rPr>
      </w:pPr>
    </w:p>
    <w:sectPr w:rsidR="007D5A53" w:rsidRPr="001B71B7" w:rsidSect="00FD2DD7">
      <w:footerReference w:type="even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B9" w:rsidRDefault="00AB10B9" w:rsidP="0079189B">
      <w:r>
        <w:separator/>
      </w:r>
    </w:p>
  </w:endnote>
  <w:endnote w:type="continuationSeparator" w:id="0">
    <w:p w:rsidR="00AB10B9" w:rsidRDefault="00AB10B9" w:rsidP="007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B9" w:rsidRDefault="00AB10B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AB10B9" w:rsidRDefault="00AB10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8914"/>
      <w:docPartObj>
        <w:docPartGallery w:val="Page Numbers (Bottom of Page)"/>
        <w:docPartUnique/>
      </w:docPartObj>
    </w:sdtPr>
    <w:sdtEndPr/>
    <w:sdtContent>
      <w:p w:rsidR="00AB10B9" w:rsidRDefault="00AB10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F5" w:rsidRPr="004B15F5">
          <w:rPr>
            <w:noProof/>
            <w:lang w:val="ru-RU"/>
          </w:rPr>
          <w:t>12</w:t>
        </w:r>
        <w:r>
          <w:fldChar w:fldCharType="end"/>
        </w:r>
      </w:p>
    </w:sdtContent>
  </w:sdt>
  <w:p w:rsidR="00AB10B9" w:rsidRDefault="00AB10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B9" w:rsidRDefault="00AB10B9" w:rsidP="0079189B">
      <w:r>
        <w:separator/>
      </w:r>
    </w:p>
  </w:footnote>
  <w:footnote w:type="continuationSeparator" w:id="0">
    <w:p w:rsidR="00AB10B9" w:rsidRDefault="00AB10B9" w:rsidP="0079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5E"/>
    <w:rsid w:val="00002E37"/>
    <w:rsid w:val="00007D28"/>
    <w:rsid w:val="0001676A"/>
    <w:rsid w:val="0002020F"/>
    <w:rsid w:val="000327B3"/>
    <w:rsid w:val="00037139"/>
    <w:rsid w:val="00041622"/>
    <w:rsid w:val="00066A7D"/>
    <w:rsid w:val="000917D6"/>
    <w:rsid w:val="000A41CF"/>
    <w:rsid w:val="000E5CEF"/>
    <w:rsid w:val="000E6DC7"/>
    <w:rsid w:val="000F2D0F"/>
    <w:rsid w:val="00102985"/>
    <w:rsid w:val="0017177E"/>
    <w:rsid w:val="00192262"/>
    <w:rsid w:val="001A16D6"/>
    <w:rsid w:val="001B0293"/>
    <w:rsid w:val="001B71B7"/>
    <w:rsid w:val="001E7AF0"/>
    <w:rsid w:val="002518A6"/>
    <w:rsid w:val="00257F95"/>
    <w:rsid w:val="002635DB"/>
    <w:rsid w:val="00266D51"/>
    <w:rsid w:val="002706AC"/>
    <w:rsid w:val="00270DD9"/>
    <w:rsid w:val="0027776D"/>
    <w:rsid w:val="002A65CC"/>
    <w:rsid w:val="002C21D1"/>
    <w:rsid w:val="002F25A7"/>
    <w:rsid w:val="00314711"/>
    <w:rsid w:val="003632E6"/>
    <w:rsid w:val="003A5A37"/>
    <w:rsid w:val="003A7087"/>
    <w:rsid w:val="003E68F3"/>
    <w:rsid w:val="003E7827"/>
    <w:rsid w:val="003F55E1"/>
    <w:rsid w:val="00412C68"/>
    <w:rsid w:val="00440E22"/>
    <w:rsid w:val="00444316"/>
    <w:rsid w:val="004B15F5"/>
    <w:rsid w:val="004D6D94"/>
    <w:rsid w:val="004E345B"/>
    <w:rsid w:val="004E58C8"/>
    <w:rsid w:val="004E5F5F"/>
    <w:rsid w:val="004F6A3D"/>
    <w:rsid w:val="004F7EB5"/>
    <w:rsid w:val="00501371"/>
    <w:rsid w:val="0051218E"/>
    <w:rsid w:val="00512200"/>
    <w:rsid w:val="0052680D"/>
    <w:rsid w:val="00532733"/>
    <w:rsid w:val="00533664"/>
    <w:rsid w:val="00547E05"/>
    <w:rsid w:val="00564CCF"/>
    <w:rsid w:val="00565C8C"/>
    <w:rsid w:val="00584638"/>
    <w:rsid w:val="00592C90"/>
    <w:rsid w:val="005A7D3D"/>
    <w:rsid w:val="005D627B"/>
    <w:rsid w:val="005E1610"/>
    <w:rsid w:val="005E2E4B"/>
    <w:rsid w:val="00634EA5"/>
    <w:rsid w:val="00660EF9"/>
    <w:rsid w:val="00665BD3"/>
    <w:rsid w:val="006C268D"/>
    <w:rsid w:val="006C3BB2"/>
    <w:rsid w:val="007020DD"/>
    <w:rsid w:val="00720662"/>
    <w:rsid w:val="0072731B"/>
    <w:rsid w:val="0079189B"/>
    <w:rsid w:val="007C3F33"/>
    <w:rsid w:val="007D5A53"/>
    <w:rsid w:val="007F79B2"/>
    <w:rsid w:val="00802349"/>
    <w:rsid w:val="00857FD4"/>
    <w:rsid w:val="00866511"/>
    <w:rsid w:val="008B3F2A"/>
    <w:rsid w:val="008C7084"/>
    <w:rsid w:val="008E1A40"/>
    <w:rsid w:val="008F3DA4"/>
    <w:rsid w:val="00901C42"/>
    <w:rsid w:val="0090627D"/>
    <w:rsid w:val="00912DF8"/>
    <w:rsid w:val="00927033"/>
    <w:rsid w:val="0093714E"/>
    <w:rsid w:val="00937EA2"/>
    <w:rsid w:val="00941A2D"/>
    <w:rsid w:val="009635AB"/>
    <w:rsid w:val="00965C48"/>
    <w:rsid w:val="00971144"/>
    <w:rsid w:val="009935CE"/>
    <w:rsid w:val="009A1AAD"/>
    <w:rsid w:val="009E66AF"/>
    <w:rsid w:val="009E6CFE"/>
    <w:rsid w:val="009E6D5C"/>
    <w:rsid w:val="00A03FC2"/>
    <w:rsid w:val="00A0415E"/>
    <w:rsid w:val="00A14378"/>
    <w:rsid w:val="00A40957"/>
    <w:rsid w:val="00A65241"/>
    <w:rsid w:val="00A7649A"/>
    <w:rsid w:val="00AB03EC"/>
    <w:rsid w:val="00AB10B9"/>
    <w:rsid w:val="00AB5E01"/>
    <w:rsid w:val="00B044DE"/>
    <w:rsid w:val="00B07D0F"/>
    <w:rsid w:val="00B169FF"/>
    <w:rsid w:val="00B8403F"/>
    <w:rsid w:val="00B8505E"/>
    <w:rsid w:val="00BA5767"/>
    <w:rsid w:val="00BA6EAD"/>
    <w:rsid w:val="00BB56EC"/>
    <w:rsid w:val="00BD790F"/>
    <w:rsid w:val="00BE0DC6"/>
    <w:rsid w:val="00BE7DE6"/>
    <w:rsid w:val="00C04383"/>
    <w:rsid w:val="00C074C1"/>
    <w:rsid w:val="00C13E1C"/>
    <w:rsid w:val="00C5370D"/>
    <w:rsid w:val="00C604D4"/>
    <w:rsid w:val="00C9591E"/>
    <w:rsid w:val="00CA2AF9"/>
    <w:rsid w:val="00CB6694"/>
    <w:rsid w:val="00CC61C1"/>
    <w:rsid w:val="00CE42A9"/>
    <w:rsid w:val="00D23934"/>
    <w:rsid w:val="00D251A5"/>
    <w:rsid w:val="00D263CA"/>
    <w:rsid w:val="00D524C0"/>
    <w:rsid w:val="00D6284B"/>
    <w:rsid w:val="00D63C47"/>
    <w:rsid w:val="00D7210D"/>
    <w:rsid w:val="00D7315E"/>
    <w:rsid w:val="00D83BCE"/>
    <w:rsid w:val="00DA2A9F"/>
    <w:rsid w:val="00DD5168"/>
    <w:rsid w:val="00DD7532"/>
    <w:rsid w:val="00DF7C8C"/>
    <w:rsid w:val="00E32A53"/>
    <w:rsid w:val="00E507BF"/>
    <w:rsid w:val="00E70814"/>
    <w:rsid w:val="00E75503"/>
    <w:rsid w:val="00EA28B4"/>
    <w:rsid w:val="00EA48F6"/>
    <w:rsid w:val="00ED7D80"/>
    <w:rsid w:val="00EF1092"/>
    <w:rsid w:val="00F05B06"/>
    <w:rsid w:val="00F16F04"/>
    <w:rsid w:val="00F577AD"/>
    <w:rsid w:val="00F7542A"/>
    <w:rsid w:val="00F7561D"/>
    <w:rsid w:val="00FA2159"/>
    <w:rsid w:val="00FA515A"/>
    <w:rsid w:val="00FD2DD7"/>
    <w:rsid w:val="00FE3E73"/>
    <w:rsid w:val="00FE43B5"/>
    <w:rsid w:val="00FF5FFD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731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31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5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731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D7315E"/>
    <w:pPr>
      <w:ind w:left="720"/>
      <w:contextualSpacing/>
    </w:pPr>
  </w:style>
  <w:style w:type="paragraph" w:customStyle="1" w:styleId="11">
    <w:name w:val="Абзац списка1"/>
    <w:basedOn w:val="a"/>
    <w:rsid w:val="00D7315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Zag11">
    <w:name w:val="Zag_11"/>
    <w:rsid w:val="00D7315E"/>
  </w:style>
  <w:style w:type="paragraph" w:customStyle="1" w:styleId="Osnova">
    <w:name w:val="Osnova"/>
    <w:basedOn w:val="a"/>
    <w:rsid w:val="00D7315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rsid w:val="00D731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D731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rsid w:val="00D7315E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D731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5">
    <w:name w:val="Table Grid"/>
    <w:basedOn w:val="a1"/>
    <w:uiPriority w:val="59"/>
    <w:rsid w:val="00D73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D731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7315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styleId="a6">
    <w:name w:val="page number"/>
    <w:basedOn w:val="a0"/>
    <w:semiHidden/>
    <w:rsid w:val="00D7315E"/>
  </w:style>
  <w:style w:type="paragraph" w:styleId="a7">
    <w:name w:val="footer"/>
    <w:basedOn w:val="a"/>
    <w:link w:val="a8"/>
    <w:uiPriority w:val="99"/>
    <w:rsid w:val="00D7315E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73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uiPriority w:val="99"/>
    <w:rsid w:val="00D7315E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D7315E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D731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Текст выноски Знак"/>
    <w:link w:val="ac"/>
    <w:uiPriority w:val="99"/>
    <w:semiHidden/>
    <w:rsid w:val="00D731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731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D7315E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5">
    <w:name w:val="Сетка таблицы1"/>
    <w:basedOn w:val="a1"/>
    <w:next w:val="a5"/>
    <w:uiPriority w:val="59"/>
    <w:rsid w:val="00DA2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500C-3FBB-47B7-AFA4-754F898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12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АМИНА</cp:lastModifiedBy>
  <cp:revision>80</cp:revision>
  <cp:lastPrinted>2020-02-17T09:07:00Z</cp:lastPrinted>
  <dcterms:created xsi:type="dcterms:W3CDTF">2014-01-07T07:24:00Z</dcterms:created>
  <dcterms:modified xsi:type="dcterms:W3CDTF">2020-02-25T11:44:00Z</dcterms:modified>
</cp:coreProperties>
</file>