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BB" w:rsidRPr="0020526A" w:rsidRDefault="008900BB" w:rsidP="008900BB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20526A">
        <w:rPr>
          <w:rFonts w:ascii="Times New Roman" w:hAnsi="Times New Roman"/>
          <w:b/>
          <w:bCs/>
          <w:lang w:eastAsia="ru-RU"/>
        </w:rPr>
        <w:t>ТУКУЗСКАЯ СРЕДНЯЯ ОБЩЕОБРАЗОВАТЕЛЬНАЯ ШКОЛА,</w:t>
      </w:r>
    </w:p>
    <w:p w:rsidR="008900BB" w:rsidRPr="0020526A" w:rsidRDefault="008900BB" w:rsidP="008900BB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20526A">
        <w:rPr>
          <w:rFonts w:ascii="Times New Roman" w:hAnsi="Times New Roman"/>
          <w:b/>
          <w:bCs/>
          <w:lang w:eastAsia="ru-RU"/>
        </w:rPr>
        <w:t> ФИЛИАЛ МУНИЦИПАЛЬНОГО АВТОНОМНОГО ОБЩЕОБРАЗОВАТЕЛЬНОГО УЧРЕЖДЕНИЯ</w:t>
      </w:r>
      <w:r w:rsidRPr="0020526A">
        <w:rPr>
          <w:rFonts w:ascii="Times New Roman" w:hAnsi="Times New Roman"/>
          <w:lang w:eastAsia="ru-RU"/>
        </w:rPr>
        <w:t> </w:t>
      </w:r>
    </w:p>
    <w:p w:rsidR="008900BB" w:rsidRPr="0020526A" w:rsidRDefault="008900BB" w:rsidP="008900BB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20526A">
        <w:rPr>
          <w:rFonts w:ascii="Times New Roman" w:hAnsi="Times New Roman"/>
          <w:b/>
          <w:bCs/>
          <w:lang w:eastAsia="ru-RU"/>
        </w:rPr>
        <w:t>ЗАРЕЧЕНСКАЯ СРЕДНЯЯ ОБЩЕОБРАЗОВАТЕЛЬНАЯ ШКОЛА</w:t>
      </w:r>
      <w:r w:rsidRPr="0020526A">
        <w:rPr>
          <w:rFonts w:ascii="Times New Roman" w:hAnsi="Times New Roman"/>
          <w:lang w:eastAsia="ru-RU"/>
        </w:rPr>
        <w:t> </w:t>
      </w:r>
    </w:p>
    <w:p w:rsidR="008900BB" w:rsidRPr="0020526A" w:rsidRDefault="008900BB" w:rsidP="008900BB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20526A">
        <w:rPr>
          <w:rFonts w:ascii="Times New Roman" w:hAnsi="Times New Roman"/>
          <w:b/>
          <w:bCs/>
          <w:lang w:eastAsia="ru-RU"/>
        </w:rPr>
        <w:t>ВАГАЙСКОГО РАЙОНА ТЮМЕНСКОЙ ОБЛАСТИ</w:t>
      </w:r>
      <w:r w:rsidRPr="0020526A">
        <w:rPr>
          <w:rFonts w:ascii="Times New Roman" w:hAnsi="Times New Roman"/>
          <w:lang w:eastAsia="ru-RU"/>
        </w:rPr>
        <w:t> </w:t>
      </w:r>
    </w:p>
    <w:p w:rsidR="008900BB" w:rsidRPr="0020526A" w:rsidRDefault="008900BB" w:rsidP="008900BB">
      <w:pPr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20526A">
        <w:rPr>
          <w:rFonts w:ascii="Times New Roman" w:hAnsi="Times New Roman"/>
          <w:lang w:eastAsia="ru-RU"/>
        </w:rPr>
        <w:t> </w:t>
      </w:r>
    </w:p>
    <w:tbl>
      <w:tblPr>
        <w:tblW w:w="14570" w:type="dxa"/>
        <w:tblInd w:w="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4744"/>
        <w:gridCol w:w="4952"/>
      </w:tblGrid>
      <w:tr w:rsidR="008900BB" w:rsidRPr="0020526A" w:rsidTr="008900BB">
        <w:trPr>
          <w:trHeight w:val="525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«Рассмотрен» </w:t>
            </w: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«Согласовано»:</w:t>
            </w: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«Утверждаю»:</w:t>
            </w: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00BB" w:rsidRPr="0020526A" w:rsidTr="008900BB">
        <w:trPr>
          <w:trHeight w:val="99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BB" w:rsidRDefault="008900BB" w:rsidP="008900BB">
            <w:pPr>
              <w:spacing w:after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0526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на заседании КМО учителей  начальных классов                    </w:t>
            </w:r>
          </w:p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МАОУ Зареченская СОШ                                             Руководитель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К</w:t>
            </w:r>
            <w:r w:rsidRPr="0020526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МО___________                                    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     от «___ » _____________2021</w:t>
            </w:r>
            <w:r w:rsidRPr="0020526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г. </w:t>
            </w:r>
          </w:p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Протокол № ________ 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Методист филиала </w:t>
            </w:r>
          </w:p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 __________ </w:t>
            </w:r>
            <w:proofErr w:type="spellStart"/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Ибукова</w:t>
            </w:r>
            <w:proofErr w:type="spellEnd"/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 В. Н.. </w:t>
            </w:r>
          </w:p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 » _____________2021</w:t>
            </w: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г.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филиалом   </w:t>
            </w:r>
          </w:p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</w:t>
            </w:r>
            <w:proofErr w:type="spellStart"/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Ибуков</w:t>
            </w:r>
            <w:proofErr w:type="spellEnd"/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 В.А. </w:t>
            </w:r>
          </w:p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Приказ № ______________________                              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 «______ » _____________2021</w:t>
            </w: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 </w:t>
            </w:r>
          </w:p>
        </w:tc>
      </w:tr>
      <w:tr w:rsidR="008900BB" w:rsidRPr="0020526A" w:rsidTr="008900BB">
        <w:trPr>
          <w:trHeight w:val="30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00BB" w:rsidRPr="0020526A" w:rsidTr="008900BB">
        <w:trPr>
          <w:trHeight w:val="30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BB" w:rsidRPr="0020526A" w:rsidRDefault="008900BB" w:rsidP="008900BB">
            <w:pPr>
              <w:spacing w:after="0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900BB" w:rsidRDefault="008900BB" w:rsidP="008900BB">
      <w:pPr>
        <w:spacing w:after="0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  <w:r w:rsidRPr="0020526A">
        <w:rPr>
          <w:rFonts w:ascii="Times New Roman" w:hAnsi="Times New Roman"/>
          <w:b/>
          <w:bCs/>
          <w:lang w:eastAsia="ru-RU"/>
        </w:rPr>
        <w:t>РАБОЧАЯ ПРОГРАММА </w:t>
      </w:r>
    </w:p>
    <w:p w:rsidR="008900BB" w:rsidRDefault="008900BB" w:rsidP="008900BB">
      <w:pPr>
        <w:spacing w:after="0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по учебному предмету</w:t>
      </w:r>
    </w:p>
    <w:p w:rsidR="008900BB" w:rsidRDefault="008900BB" w:rsidP="008900BB">
      <w:pPr>
        <w:spacing w:after="0"/>
        <w:jc w:val="center"/>
        <w:textAlignment w:val="baseline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Музыка</w:t>
      </w:r>
    </w:p>
    <w:p w:rsidR="008900BB" w:rsidRPr="0020526A" w:rsidRDefault="008900BB" w:rsidP="008900BB">
      <w:pPr>
        <w:spacing w:after="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20526A">
        <w:rPr>
          <w:rFonts w:ascii="Times New Roman" w:hAnsi="Times New Roman"/>
          <w:b/>
          <w:bCs/>
          <w:lang w:eastAsia="ru-RU"/>
        </w:rPr>
        <w:t>(3 класс)</w:t>
      </w:r>
      <w:r w:rsidRPr="0020526A">
        <w:rPr>
          <w:rFonts w:ascii="Times New Roman" w:hAnsi="Times New Roman"/>
          <w:lang w:eastAsia="ru-RU"/>
        </w:rPr>
        <w:t> </w:t>
      </w:r>
    </w:p>
    <w:p w:rsidR="008900BB" w:rsidRDefault="008900BB" w:rsidP="008900BB">
      <w:pPr>
        <w:jc w:val="center"/>
        <w:textAlignment w:val="baseline"/>
        <w:rPr>
          <w:rFonts w:ascii="Times New Roman" w:hAnsi="Times New Roman"/>
          <w:lang w:eastAsia="ru-RU"/>
        </w:rPr>
      </w:pPr>
    </w:p>
    <w:p w:rsidR="008900BB" w:rsidRDefault="008900BB" w:rsidP="008900BB">
      <w:pPr>
        <w:jc w:val="center"/>
        <w:textAlignment w:val="baseline"/>
        <w:rPr>
          <w:rFonts w:ascii="Times New Roman" w:hAnsi="Times New Roman"/>
          <w:lang w:eastAsia="ru-RU"/>
        </w:rPr>
      </w:pPr>
    </w:p>
    <w:p w:rsidR="008900BB" w:rsidRDefault="008900BB" w:rsidP="008900BB">
      <w:pPr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8900BB" w:rsidRPr="0020526A" w:rsidRDefault="008900BB" w:rsidP="008900BB">
      <w:pPr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tbl>
      <w:tblPr>
        <w:tblW w:w="14570" w:type="dxa"/>
        <w:tblInd w:w="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2"/>
        <w:gridCol w:w="5548"/>
      </w:tblGrid>
      <w:tr w:rsidR="008900BB" w:rsidRPr="0020526A" w:rsidTr="008900BB">
        <w:tc>
          <w:tcPr>
            <w:tcW w:w="9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BB" w:rsidRDefault="008900BB" w:rsidP="008900BB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Составлена на основе 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начальной общей образовательной программы и </w:t>
            </w:r>
          </w:p>
          <w:p w:rsidR="008900BB" w:rsidRDefault="008900BB" w:rsidP="008900BB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авторской программы </w:t>
            </w:r>
            <w:r w:rsidRPr="008900BB">
              <w:rPr>
                <w:rFonts w:ascii="Times New Roman" w:hAnsi="Times New Roman"/>
                <w:color w:val="000000"/>
                <w:lang w:eastAsia="ru-RU"/>
              </w:rPr>
              <w:t xml:space="preserve">Сергеева Г.П., Критская Е.Д., </w:t>
            </w:r>
            <w:proofErr w:type="spellStart"/>
            <w:r w:rsidRPr="008900BB">
              <w:rPr>
                <w:rFonts w:ascii="Times New Roman" w:hAnsi="Times New Roman"/>
                <w:color w:val="000000"/>
                <w:lang w:eastAsia="ru-RU"/>
              </w:rPr>
              <w:t>Шмагина</w:t>
            </w:r>
            <w:proofErr w:type="spellEnd"/>
            <w:r w:rsidRPr="008900BB">
              <w:rPr>
                <w:rFonts w:ascii="Times New Roman" w:hAnsi="Times New Roman"/>
                <w:color w:val="000000"/>
                <w:lang w:eastAsia="ru-RU"/>
              </w:rPr>
              <w:t xml:space="preserve"> Т.С.</w:t>
            </w:r>
          </w:p>
          <w:p w:rsidR="008900BB" w:rsidRPr="0020526A" w:rsidRDefault="008900BB" w:rsidP="008900BB">
            <w:pPr>
              <w:spacing w:after="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0BB" w:rsidRPr="0020526A" w:rsidRDefault="008900BB" w:rsidP="008900BB">
            <w:pPr>
              <w:spacing w:after="0"/>
              <w:ind w:firstLine="735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Составила:    </w:t>
            </w:r>
          </w:p>
          <w:p w:rsidR="008900BB" w:rsidRPr="00847A42" w:rsidRDefault="008900BB" w:rsidP="008900BB">
            <w:pPr>
              <w:spacing w:after="0"/>
              <w:ind w:firstLine="735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Камиля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Исмагиловна</w:t>
            </w:r>
            <w:proofErr w:type="spellEnd"/>
          </w:p>
          <w:p w:rsidR="008900BB" w:rsidRPr="0020526A" w:rsidRDefault="008900BB" w:rsidP="008900BB">
            <w:pPr>
              <w:spacing w:after="0"/>
              <w:ind w:firstLine="735"/>
              <w:textAlignment w:val="baseline"/>
              <w:rPr>
                <w:rFonts w:ascii="Times New Roman" w:hAnsi="Times New Roman"/>
                <w:lang w:eastAsia="ru-RU"/>
              </w:rPr>
            </w:pPr>
            <w:r w:rsidRPr="002052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900BB" w:rsidRPr="00AD3990" w:rsidRDefault="008900BB" w:rsidP="008900BB">
      <w:pPr>
        <w:spacing w:after="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20526A">
        <w:rPr>
          <w:rFonts w:ascii="Times New Roman" w:hAnsi="Times New Roman"/>
          <w:lang w:eastAsia="ru-RU"/>
        </w:rPr>
        <w:t> </w:t>
      </w:r>
    </w:p>
    <w:p w:rsidR="008900BB" w:rsidRDefault="008900BB" w:rsidP="008900BB">
      <w:pPr>
        <w:spacing w:after="0"/>
        <w:jc w:val="both"/>
        <w:rPr>
          <w:rFonts w:ascii="Times New Roman" w:hAnsi="Times New Roman"/>
        </w:rPr>
      </w:pPr>
    </w:p>
    <w:p w:rsidR="008900BB" w:rsidRDefault="008900BB" w:rsidP="008900BB">
      <w:pPr>
        <w:spacing w:after="0"/>
        <w:jc w:val="both"/>
        <w:rPr>
          <w:rFonts w:ascii="Times New Roman" w:hAnsi="Times New Roman"/>
        </w:rPr>
      </w:pPr>
    </w:p>
    <w:p w:rsidR="008900BB" w:rsidRPr="00AD3990" w:rsidRDefault="008900BB" w:rsidP="008900B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2021г.</w:t>
      </w:r>
    </w:p>
    <w:p w:rsidR="0054184A" w:rsidRDefault="0054184A" w:rsidP="00E03B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49" w:rsidRDefault="007B7749" w:rsidP="00C11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49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 «Музыка»</w:t>
      </w:r>
    </w:p>
    <w:p w:rsidR="00E03B12" w:rsidRPr="00871931" w:rsidRDefault="00E03B12" w:rsidP="008900B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 w:rsidRPr="00871931">
        <w:rPr>
          <w:rFonts w:ascii="Times New Roman" w:hAnsi="Times New Roman"/>
          <w:b/>
          <w:iCs/>
          <w:sz w:val="24"/>
          <w:szCs w:val="24"/>
        </w:rPr>
        <w:t>:</w:t>
      </w:r>
    </w:p>
    <w:p w:rsidR="00E03B12" w:rsidRPr="00D0442E" w:rsidRDefault="00E03B12" w:rsidP="008900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внутренняя позиция школьника на уровне положительного отношения к школе, широкая мотивационная основа учебной деятельности, </w:t>
      </w:r>
      <w:proofErr w:type="spellStart"/>
      <w:r w:rsidRPr="00D0442E">
        <w:rPr>
          <w:rFonts w:ascii="Times New Roman" w:hAnsi="Times New Roman"/>
          <w:sz w:val="24"/>
          <w:szCs w:val="24"/>
        </w:rPr>
        <w:t>учебно­познавательный</w:t>
      </w:r>
      <w:proofErr w:type="spellEnd"/>
      <w:r w:rsidRPr="00D0442E">
        <w:rPr>
          <w:rFonts w:ascii="Times New Roman" w:hAnsi="Times New Roman"/>
          <w:sz w:val="24"/>
          <w:szCs w:val="24"/>
        </w:rPr>
        <w:t xml:space="preserve"> интерес к новому учебному материалу и способам решения новой задачи; способность к оценке своей учебной деятельности;</w:t>
      </w:r>
    </w:p>
    <w:p w:rsidR="00E03B12" w:rsidRPr="00D0442E" w:rsidRDefault="00E03B12" w:rsidP="00E03B12">
      <w:pPr>
        <w:pStyle w:val="a4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основы гражданской идентичности, чувства сопричастности и гордости за свою Родину, народ и историю;</w:t>
      </w:r>
    </w:p>
    <w:p w:rsidR="00E03B12" w:rsidRPr="00D0442E" w:rsidRDefault="00E03B12" w:rsidP="00E03B12">
      <w:pPr>
        <w:pStyle w:val="a4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E03B12" w:rsidRPr="00D0442E" w:rsidRDefault="00E03B12" w:rsidP="00E03B1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установки на безопасный, здоровый образ жизни, наличие мотивации к творческому труду, работе на результат, бережному                  отношению к материальным и духовным ценностям;</w:t>
      </w:r>
    </w:p>
    <w:p w:rsidR="00E03B12" w:rsidRPr="00871931" w:rsidRDefault="00E03B12" w:rsidP="00E03B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наличие эмоционально-ценностного отношения к искусству;</w:t>
      </w:r>
    </w:p>
    <w:p w:rsidR="00E03B12" w:rsidRPr="00871931" w:rsidRDefault="00E03B12" w:rsidP="00E03B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87193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871931">
        <w:rPr>
          <w:rFonts w:ascii="Times New Roman" w:hAnsi="Times New Roman"/>
          <w:sz w:val="24"/>
          <w:szCs w:val="24"/>
        </w:rPr>
        <w:t>;</w:t>
      </w:r>
    </w:p>
    <w:p w:rsidR="00E03B12" w:rsidRDefault="00E03B12" w:rsidP="00E03B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позитивная самооценка музыкально-творческих возможностей.</w:t>
      </w:r>
    </w:p>
    <w:p w:rsidR="00E03B12" w:rsidRPr="00871931" w:rsidRDefault="00E03B12" w:rsidP="00E03B1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03B12" w:rsidRPr="00871931" w:rsidRDefault="00E03B12" w:rsidP="008900BB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871931">
        <w:rPr>
          <w:rFonts w:ascii="Times New Roman" w:hAnsi="Times New Roman"/>
          <w:b/>
          <w:iCs/>
          <w:sz w:val="24"/>
          <w:szCs w:val="24"/>
        </w:rPr>
        <w:t>Метапредметными</w:t>
      </w:r>
      <w:proofErr w:type="spellEnd"/>
      <w:r w:rsidRPr="00871931">
        <w:rPr>
          <w:rFonts w:ascii="Times New Roman" w:hAnsi="Times New Roman"/>
          <w:b/>
          <w:iCs/>
          <w:sz w:val="24"/>
          <w:szCs w:val="24"/>
        </w:rPr>
        <w:t xml:space="preserve"> результаты</w:t>
      </w:r>
      <w:r w:rsidRPr="00871931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E03B12" w:rsidRPr="00D0442E" w:rsidRDefault="00E03B12" w:rsidP="008900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развитое художественное восприятие, умение оценивать произведения разных видов искусства;</w:t>
      </w:r>
    </w:p>
    <w:p w:rsidR="00E03B12" w:rsidRPr="00D0442E" w:rsidRDefault="00E03B12" w:rsidP="008900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ориентация в культурном многообразии окружающей действительности;</w:t>
      </w:r>
    </w:p>
    <w:p w:rsidR="00E03B12" w:rsidRPr="00D0442E" w:rsidRDefault="00E03B12" w:rsidP="00E03B12">
      <w:pPr>
        <w:pStyle w:val="a4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участие в музыкальной жизни класса, школы, города и др.;</w:t>
      </w:r>
    </w:p>
    <w:p w:rsidR="00E03B12" w:rsidRPr="00D0442E" w:rsidRDefault="00E03B12" w:rsidP="00E03B12">
      <w:pPr>
        <w:pStyle w:val="a4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E03B12" w:rsidRPr="00D0442E" w:rsidRDefault="00E03B12" w:rsidP="00E03B12">
      <w:pPr>
        <w:pStyle w:val="a4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наблюдение за разнообразными явлениями жизни и искусства в учебной и внеурочной деятельности.</w:t>
      </w:r>
    </w:p>
    <w:p w:rsidR="00E03B12" w:rsidRPr="00871931" w:rsidRDefault="00E03B12" w:rsidP="008900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931">
        <w:rPr>
          <w:rFonts w:ascii="Times New Roman" w:hAnsi="Times New Roman"/>
          <w:b/>
          <w:bCs/>
          <w:sz w:val="24"/>
          <w:szCs w:val="24"/>
        </w:rPr>
        <w:t xml:space="preserve">Регулятивных УУД </w:t>
      </w:r>
    </w:p>
    <w:p w:rsidR="00E03B12" w:rsidRPr="00D0442E" w:rsidRDefault="00E03B12" w:rsidP="008900B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принимать и сохранять учебную задачу; планировать свои действия в соответствии с поставленной задачей и условиями ее реализации;</w:t>
      </w:r>
    </w:p>
    <w:p w:rsidR="00E03B12" w:rsidRPr="00871931" w:rsidRDefault="00E03B12" w:rsidP="008900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E03B12" w:rsidRPr="00871931" w:rsidRDefault="00E03B12" w:rsidP="00E03B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осуществлять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03B12" w:rsidRPr="00871931" w:rsidRDefault="00E03B12" w:rsidP="00E03B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E03B12" w:rsidRPr="00871931" w:rsidRDefault="00E03B12" w:rsidP="00E03B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E03B12" w:rsidRPr="00871931" w:rsidRDefault="00E03B12" w:rsidP="00890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931">
        <w:rPr>
          <w:rFonts w:ascii="Times New Roman" w:hAnsi="Times New Roman"/>
          <w:b/>
          <w:iCs/>
          <w:sz w:val="24"/>
          <w:szCs w:val="24"/>
        </w:rPr>
        <w:t>Коммуникативные УУД</w:t>
      </w:r>
    </w:p>
    <w:p w:rsidR="00E03B12" w:rsidRPr="00D0442E" w:rsidRDefault="00E03B12" w:rsidP="008900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E03B12" w:rsidRPr="00D0442E" w:rsidRDefault="00E03B12" w:rsidP="00E03B1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слушать и понимать речь других;</w:t>
      </w:r>
    </w:p>
    <w:p w:rsidR="00E03B12" w:rsidRPr="00D0442E" w:rsidRDefault="00E03B12" w:rsidP="00E03B1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lastRenderedPageBreak/>
        <w:t>договариваться с одноклассниками совместно с учителем о правилах поведения и общения и следовать им;</w:t>
      </w:r>
    </w:p>
    <w:p w:rsidR="00E03B12" w:rsidRPr="00D0442E" w:rsidRDefault="00E03B12" w:rsidP="00E03B12">
      <w:pPr>
        <w:pStyle w:val="a4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E03B12" w:rsidRPr="00871931" w:rsidRDefault="00E03B12" w:rsidP="008900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931"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E03B12" w:rsidRPr="00D0442E" w:rsidRDefault="00E03B12" w:rsidP="008900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 осуществлять запись выборочной информации;</w:t>
      </w:r>
    </w:p>
    <w:p w:rsidR="00E03B12" w:rsidRPr="00871931" w:rsidRDefault="00E03B12" w:rsidP="008900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строить небольшие сообщения в устной форме;</w:t>
      </w:r>
    </w:p>
    <w:p w:rsidR="00E03B12" w:rsidRDefault="00E03B12" w:rsidP="00E03B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 обобщать, т.</w:t>
      </w:r>
      <w:r w:rsidRPr="00871931">
        <w:rPr>
          <w:rFonts w:ascii="Times New Roman" w:hAnsi="Times New Roman"/>
          <w:sz w:val="24"/>
          <w:szCs w:val="24"/>
        </w:rPr>
        <w:t> </w:t>
      </w:r>
      <w:r w:rsidRPr="00871931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устанавливать аналогии;</w:t>
      </w:r>
    </w:p>
    <w:p w:rsidR="00E03B12" w:rsidRPr="00871931" w:rsidRDefault="00E03B12" w:rsidP="00E03B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B12" w:rsidRPr="00871931" w:rsidRDefault="00E03B12" w:rsidP="008900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E03B12" w:rsidRPr="00871931" w:rsidRDefault="00E03B12" w:rsidP="008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Pr="00871931">
        <w:rPr>
          <w:rFonts w:ascii="Times New Roman" w:hAnsi="Times New Roman"/>
          <w:sz w:val="24"/>
          <w:szCs w:val="24"/>
        </w:rPr>
        <w:t xml:space="preserve"> науч</w:t>
      </w:r>
      <w:r>
        <w:rPr>
          <w:rFonts w:ascii="Times New Roman" w:hAnsi="Times New Roman"/>
          <w:sz w:val="24"/>
          <w:szCs w:val="24"/>
        </w:rPr>
        <w:t>а</w:t>
      </w:r>
      <w:r w:rsidRPr="00871931">
        <w:rPr>
          <w:rFonts w:ascii="Times New Roman" w:hAnsi="Times New Roman"/>
          <w:sz w:val="24"/>
          <w:szCs w:val="24"/>
        </w:rPr>
        <w:t>тся:</w:t>
      </w:r>
    </w:p>
    <w:p w:rsidR="00E03B12" w:rsidRPr="00D0442E" w:rsidRDefault="00E03B12" w:rsidP="008900B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развитию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накапливать знания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        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развивать умения и навыка хорового пения (кантилена, унисон, расширение объема дыхания, дикция, артикуляция, пение a </w:t>
      </w:r>
      <w:proofErr w:type="spellStart"/>
      <w:r w:rsidRPr="00D0442E">
        <w:rPr>
          <w:rFonts w:ascii="Times New Roman" w:hAnsi="Times New Roman"/>
          <w:sz w:val="24"/>
          <w:szCs w:val="24"/>
        </w:rPr>
        <w:t>capella</w:t>
      </w:r>
      <w:proofErr w:type="spellEnd"/>
      <w:r w:rsidRPr="00D0442E">
        <w:rPr>
          <w:rFonts w:ascii="Times New Roman" w:hAnsi="Times New Roman"/>
          <w:sz w:val="24"/>
          <w:szCs w:val="24"/>
        </w:rPr>
        <w:t>, пение хором, в ансамбле и др.);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расширение умений и навыков пластического интонирования музыки и ее исполнения с помощью музыкально-ритмических движений, а также элементарного </w:t>
      </w:r>
      <w:proofErr w:type="spellStart"/>
      <w:r w:rsidRPr="00D0442E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0442E">
        <w:rPr>
          <w:rFonts w:ascii="Times New Roman" w:hAnsi="Times New Roman"/>
          <w:sz w:val="24"/>
          <w:szCs w:val="24"/>
        </w:rPr>
        <w:t xml:space="preserve"> на детских инструментах;        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включаться в процесс </w:t>
      </w:r>
      <w:proofErr w:type="spellStart"/>
      <w:r w:rsidRPr="00D0442E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0442E">
        <w:rPr>
          <w:rFonts w:ascii="Times New Roman" w:hAnsi="Times New Roman"/>
          <w:sz w:val="24"/>
          <w:szCs w:val="24"/>
        </w:rPr>
        <w:t xml:space="preserve"> творческих импровизаций (речевых, вокальных).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E03B12" w:rsidRPr="00D0442E" w:rsidRDefault="00E03B12" w:rsidP="00E03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Pr="00D0442E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а</w:t>
      </w:r>
      <w:r w:rsidRPr="00D0442E">
        <w:rPr>
          <w:rFonts w:ascii="Times New Roman" w:hAnsi="Times New Roman"/>
          <w:sz w:val="24"/>
          <w:szCs w:val="24"/>
        </w:rPr>
        <w:t>т возможность научиться: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воспринимать музыку различных жанров;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размышлять о музыкальных произведениях как способе выражения чувств и мыслей  человека;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 фольклора России;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сопоставлять различные образцы народной и профессиональной музыки;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ценить отечественные народные музыкальные традиции;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интонации, характерные черты музыкальной речи разных композиторов;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lastRenderedPageBreak/>
        <w:t>определять виды музыки, сопоставлять музыкальные образы в звучании различных музыкальных инструментов;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воплощения различных художественных образов;</w:t>
      </w:r>
    </w:p>
    <w:p w:rsidR="00E03B12" w:rsidRPr="00D0442E" w:rsidRDefault="00E03B12" w:rsidP="00E03B1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исполнять музыкальные произведения разных форм и жанров;</w:t>
      </w:r>
    </w:p>
    <w:p w:rsidR="007B7749" w:rsidRDefault="007B7749" w:rsidP="00C11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«Музыка»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</w:t>
      </w:r>
      <w:r w:rsidR="00C11F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 1. «Россия — Родина моя»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2. «День, полны</w:t>
      </w:r>
      <w:r w:rsidR="00C11F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й событий»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3. «О России пет</w:t>
      </w:r>
      <w:r w:rsidR="00C11F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ь — что стремиться в храм»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</w:t>
      </w:r>
      <w:proofErr w:type="gramStart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воскресенье(</w:t>
      </w:r>
      <w:proofErr w:type="gramEnd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вход Господень в Иерусалим), Крещение Руси (988 г.).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4. «Гори, гор</w:t>
      </w:r>
      <w:r w:rsidR="00C11F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 ясно, чтобы не погасло!»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</w:t>
      </w:r>
      <w:r w:rsidR="00C11F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5. «В музыкальном театре»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Путешествие в музыкальный театр. Обобщение и систематизация жизненно-музыкальных представлений учащихся об особенностях оперного и балетного спектаклей. Сравнительный анализ музыкальных тем- характеристик действующих лиц, сценических ситуаций, </w:t>
      </w: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драматургии в операх и балетах (</w:t>
      </w:r>
      <w:proofErr w:type="spellStart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М.Глинка</w:t>
      </w:r>
      <w:proofErr w:type="spellEnd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, К.-</w:t>
      </w:r>
      <w:proofErr w:type="spellStart"/>
      <w:proofErr w:type="gramStart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В.Глюк,Н.Римский</w:t>
      </w:r>
      <w:proofErr w:type="spellEnd"/>
      <w:proofErr w:type="gramEnd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Косаков,П.Чайковский</w:t>
      </w:r>
      <w:proofErr w:type="spellEnd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Мюзикл — жанр легкой музыки (Р. </w:t>
      </w:r>
      <w:proofErr w:type="spellStart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Роджерс</w:t>
      </w:r>
      <w:proofErr w:type="spellEnd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А. Рыбников). Особенности музыкального языка, манеры исполнения.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</w:t>
      </w:r>
      <w:r w:rsidR="00C11F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здел 6. «В концертном зале»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</w:t>
      </w:r>
      <w:proofErr w:type="spellStart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С.Бах</w:t>
      </w:r>
      <w:proofErr w:type="spellEnd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К.-В. Глюк. Н. Паганини. </w:t>
      </w:r>
      <w:proofErr w:type="spellStart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>П.Чайковский</w:t>
      </w:r>
      <w:proofErr w:type="spellEnd"/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трёхчастная, вариационная). Темы, сюжеты и образы музыки Л. Бетховена.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7. «Чтоб музыкантом бы</w:t>
      </w:r>
      <w:r w:rsidR="00C11F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ть, так надобно уменье...»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Музыка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Джаз – искусство 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</w:p>
    <w:p w:rsidR="007B7749" w:rsidRP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 </w:t>
      </w:r>
    </w:p>
    <w:p w:rsidR="007B7749" w:rsidRDefault="007B7749" w:rsidP="00C11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7B7749" w:rsidRDefault="007B7749" w:rsidP="007B7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7749" w:rsidRPr="00D2064F" w:rsidRDefault="00D2064F" w:rsidP="00D206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учетом рабочей программы воспитания и 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указанием количества часов, отводимых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изуч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ение каждой темы</w:t>
      </w:r>
    </w:p>
    <w:p w:rsidR="007B7749" w:rsidRDefault="007B7749" w:rsidP="007B7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2"/>
        <w:gridCol w:w="11364"/>
        <w:gridCol w:w="1647"/>
      </w:tblGrid>
      <w:tr w:rsidR="007B7749" w:rsidTr="006E25BC">
        <w:trPr>
          <w:trHeight w:val="223"/>
        </w:trPr>
        <w:tc>
          <w:tcPr>
            <w:tcW w:w="1276" w:type="dxa"/>
          </w:tcPr>
          <w:p w:rsidR="007B7749" w:rsidRDefault="007B7749" w:rsidP="007B77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81" w:type="dxa"/>
          </w:tcPr>
          <w:p w:rsidR="007B7749" w:rsidRDefault="006E25BC" w:rsidP="007B77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49" w:type="dxa"/>
          </w:tcPr>
          <w:p w:rsidR="007B7749" w:rsidRDefault="006E25BC" w:rsidP="007B77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81" w:type="dxa"/>
            <w:vAlign w:val="bottom"/>
          </w:tcPr>
          <w:p w:rsidR="002B4323" w:rsidRPr="00801E59" w:rsidRDefault="002B4323" w:rsidP="00801E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u w:val="single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Мелодия - душа музыки.</w:t>
            </w:r>
            <w:r w:rsidR="00801E59" w:rsidRPr="00801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№ 29 </w:t>
            </w:r>
            <w:r w:rsidR="00801E59" w:rsidRPr="00801E5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Симфония</w:t>
            </w:r>
            <w:r w:rsidR="00801E59" w:rsidRPr="00077354">
              <w:rPr>
                <w:color w:val="000000"/>
                <w:sz w:val="27"/>
                <w:szCs w:val="27"/>
                <w:u w:val="single"/>
              </w:rPr>
              <w:t>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Природа и музыка. Звучащие картины.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"Виват, Россия!" (Наша слава - Русская держава")</w:t>
            </w:r>
            <w:r w:rsidR="00D2064F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«Защитники отечества».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 xml:space="preserve">Кантата </w:t>
            </w:r>
            <w:proofErr w:type="spellStart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 xml:space="preserve"> "Александр Невский"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proofErr w:type="spellStart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 xml:space="preserve"> "Иван Сусанин"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музыке. Утро.</w:t>
            </w:r>
            <w:r w:rsidR="00D2064F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«Русская березка-символ России».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36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В детской. Игры и игрушки.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На прогулке. Вечер.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 "Радуйся, Мария!.."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Образ матери в музыке, поэзии, изобразительном искусстве.</w:t>
            </w:r>
            <w:r w:rsidR="00D2064F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«Мама и добро».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Образ праздника в искусстве: Вербное воскресенье.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Былина о Садко и Морском царе.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"Лель мой Лель…"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Народные традиции и обряды: Масленица.</w:t>
            </w:r>
            <w:r w:rsidR="00D2064F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«Семейные традиции».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proofErr w:type="spellStart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 xml:space="preserve"> "Руслан и Людмила"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 xml:space="preserve">Опера К. Глюка "Орфей и </w:t>
            </w:r>
            <w:proofErr w:type="spellStart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proofErr w:type="spellStart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-Корсака "Снегурочка"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Океан - море синее. Опера Н.А. Римского - Корсака "Садко"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 xml:space="preserve">Балет </w:t>
            </w:r>
            <w:proofErr w:type="spellStart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 xml:space="preserve"> "Спящая красавица"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</w:t>
            </w:r>
            <w:proofErr w:type="spellStart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мюзыкли</w:t>
            </w:r>
            <w:proofErr w:type="spellEnd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</w:t>
            </w:r>
            <w:r w:rsidR="00D2064F">
              <w:rPr>
                <w:rFonts w:ascii="Times New Roman" w:hAnsi="Times New Roman" w:cs="Times New Roman"/>
                <w:sz w:val="24"/>
                <w:szCs w:val="24"/>
              </w:rPr>
              <w:t xml:space="preserve">. (РПВ) Беседа </w:t>
            </w:r>
            <w:proofErr w:type="gramStart"/>
            <w:r w:rsidR="00D2064F">
              <w:rPr>
                <w:rFonts w:ascii="Times New Roman" w:hAnsi="Times New Roman" w:cs="Times New Roman"/>
                <w:sz w:val="24"/>
                <w:szCs w:val="24"/>
              </w:rPr>
              <w:t>« Любимы</w:t>
            </w:r>
            <w:proofErr w:type="gramEnd"/>
            <w:r w:rsidR="00D2064F">
              <w:rPr>
                <w:rFonts w:ascii="Times New Roman" w:hAnsi="Times New Roman" w:cs="Times New Roman"/>
                <w:sz w:val="24"/>
                <w:szCs w:val="24"/>
              </w:rPr>
              <w:t xml:space="preserve"> татарские мелодии».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-флейта и скрипка.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 xml:space="preserve">Сюита </w:t>
            </w:r>
            <w:proofErr w:type="spellStart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 xml:space="preserve"> "Пер </w:t>
            </w:r>
            <w:proofErr w:type="spellStart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"Героическая" Л. </w:t>
            </w:r>
            <w:proofErr w:type="spellStart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Бетховина</w:t>
            </w:r>
            <w:proofErr w:type="spellEnd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Л.Бетховин</w:t>
            </w:r>
            <w:proofErr w:type="spellEnd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. Звучащие картины.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36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Чудо-музыка. Ритмы джаза.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</w:t>
            </w:r>
            <w:r w:rsidR="00D2064F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«Звонкое детство мое».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Земле!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Радость к солнцу нас зовёт.</w:t>
            </w:r>
            <w:r w:rsidR="00D2064F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</w:t>
            </w:r>
            <w:r w:rsidR="00B61D51">
              <w:rPr>
                <w:rFonts w:ascii="Times New Roman" w:hAnsi="Times New Roman" w:cs="Times New Roman"/>
                <w:sz w:val="24"/>
                <w:szCs w:val="24"/>
              </w:rPr>
              <w:t>Ах лето-лето звонкое пой!»</w:t>
            </w:r>
            <w:bookmarkStart w:id="0" w:name="_GoBack"/>
            <w:bookmarkEnd w:id="0"/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481" w:type="dxa"/>
            <w:vAlign w:val="bottom"/>
          </w:tcPr>
          <w:p w:rsidR="002B4323" w:rsidRPr="002B4323" w:rsidRDefault="002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- концерт.</w:t>
            </w:r>
          </w:p>
        </w:tc>
        <w:tc>
          <w:tcPr>
            <w:tcW w:w="1649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4323" w:rsidRPr="002B4323" w:rsidTr="006E25BC">
        <w:trPr>
          <w:trHeight w:val="223"/>
        </w:trPr>
        <w:tc>
          <w:tcPr>
            <w:tcW w:w="1276" w:type="dxa"/>
          </w:tcPr>
          <w:p w:rsidR="002B4323" w:rsidRPr="002B4323" w:rsidRDefault="002B4323" w:rsidP="002B43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81" w:type="dxa"/>
          </w:tcPr>
          <w:p w:rsidR="002B4323" w:rsidRPr="002B4323" w:rsidRDefault="002B4323" w:rsidP="007B77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2B4323" w:rsidRPr="002B4323" w:rsidRDefault="002B4323" w:rsidP="007B77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7B7749" w:rsidRPr="007B7749" w:rsidRDefault="007B7749" w:rsidP="007B7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905" w:rsidRDefault="00613905" w:rsidP="002B432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905" w:rsidRDefault="00613905" w:rsidP="002B432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905" w:rsidRDefault="00613905" w:rsidP="002B432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905" w:rsidRDefault="00613905" w:rsidP="002B432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905" w:rsidRDefault="00613905" w:rsidP="002B432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905" w:rsidRDefault="00613905" w:rsidP="002B432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03B12" w:rsidRDefault="00E03B12" w:rsidP="002B432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03B12" w:rsidRDefault="00E03B12" w:rsidP="002B432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03B12" w:rsidRDefault="00E03B12" w:rsidP="002B432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03B12" w:rsidRDefault="00E03B12" w:rsidP="002B432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01E59" w:rsidRDefault="00801E59" w:rsidP="00801E5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F3542" w:rsidRDefault="00C11F93" w:rsidP="00801E5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Приложение</w:t>
      </w:r>
      <w:r w:rsidR="006E25BC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2B4323" w:rsidRPr="002F3542" w:rsidRDefault="002B4323" w:rsidP="00C11F93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2F3542">
        <w:rPr>
          <w:rFonts w:ascii="Times New Roman" w:eastAsia="Calibri" w:hAnsi="Times New Roman" w:cs="Times New Roman"/>
          <w:b/>
          <w:sz w:val="24"/>
          <w:szCs w:val="24"/>
        </w:rPr>
        <w:t>Календарно-т</w:t>
      </w:r>
      <w:r w:rsidR="002F3542" w:rsidRPr="002F3542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</w:t>
      </w: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714"/>
        <w:gridCol w:w="2184"/>
        <w:gridCol w:w="971"/>
        <w:gridCol w:w="978"/>
        <w:gridCol w:w="2069"/>
        <w:gridCol w:w="2287"/>
        <w:gridCol w:w="4088"/>
        <w:gridCol w:w="1559"/>
      </w:tblGrid>
      <w:tr w:rsidR="006E25BC" w:rsidRPr="002B4323" w:rsidTr="006E25BC">
        <w:tc>
          <w:tcPr>
            <w:tcW w:w="714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4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971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78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8444" w:type="dxa"/>
            <w:gridSpan w:val="3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Планируемые результаты</w:t>
            </w:r>
          </w:p>
        </w:tc>
        <w:tc>
          <w:tcPr>
            <w:tcW w:w="1559" w:type="dxa"/>
            <w:vMerge w:val="restart"/>
          </w:tcPr>
          <w:p w:rsidR="006E25BC" w:rsidRPr="002B4323" w:rsidRDefault="00801E59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Коррекционная цель (Приложение 3</w:t>
            </w:r>
            <w:r w:rsidR="006E25BC" w:rsidRPr="00F1049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E25BC" w:rsidRPr="002B4323" w:rsidTr="006E25BC">
        <w:tc>
          <w:tcPr>
            <w:tcW w:w="714" w:type="dxa"/>
            <w:vMerge/>
          </w:tcPr>
          <w:p w:rsidR="006E25BC" w:rsidRPr="002B4323" w:rsidRDefault="006E25BC" w:rsidP="002B432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84" w:type="dxa"/>
            <w:vMerge/>
          </w:tcPr>
          <w:p w:rsidR="006E25BC" w:rsidRPr="002B4323" w:rsidRDefault="006E25BC" w:rsidP="002B432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1" w:type="dxa"/>
            <w:vMerge/>
          </w:tcPr>
          <w:p w:rsidR="006E25BC" w:rsidRPr="002B4323" w:rsidRDefault="006E25BC" w:rsidP="002B432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78" w:type="dxa"/>
            <w:vMerge/>
          </w:tcPr>
          <w:p w:rsidR="006E25BC" w:rsidRPr="002B4323" w:rsidRDefault="006E25BC" w:rsidP="002B432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6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87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08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59" w:type="dxa"/>
            <w:vMerge/>
          </w:tcPr>
          <w:p w:rsidR="006E25BC" w:rsidRPr="002B4323" w:rsidRDefault="006E25BC" w:rsidP="002B4323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6E25BC" w:rsidRPr="002B4323" w:rsidTr="006E25BC">
        <w:tc>
          <w:tcPr>
            <w:tcW w:w="13291" w:type="dxa"/>
            <w:gridSpan w:val="7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четверть 8 часов</w:t>
            </w:r>
          </w:p>
        </w:tc>
        <w:tc>
          <w:tcPr>
            <w:tcW w:w="155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25BC" w:rsidRPr="002B4323" w:rsidTr="006E25BC">
        <w:tc>
          <w:tcPr>
            <w:tcW w:w="13291" w:type="dxa"/>
            <w:gridSpan w:val="7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Россия – Родина моя 5 часов</w:t>
            </w:r>
          </w:p>
        </w:tc>
        <w:tc>
          <w:tcPr>
            <w:tcW w:w="155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Calibri" w:eastAsia="Calibri" w:hAnsi="Calibri" w:cs="Times New Roman"/>
              </w:rPr>
            </w:pPr>
            <w:r w:rsidRPr="002B4323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Мелодия - душа музыки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1" w:type="dxa"/>
          </w:tcPr>
          <w:p w:rsidR="006E25BC" w:rsidRPr="002B4323" w:rsidRDefault="004A3644" w:rsidP="002B43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3.09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 xml:space="preserve">Основы музыкальной культуры через эмоциональное активное восприятие, развитый художественный </w:t>
            </w:r>
            <w:r w:rsidRPr="002B4323">
              <w:rPr>
                <w:rFonts w:ascii="Times New Roman" w:eastAsia="Calibri" w:hAnsi="Times New Roman" w:cs="Times New Roman"/>
              </w:rPr>
              <w:lastRenderedPageBreak/>
              <w:t xml:space="preserve">вкус, интерес к музыкальному искусству и музыкальной деятельности;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 xml:space="preserve">В результате изучения музыки на ступени начального общего образования у обучающихся будут сформированы: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lastRenderedPageBreak/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lastRenderedPageBreak/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8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lastRenderedPageBreak/>
              <w:t>Познавательные :</w:t>
            </w:r>
            <w:r w:rsidRPr="002B4323">
              <w:rPr>
                <w:rFonts w:ascii="Times New Roman" w:eastAsia="Calibri" w:hAnsi="Times New Roman" w:cs="Times New Roman"/>
                <w:b/>
              </w:rPr>
              <w:br/>
            </w:r>
            <w:r w:rsidRPr="002B4323">
              <w:rPr>
                <w:rFonts w:ascii="Times New Roman" w:eastAsia="Calibri" w:hAnsi="Times New Roman" w:cs="Times New Roman"/>
              </w:rPr>
              <w:t>Осознание</w:t>
            </w:r>
            <w:proofErr w:type="gramEnd"/>
            <w:r w:rsidRPr="002B4323">
              <w:rPr>
                <w:rFonts w:ascii="Times New Roman" w:eastAsia="Calibri" w:hAnsi="Times New Roman" w:cs="Times New Roman"/>
              </w:rPr>
              <w:t xml:space="preserve"> восприятие содержания музыкального сочинения.</w:t>
            </w:r>
            <w:r w:rsidRPr="002B4323">
              <w:rPr>
                <w:rFonts w:ascii="Times New Roman" w:eastAsia="Calibri" w:hAnsi="Times New Roman" w:cs="Times New Roman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</w:rPr>
            </w:pPr>
            <w:r w:rsidRPr="002B4323">
              <w:rPr>
                <w:rFonts w:ascii="Times New Roman" w:eastAsia="Calibri" w:hAnsi="Times New Roman" w:cs="Times New Roman"/>
                <w:b/>
              </w:rPr>
              <w:t xml:space="preserve">Регулятивные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 xml:space="preserve">Осознание качества и уровня усвоения </w:t>
            </w:r>
            <w:r w:rsidRPr="002B4323">
              <w:rPr>
                <w:rFonts w:ascii="Times New Roman" w:eastAsia="Calibri" w:hAnsi="Times New Roman" w:cs="Times New Roman"/>
              </w:rPr>
              <w:lastRenderedPageBreak/>
              <w:t>(оценка воздействия музыкального сочинения на чувства и мысли слушателя)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 xml:space="preserve">Коммуникативные </w:t>
            </w:r>
            <w:r w:rsidRPr="002B4323">
              <w:rPr>
                <w:rFonts w:ascii="Times New Roman" w:eastAsia="Calibri" w:hAnsi="Times New Roman" w:cs="Times New Roman"/>
              </w:rPr>
              <w:t>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6E25BC" w:rsidRPr="002B4323" w:rsidRDefault="006E25BC" w:rsidP="002B432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</w:rPr>
              <w:t>Оценка действий партнёра в коллективном пении.</w:t>
            </w: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Природа и музыка. Звучащие картины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Урок изучения нового </w:t>
            </w: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материала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4A3644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«Виват, Россия!» («Наша слава - Русская держава»)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Комбинированный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4A3644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Кантата С. С. Прокофьева «Александр Невский»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Комбинированный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 </w:t>
            </w:r>
          </w:p>
          <w:p w:rsidR="006E25BC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И. Глинки «Иван Сусанин </w:t>
            </w:r>
          </w:p>
          <w:p w:rsidR="006E25BC" w:rsidRPr="002B4323" w:rsidRDefault="006E25BC" w:rsidP="002B4323">
            <w:pPr>
              <w:rPr>
                <w:rFonts w:ascii="Calibri" w:eastAsia="Calibri" w:hAnsi="Calibri" w:cs="Times New Roman"/>
                <w:sz w:val="23"/>
                <w:szCs w:val="23"/>
              </w:rPr>
            </w:pP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Комбинированный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E25BC" w:rsidRPr="002B4323" w:rsidTr="006E25BC">
        <w:tc>
          <w:tcPr>
            <w:tcW w:w="14850" w:type="dxa"/>
            <w:gridSpan w:val="8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День, полный событий 4 часа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Образы природы в музыке. Утро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</w:t>
            </w:r>
            <w:r w:rsidRPr="002B4323">
              <w:rPr>
                <w:rFonts w:ascii="Times New Roman" w:eastAsia="Calibri" w:hAnsi="Times New Roman" w:cs="Times New Roman"/>
              </w:rPr>
              <w:lastRenderedPageBreak/>
              <w:t xml:space="preserve">культуре её народов;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lastRenderedPageBreak/>
              <w:t>Уважительное отношение к культуре других народов: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эстетические потребности, ценности  и чувства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 xml:space="preserve">развиты мотивы учебной деятельности и сформирован личностный смысл учения; навыки сотрудничества с учителем и </w:t>
            </w:r>
            <w:r w:rsidRPr="002B4323">
              <w:rPr>
                <w:rFonts w:ascii="Times New Roman" w:eastAsia="Calibri" w:hAnsi="Times New Roman" w:cs="Times New Roman"/>
              </w:rPr>
              <w:lastRenderedPageBreak/>
              <w:t>сверстниками.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lastRenderedPageBreak/>
              <w:t xml:space="preserve">Познавательные </w:t>
            </w:r>
            <w:r w:rsidRPr="002B4323">
              <w:rPr>
                <w:rFonts w:ascii="Times New Roman" w:eastAsia="Calibri" w:hAnsi="Times New Roman" w:cs="Times New Roman"/>
              </w:rPr>
              <w:t>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Формирование устойчивого интереса к уроку через творчество.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Учиться давать оценку результатам деятельности - рефлексия.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Извлечение необходимой информации из исполняемых произведений.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Pr="002B4323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Постановка и выполнение учебной задачи.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 xml:space="preserve"> Оценка – выделение и осознание учащимися того, что уже сделано и что ещё надо сделать.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r w:rsidRPr="002B4323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4" w:type="dxa"/>
          </w:tcPr>
          <w:p w:rsidR="006E25BC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Портрет в музыке. В к</w:t>
            </w:r>
            <w:r w:rsidR="0007735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аждой интонации спрятан человек.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Комбинированный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 детской. Игры и игрушки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Комбинированный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E25BC" w:rsidRPr="002B4323" w:rsidTr="006E25BC">
        <w:tc>
          <w:tcPr>
            <w:tcW w:w="14850" w:type="dxa"/>
            <w:gridSpan w:val="8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четверть 8 часов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На прогулке. Вечер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Комбинированный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</w:rPr>
              <w:t>Оценка действий партнёра в коллективном пении.</w:t>
            </w: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E25BC" w:rsidRPr="002B4323" w:rsidTr="006E25BC">
        <w:tc>
          <w:tcPr>
            <w:tcW w:w="14850" w:type="dxa"/>
            <w:gridSpan w:val="8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B432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«О России петь - что стремиться в храм...»      4 часов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Древнейшая песнь материнства «</w:t>
            </w:r>
            <w:proofErr w:type="gramStart"/>
            <w:r w:rsidRPr="002B43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Ра-дуйся</w:t>
            </w:r>
            <w:proofErr w:type="gramEnd"/>
            <w:r w:rsidRPr="002B43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Мария!..»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 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8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r w:rsidRPr="002B4323">
              <w:rPr>
                <w:rFonts w:ascii="Times New Roman" w:eastAsia="Calibri" w:hAnsi="Times New Roman" w:cs="Times New Roman"/>
              </w:rPr>
              <w:t xml:space="preserve"> :</w:t>
            </w:r>
            <w:r w:rsidRPr="002B4323">
              <w:rPr>
                <w:rFonts w:ascii="Times New Roman" w:eastAsia="Calibri" w:hAnsi="Times New Roman" w:cs="Times New Roman"/>
              </w:rPr>
              <w:br/>
              <w:t>Поиск</w:t>
            </w:r>
            <w:proofErr w:type="gramEnd"/>
            <w:r w:rsidRPr="002B4323">
              <w:rPr>
                <w:rFonts w:ascii="Times New Roman" w:eastAsia="Calibri" w:hAnsi="Times New Roman" w:cs="Times New Roman"/>
              </w:rPr>
              <w:t xml:space="preserve"> и выделение необходимой информации (усвоение особенностей музыкального языка как средства создания музыкального образа.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Умение строить речевое высказывание в устной форме.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Извлечение необходимой информации из прослушанного произведения.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Pr="002B4323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 xml:space="preserve">Элементы волевой </w:t>
            </w:r>
            <w:proofErr w:type="spellStart"/>
            <w:r w:rsidRPr="002B4323"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 w:rsidRPr="002B4323">
              <w:rPr>
                <w:rFonts w:ascii="Times New Roman" w:eastAsia="Calibri" w:hAnsi="Times New Roman" w:cs="Times New Roman"/>
              </w:rPr>
              <w:t xml:space="preserve"> как способности к мобилизации сил и энергии при прослушивании и исполнении музыки, способность к волевому усилию, преодолению препятствий, трудностей, возникающих в процессе исполнения и слушания музыки.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r w:rsidRPr="002B4323">
              <w:rPr>
                <w:rFonts w:ascii="Times New Roman" w:eastAsia="Calibri" w:hAnsi="Times New Roman" w:cs="Times New Roman"/>
              </w:rPr>
              <w:t>: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 xml:space="preserve">Оценка действий партнёра в коллективном пении. </w:t>
            </w: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Образ матери в музыке, поэзии, изобразительном искусстве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Образ праздника в искусстве: Вербное воскресенье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Комбинированный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Святые земли Русской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Комбинированный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E25BC" w:rsidRPr="002B4323" w:rsidTr="006E25BC">
        <w:tc>
          <w:tcPr>
            <w:tcW w:w="14850" w:type="dxa"/>
            <w:gridSpan w:val="8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B432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                                    «Гори, гори ясно, чтобы не погасло!»                3часа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«Настрою гусли на старинный лад...». </w:t>
            </w:r>
          </w:p>
          <w:p w:rsidR="006E25BC" w:rsidRPr="002B4323" w:rsidRDefault="006E25BC" w:rsidP="002B4323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Былина о Садко и Морском царе</w:t>
            </w:r>
          </w:p>
          <w:p w:rsidR="006E25BC" w:rsidRPr="002B4323" w:rsidRDefault="006E25BC" w:rsidP="002B4323">
            <w:pPr>
              <w:rPr>
                <w:rFonts w:ascii="Calibri" w:eastAsia="Calibri" w:hAnsi="Calibri" w:cs="Times New Roman"/>
                <w:sz w:val="23"/>
                <w:szCs w:val="23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уважительное отношение к культуре других народов: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8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 xml:space="preserve">Познавательные </w:t>
            </w:r>
            <w:r w:rsidRPr="002B4323">
              <w:rPr>
                <w:rFonts w:ascii="Times New Roman" w:eastAsia="Calibri" w:hAnsi="Times New Roman" w:cs="Times New Roman"/>
              </w:rPr>
              <w:t>:</w:t>
            </w:r>
            <w:r w:rsidRPr="002B4323">
              <w:rPr>
                <w:rFonts w:ascii="Times New Roman" w:eastAsia="Calibri" w:hAnsi="Times New Roman" w:cs="Times New Roman"/>
              </w:rPr>
              <w:br/>
              <w:t>Действия</w:t>
            </w:r>
            <w:proofErr w:type="gramEnd"/>
            <w:r w:rsidRPr="002B4323">
              <w:rPr>
                <w:rFonts w:ascii="Times New Roman" w:eastAsia="Calibri" w:hAnsi="Times New Roman" w:cs="Times New Roman"/>
              </w:rPr>
              <w:t xml:space="preserve"> постановки и решения проблем в процессе анализа музыки и её исполнения.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Умение строить речевое высказывание в устной форме.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Извлечение необходимой информации из прослушанного произведения.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Pr="002B4323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r w:rsidRPr="002B4323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 xml:space="preserve">Оценка действий партнёра в коллективном пении. </w:t>
            </w: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Певцы русской старины. «Лель мой, Лель...»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Комбинированный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Народные традиции и обряды: Масленица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Комбинированный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E25BC" w:rsidRPr="002B4323" w:rsidTr="006E25BC">
        <w:tc>
          <w:tcPr>
            <w:tcW w:w="14850" w:type="dxa"/>
            <w:gridSpan w:val="8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четверть </w:t>
            </w: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E25BC" w:rsidRPr="002B4323" w:rsidTr="006E25BC">
        <w:tc>
          <w:tcPr>
            <w:tcW w:w="14850" w:type="dxa"/>
            <w:gridSpan w:val="8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музыкальном театре.  6 часов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М. И. Глинки «Руслан и Людмила»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 xml:space="preserve">Основы музыкальной культуры через эмоциональное активное восприятие, развитый художественный </w:t>
            </w:r>
            <w:r w:rsidRPr="002B4323">
              <w:rPr>
                <w:rFonts w:ascii="Times New Roman" w:eastAsia="Calibri" w:hAnsi="Times New Roman" w:cs="Times New Roman"/>
              </w:rPr>
              <w:lastRenderedPageBreak/>
              <w:t xml:space="preserve">вкус, интерес к музыкальному искусству и музыкальной деятельности;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lastRenderedPageBreak/>
              <w:t>Эстетические потребности, ценности  и чувства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 xml:space="preserve">развиты мотивы учебной деятельности и сформирован личностный смысл </w:t>
            </w:r>
            <w:r w:rsidRPr="002B4323">
              <w:rPr>
                <w:rFonts w:ascii="Times New Roman" w:eastAsia="Calibri" w:hAnsi="Times New Roman" w:cs="Times New Roman"/>
              </w:rPr>
              <w:lastRenderedPageBreak/>
              <w:t>учения; навыки сотрудничества с учителем и сверстниками.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8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lastRenderedPageBreak/>
              <w:t>Познавательные</w:t>
            </w:r>
            <w:r w:rsidRPr="002B4323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Формирование устойчивого интереса к уроку через творчество.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Учиться давать оценку результатам деятельности - рефлексия.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Извлечение необходимой информации из исполняемых произведений.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 xml:space="preserve">Регулятивные </w:t>
            </w:r>
            <w:r w:rsidRPr="002B4323">
              <w:rPr>
                <w:rFonts w:ascii="Times New Roman" w:eastAsia="Calibri" w:hAnsi="Times New Roman" w:cs="Times New Roman"/>
              </w:rPr>
              <w:t>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lastRenderedPageBreak/>
              <w:t>Постановка и выполнение учебной задачи.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 xml:space="preserve"> Оценка – выделение и осознание учащимися того, что уже сделано и что ещё надо сделать.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 xml:space="preserve">Коммуникативные </w:t>
            </w:r>
            <w:r w:rsidRPr="002B4323">
              <w:rPr>
                <w:rFonts w:ascii="Times New Roman" w:eastAsia="Calibri" w:hAnsi="Times New Roman" w:cs="Times New Roman"/>
              </w:rPr>
              <w:t>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Продуктивное сотрудничество со сверстниками в процессе коллективного исполнения песен.</w:t>
            </w: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 К. Глюка «Орфей и </w:t>
            </w:r>
            <w:proofErr w:type="spellStart"/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Эвридика</w:t>
            </w:r>
            <w:proofErr w:type="spellEnd"/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 Н. А. Римского-Корсакова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«Снегурочка»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5BC" w:rsidRPr="002F3542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вого материала</w:t>
            </w: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Океан - море синее. Опера Н. А. </w:t>
            </w:r>
            <w:proofErr w:type="gramStart"/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Римско- </w:t>
            </w:r>
            <w:proofErr w:type="spellStart"/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-Корсакова «Садко»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F3542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Балет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П. И. Чайковского «Спящая красавица»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5BC" w:rsidRPr="002F3542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современных ритмах (мюзиклы)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F3542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E25BC" w:rsidRPr="002B4323" w:rsidTr="006E25BC">
        <w:tc>
          <w:tcPr>
            <w:tcW w:w="14850" w:type="dxa"/>
            <w:gridSpan w:val="8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концертном зале 5 часов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Музыкальное состязание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8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r w:rsidRPr="002B4323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Рефлексия способов и условий действия (индивидуальная оценка восприятия музыкального произведения)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Извлечение необходимой информации из прослушанного произведения.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Анализ музыкального сочинения.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 xml:space="preserve">Регулятивные </w:t>
            </w:r>
            <w:r w:rsidRPr="002B4323">
              <w:rPr>
                <w:rFonts w:ascii="Times New Roman" w:eastAsia="Calibri" w:hAnsi="Times New Roman" w:cs="Times New Roman"/>
              </w:rPr>
              <w:t>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Постановка учебной задачи на основе соотнесения того, что уже известно и усвоено учащимися и того, что ещё неизвестно (опора  на имеющийся жизненный и музыкальный опыт)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Музыкальные инструменты - флейта и скрипка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Сюита Э. Грига «Пер </w:t>
            </w:r>
            <w:proofErr w:type="spellStart"/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Симфония «Героическая» Л. Бетховена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E25BC" w:rsidRPr="002B4323" w:rsidTr="006E25BC">
        <w:tc>
          <w:tcPr>
            <w:tcW w:w="14850" w:type="dxa"/>
            <w:gridSpan w:val="8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четверть </w:t>
            </w: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2B43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Мир Л. Бетховена. Звучащие картины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r w:rsidRPr="002B4323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</w:rPr>
              <w:t>Умение анализировать, сопоставлять и делать коллективные  выводы</w:t>
            </w: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E25BC" w:rsidRPr="002B4323" w:rsidTr="006E25BC">
        <w:tc>
          <w:tcPr>
            <w:tcW w:w="14850" w:type="dxa"/>
            <w:gridSpan w:val="8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                          «</w:t>
            </w:r>
            <w:r w:rsidRPr="002B4323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Чтоб музыкантом быть, так надобно уменье...»          7часов 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Чудо-музыка. Ритмы джаза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7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8" w:type="dxa"/>
            <w:vMerge w:val="restart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b/>
              </w:rPr>
            </w:pPr>
            <w:r w:rsidRPr="002B432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 xml:space="preserve">Познавательные </w:t>
            </w:r>
            <w:r w:rsidRPr="002B4323">
              <w:rPr>
                <w:rFonts w:ascii="Times New Roman" w:eastAsia="Calibri" w:hAnsi="Times New Roman" w:cs="Times New Roman"/>
              </w:rPr>
              <w:t>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Рефлексия способов и условий действия (индивидуальная оценка восприятия музыкального произведения)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Извлечение необходимой информации из прослушанного произведения.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Анализ музыкального сочинения.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>Регулятивные</w:t>
            </w:r>
            <w:r w:rsidRPr="002B4323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Постановка учебной задачи на основе соотнесения того, что уже известно и усвоено учащимися и того, что ещё неизвестно (опора  на имеющийся жизненный и музыкальный опыт)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B4323">
              <w:rPr>
                <w:rFonts w:ascii="Times New Roman" w:eastAsia="Calibri" w:hAnsi="Times New Roman" w:cs="Times New Roman"/>
                <w:b/>
              </w:rPr>
              <w:t xml:space="preserve">Коммуникативные </w:t>
            </w:r>
            <w:r w:rsidRPr="002B4323">
              <w:rPr>
                <w:rFonts w:ascii="Times New Roman" w:eastAsia="Calibri" w:hAnsi="Times New Roman" w:cs="Times New Roman"/>
              </w:rPr>
              <w:t>:</w:t>
            </w:r>
            <w:proofErr w:type="gramEnd"/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</w:rPr>
            </w:pPr>
            <w:r w:rsidRPr="002B4323">
              <w:rPr>
                <w:rFonts w:ascii="Times New Roman" w:eastAsia="Calibri" w:hAnsi="Times New Roman" w:cs="Times New Roman"/>
              </w:rPr>
              <w:t>Умение анализировать, сопоставлять и делать коллективные  выводы.</w:t>
            </w: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«Люблю я грусть твоих просторов»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F3542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Мир С. С. Прокофьева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Певцы родной природы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  <w:p w:rsidR="006E25BC" w:rsidRPr="002F3542" w:rsidRDefault="006E25BC" w:rsidP="002B43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Прославим радость на Земле!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F3542" w:rsidRDefault="006E25BC" w:rsidP="002F35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Радость к солнцу нас зовет </w:t>
            </w:r>
          </w:p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E25BC" w:rsidRPr="002F3542" w:rsidRDefault="006E25BC" w:rsidP="002F35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E25BC" w:rsidRPr="002B4323" w:rsidTr="006E25BC">
        <w:tc>
          <w:tcPr>
            <w:tcW w:w="714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23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84" w:type="dxa"/>
          </w:tcPr>
          <w:p w:rsidR="006E25BC" w:rsidRPr="002B4323" w:rsidRDefault="006E25BC" w:rsidP="002B43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B43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Заключительный </w:t>
            </w:r>
            <w:r w:rsidRPr="002B432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урок- концерт </w:t>
            </w:r>
          </w:p>
          <w:p w:rsidR="006E25BC" w:rsidRPr="006E25BC" w:rsidRDefault="006E25BC" w:rsidP="006E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B432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Урок закрепления и систематизации</w:t>
            </w:r>
          </w:p>
        </w:tc>
        <w:tc>
          <w:tcPr>
            <w:tcW w:w="971" w:type="dxa"/>
          </w:tcPr>
          <w:p w:rsidR="006E25BC" w:rsidRPr="002B4323" w:rsidRDefault="003A1630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78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5BC" w:rsidRPr="002B4323" w:rsidRDefault="006E25BC" w:rsidP="002B43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37425F" w:rsidRDefault="0037425F" w:rsidP="009E0316">
      <w:pPr>
        <w:jc w:val="right"/>
        <w:rPr>
          <w:rFonts w:ascii="Times New Roman" w:hAnsi="Times New Roman" w:cs="Times New Roman"/>
          <w:b/>
          <w:bCs/>
        </w:rPr>
      </w:pPr>
    </w:p>
    <w:p w:rsidR="00801E59" w:rsidRDefault="00801E59" w:rsidP="009E0316">
      <w:pPr>
        <w:jc w:val="right"/>
        <w:rPr>
          <w:rFonts w:ascii="Times New Roman" w:hAnsi="Times New Roman" w:cs="Times New Roman"/>
          <w:b/>
          <w:bCs/>
        </w:rPr>
      </w:pPr>
    </w:p>
    <w:p w:rsidR="00801E59" w:rsidRDefault="00801E59" w:rsidP="009E0316">
      <w:pPr>
        <w:jc w:val="right"/>
        <w:rPr>
          <w:rFonts w:ascii="Times New Roman" w:hAnsi="Times New Roman" w:cs="Times New Roman"/>
          <w:b/>
          <w:bCs/>
        </w:rPr>
      </w:pPr>
    </w:p>
    <w:p w:rsidR="00801E59" w:rsidRDefault="00801E59" w:rsidP="00CA79D7">
      <w:pPr>
        <w:rPr>
          <w:rFonts w:ascii="Times New Roman" w:hAnsi="Times New Roman" w:cs="Times New Roman"/>
          <w:b/>
          <w:bCs/>
        </w:rPr>
      </w:pPr>
    </w:p>
    <w:p w:rsidR="00801E59" w:rsidRDefault="00801E59" w:rsidP="009E0316">
      <w:pPr>
        <w:jc w:val="right"/>
        <w:rPr>
          <w:rFonts w:ascii="Times New Roman" w:hAnsi="Times New Roman" w:cs="Times New Roman"/>
          <w:b/>
          <w:bCs/>
        </w:rPr>
      </w:pPr>
    </w:p>
    <w:p w:rsidR="0037425F" w:rsidRDefault="0037425F" w:rsidP="009E031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2</w:t>
      </w:r>
    </w:p>
    <w:p w:rsidR="0037425F" w:rsidRDefault="0037425F" w:rsidP="0037425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3"/>
        <w:gridCol w:w="7230"/>
        <w:gridCol w:w="4111"/>
        <w:gridCol w:w="1417"/>
        <w:gridCol w:w="1559"/>
      </w:tblGrid>
      <w:tr w:rsidR="0037425F" w:rsidRPr="00813042" w:rsidTr="0037425F">
        <w:tc>
          <w:tcPr>
            <w:tcW w:w="533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реализации</w:t>
            </w:r>
          </w:p>
        </w:tc>
        <w:tc>
          <w:tcPr>
            <w:tcW w:w="1417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по факту</w:t>
            </w:r>
          </w:p>
        </w:tc>
      </w:tr>
      <w:tr w:rsidR="0037425F" w:rsidRPr="00813042" w:rsidTr="0037425F">
        <w:tc>
          <w:tcPr>
            <w:tcW w:w="533" w:type="dxa"/>
          </w:tcPr>
          <w:p w:rsidR="0037425F" w:rsidRPr="00813042" w:rsidRDefault="004F4D6B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37425F" w:rsidRPr="00813042" w:rsidRDefault="004F4D6B" w:rsidP="003742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Симфония №40</w:t>
            </w:r>
          </w:p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425F" w:rsidRPr="00813042" w:rsidRDefault="004F4D6B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37425F" w:rsidRPr="0081304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81304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17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5F" w:rsidRPr="00813042" w:rsidTr="0037425F">
        <w:tc>
          <w:tcPr>
            <w:tcW w:w="533" w:type="dxa"/>
          </w:tcPr>
          <w:p w:rsidR="0037425F" w:rsidRPr="00813042" w:rsidRDefault="004F4D6B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077354" w:rsidRPr="00813042" w:rsidRDefault="00077354" w:rsidP="000773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Волшебный цветик – семи цветик. Музыкальные инструменты.</w:t>
            </w:r>
          </w:p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425F" w:rsidRPr="00813042" w:rsidRDefault="004F4D6B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077354" w:rsidRPr="00813042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81304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17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5F" w:rsidRPr="00813042" w:rsidTr="0037425F">
        <w:tc>
          <w:tcPr>
            <w:tcW w:w="533" w:type="dxa"/>
          </w:tcPr>
          <w:p w:rsidR="0037425F" w:rsidRPr="00813042" w:rsidRDefault="004F4D6B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077354" w:rsidRPr="00813042" w:rsidRDefault="00077354" w:rsidP="000773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Всё в движении. Попутная песня. Музыка учит людей понимать друг друга.</w:t>
            </w:r>
          </w:p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425F" w:rsidRPr="00813042" w:rsidRDefault="004F4D6B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077354" w:rsidRPr="00813042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813042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417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5F" w:rsidRPr="00813042" w:rsidTr="0037425F">
        <w:tc>
          <w:tcPr>
            <w:tcW w:w="533" w:type="dxa"/>
          </w:tcPr>
          <w:p w:rsidR="0037425F" w:rsidRPr="00813042" w:rsidRDefault="004F4D6B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077354" w:rsidRPr="00813042" w:rsidRDefault="00077354" w:rsidP="000773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Два лада. Легенда. Природа и музыка</w:t>
            </w:r>
          </w:p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425F" w:rsidRPr="00813042" w:rsidRDefault="004F4D6B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801E59" w:rsidRPr="00813042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813042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417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5F" w:rsidRPr="00813042" w:rsidTr="0037425F">
        <w:tc>
          <w:tcPr>
            <w:tcW w:w="533" w:type="dxa"/>
          </w:tcPr>
          <w:p w:rsidR="0037425F" w:rsidRPr="00813042" w:rsidRDefault="004F4D6B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077354" w:rsidRPr="00813042" w:rsidRDefault="00077354" w:rsidP="000773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композитора.</w:t>
            </w:r>
          </w:p>
          <w:p w:rsidR="00077354" w:rsidRPr="00813042" w:rsidRDefault="00077354" w:rsidP="000773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425F" w:rsidRPr="00813042" w:rsidRDefault="004F4D6B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801E59" w:rsidRPr="0081304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813042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417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5F" w:rsidRPr="00813042" w:rsidTr="0037425F">
        <w:tc>
          <w:tcPr>
            <w:tcW w:w="533" w:type="dxa"/>
          </w:tcPr>
          <w:p w:rsidR="0037425F" w:rsidRPr="00813042" w:rsidRDefault="004F4D6B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801E59" w:rsidRPr="00813042" w:rsidRDefault="00801E59" w:rsidP="00801E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Могут ли иссякнуть мелодии?</w:t>
            </w:r>
          </w:p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425F" w:rsidRPr="00813042" w:rsidRDefault="004F4D6B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04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801E59" w:rsidRPr="0081304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813042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7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25F" w:rsidRPr="00813042" w:rsidRDefault="0037425F" w:rsidP="0037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425F" w:rsidRPr="00813042" w:rsidRDefault="0037425F" w:rsidP="009E03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D6B" w:rsidRDefault="004F4D6B" w:rsidP="009E03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D6B" w:rsidRPr="00801E59" w:rsidRDefault="004F4D6B" w:rsidP="009E03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1E59" w:rsidRDefault="00801E59" w:rsidP="009E0316">
      <w:pPr>
        <w:jc w:val="right"/>
        <w:rPr>
          <w:rFonts w:ascii="Times New Roman" w:hAnsi="Times New Roman" w:cs="Times New Roman"/>
          <w:b/>
          <w:bCs/>
        </w:rPr>
      </w:pPr>
    </w:p>
    <w:p w:rsidR="004F4D6B" w:rsidRDefault="004F4D6B" w:rsidP="009E0316">
      <w:pPr>
        <w:jc w:val="right"/>
        <w:rPr>
          <w:rFonts w:ascii="Times New Roman" w:hAnsi="Times New Roman" w:cs="Times New Roman"/>
          <w:b/>
          <w:bCs/>
        </w:rPr>
      </w:pPr>
    </w:p>
    <w:p w:rsidR="004F4D6B" w:rsidRDefault="004F4D6B" w:rsidP="009E0316">
      <w:pPr>
        <w:jc w:val="right"/>
        <w:rPr>
          <w:rFonts w:ascii="Times New Roman" w:hAnsi="Times New Roman" w:cs="Times New Roman"/>
          <w:b/>
          <w:bCs/>
        </w:rPr>
      </w:pPr>
    </w:p>
    <w:p w:rsidR="004F4D6B" w:rsidRDefault="004F4D6B" w:rsidP="009E0316">
      <w:pPr>
        <w:jc w:val="right"/>
        <w:rPr>
          <w:rFonts w:ascii="Times New Roman" w:hAnsi="Times New Roman" w:cs="Times New Roman"/>
          <w:b/>
          <w:bCs/>
        </w:rPr>
      </w:pPr>
    </w:p>
    <w:p w:rsidR="004F4D6B" w:rsidRDefault="004F4D6B" w:rsidP="009E0316">
      <w:pPr>
        <w:jc w:val="right"/>
        <w:rPr>
          <w:rFonts w:ascii="Times New Roman" w:hAnsi="Times New Roman" w:cs="Times New Roman"/>
          <w:b/>
          <w:bCs/>
        </w:rPr>
      </w:pPr>
    </w:p>
    <w:p w:rsidR="009E0316" w:rsidRDefault="0037425F" w:rsidP="009E031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3</w:t>
      </w:r>
    </w:p>
    <w:p w:rsidR="009E0316" w:rsidRDefault="009E0316" w:rsidP="009E031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Коррекционные цели:</w:t>
      </w:r>
    </w:p>
    <w:p w:rsidR="009E0316" w:rsidRDefault="009E0316" w:rsidP="009E0316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концентрацию внимания;</w:t>
      </w:r>
    </w:p>
    <w:p w:rsidR="009E0316" w:rsidRDefault="009E0316" w:rsidP="009E0316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аналитическое мышление;</w:t>
      </w:r>
    </w:p>
    <w:p w:rsidR="009E0316" w:rsidRDefault="009E0316" w:rsidP="009E0316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коррекция пространственной ориентации;</w:t>
      </w:r>
    </w:p>
    <w:p w:rsidR="009E0316" w:rsidRDefault="009E0316" w:rsidP="009E0316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коррекция мышления;</w:t>
      </w:r>
    </w:p>
    <w:p w:rsidR="009E0316" w:rsidRDefault="009E0316" w:rsidP="009E0316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умение работать самостоятельно;</w:t>
      </w:r>
    </w:p>
    <w:p w:rsidR="009E0316" w:rsidRDefault="009E0316" w:rsidP="009E0316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мелкую моторику;</w:t>
      </w:r>
    </w:p>
    <w:p w:rsidR="009E0316" w:rsidRDefault="009E0316" w:rsidP="009E0316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произвольное внимание;</w:t>
      </w:r>
    </w:p>
    <w:p w:rsidR="009E0316" w:rsidRDefault="009E0316" w:rsidP="009E0316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зрительную память;</w:t>
      </w:r>
    </w:p>
    <w:p w:rsidR="009E0316" w:rsidRDefault="009E0316" w:rsidP="009E0316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слуховую память;</w:t>
      </w:r>
    </w:p>
    <w:p w:rsidR="009E0316" w:rsidRDefault="009E0316" w:rsidP="009E0316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корригировать зрительное и слуховое восприятие;</w:t>
      </w:r>
    </w:p>
    <w:p w:rsidR="009E0316" w:rsidRDefault="009E0316" w:rsidP="009E031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коррекция логического мышления;</w:t>
      </w:r>
    </w:p>
    <w:p w:rsidR="009E0316" w:rsidRDefault="009E0316" w:rsidP="009E0316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  развивать память</w:t>
      </w:r>
    </w:p>
    <w:p w:rsidR="009E0316" w:rsidRDefault="009E0316" w:rsidP="009E0316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развивать оперативную память;</w:t>
      </w:r>
    </w:p>
    <w:p w:rsidR="009E0316" w:rsidRDefault="009E0316" w:rsidP="009E0316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развивать долговременную память;</w:t>
      </w:r>
    </w:p>
    <w:p w:rsidR="009E0316" w:rsidRDefault="009E0316" w:rsidP="009E0316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коррекция временных представлений;</w:t>
      </w:r>
    </w:p>
    <w:p w:rsidR="009E0316" w:rsidRDefault="009E0316" w:rsidP="009E0316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развивать умения связной речи</w:t>
      </w:r>
    </w:p>
    <w:p w:rsidR="009E0316" w:rsidRDefault="009E0316" w:rsidP="009E0316">
      <w:pPr>
        <w:rPr>
          <w:rFonts w:ascii="Times New Roman" w:eastAsia="Calibri" w:hAnsi="Times New Roman" w:cs="Times New Roman"/>
          <w:sz w:val="24"/>
          <w:szCs w:val="24"/>
        </w:rPr>
      </w:pPr>
    </w:p>
    <w:p w:rsidR="002B4323" w:rsidRPr="002B4323" w:rsidRDefault="002B4323">
      <w:pPr>
        <w:rPr>
          <w:rFonts w:ascii="Times New Roman" w:hAnsi="Times New Roman" w:cs="Times New Roman"/>
          <w:b/>
          <w:sz w:val="24"/>
          <w:szCs w:val="24"/>
        </w:rPr>
      </w:pPr>
    </w:p>
    <w:sectPr w:rsidR="002B4323" w:rsidRPr="002B4323" w:rsidSect="008900BB">
      <w:footerReference w:type="default" r:id="rId8"/>
      <w:pgSz w:w="16838" w:h="11906" w:orient="landscape"/>
      <w:pgMar w:top="1134" w:right="962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4F" w:rsidRDefault="00D2064F" w:rsidP="00613905">
      <w:pPr>
        <w:spacing w:after="0" w:line="240" w:lineRule="auto"/>
      </w:pPr>
      <w:r>
        <w:separator/>
      </w:r>
    </w:p>
  </w:endnote>
  <w:endnote w:type="continuationSeparator" w:id="0">
    <w:p w:rsidR="00D2064F" w:rsidRDefault="00D2064F" w:rsidP="0061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288106"/>
    </w:sdtPr>
    <w:sdtContent>
      <w:p w:rsidR="00D2064F" w:rsidRDefault="00D206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A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064F" w:rsidRDefault="00D206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4F" w:rsidRDefault="00D2064F" w:rsidP="00613905">
      <w:pPr>
        <w:spacing w:after="0" w:line="240" w:lineRule="auto"/>
      </w:pPr>
      <w:r>
        <w:separator/>
      </w:r>
    </w:p>
  </w:footnote>
  <w:footnote w:type="continuationSeparator" w:id="0">
    <w:p w:rsidR="00D2064F" w:rsidRDefault="00D2064F" w:rsidP="0061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11527"/>
    <w:multiLevelType w:val="hybridMultilevel"/>
    <w:tmpl w:val="D2D4CBCE"/>
    <w:lvl w:ilvl="0" w:tplc="4FEA48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31372"/>
    <w:multiLevelType w:val="hybridMultilevel"/>
    <w:tmpl w:val="3DE293D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06CA5"/>
    <w:multiLevelType w:val="hybridMultilevel"/>
    <w:tmpl w:val="69C6334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16469"/>
    <w:multiLevelType w:val="hybridMultilevel"/>
    <w:tmpl w:val="C764D65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D52BE"/>
    <w:multiLevelType w:val="hybridMultilevel"/>
    <w:tmpl w:val="02DC10D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64AF2"/>
    <w:multiLevelType w:val="hybridMultilevel"/>
    <w:tmpl w:val="DC1CCA2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C7682"/>
    <w:multiLevelType w:val="hybridMultilevel"/>
    <w:tmpl w:val="56A6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671D3"/>
    <w:multiLevelType w:val="hybridMultilevel"/>
    <w:tmpl w:val="F8B262A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749"/>
    <w:rsid w:val="0004153A"/>
    <w:rsid w:val="00077354"/>
    <w:rsid w:val="00093003"/>
    <w:rsid w:val="00142631"/>
    <w:rsid w:val="001D7293"/>
    <w:rsid w:val="002629DE"/>
    <w:rsid w:val="002B4323"/>
    <w:rsid w:val="002F3542"/>
    <w:rsid w:val="0037425F"/>
    <w:rsid w:val="003A1630"/>
    <w:rsid w:val="004307C8"/>
    <w:rsid w:val="0044670F"/>
    <w:rsid w:val="00486825"/>
    <w:rsid w:val="004A3644"/>
    <w:rsid w:val="004F4D6B"/>
    <w:rsid w:val="0054184A"/>
    <w:rsid w:val="005D4A67"/>
    <w:rsid w:val="005D6A4A"/>
    <w:rsid w:val="00613905"/>
    <w:rsid w:val="006E25BC"/>
    <w:rsid w:val="0076290F"/>
    <w:rsid w:val="007636B3"/>
    <w:rsid w:val="007B7749"/>
    <w:rsid w:val="00801E59"/>
    <w:rsid w:val="00813042"/>
    <w:rsid w:val="008442B3"/>
    <w:rsid w:val="008900BB"/>
    <w:rsid w:val="008D5389"/>
    <w:rsid w:val="009E0316"/>
    <w:rsid w:val="00AA1805"/>
    <w:rsid w:val="00B61D51"/>
    <w:rsid w:val="00C11F93"/>
    <w:rsid w:val="00CA79D7"/>
    <w:rsid w:val="00D146DD"/>
    <w:rsid w:val="00D2064F"/>
    <w:rsid w:val="00DB5FAC"/>
    <w:rsid w:val="00E03B12"/>
    <w:rsid w:val="00E2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3BD26-CDA5-4511-B181-02A03F8A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432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B43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9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905"/>
  </w:style>
  <w:style w:type="paragraph" w:styleId="a9">
    <w:name w:val="footer"/>
    <w:basedOn w:val="a"/>
    <w:link w:val="aa"/>
    <w:uiPriority w:val="99"/>
    <w:unhideWhenUsed/>
    <w:rsid w:val="0061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1B1C-DEFA-44AC-AEC8-19EFC1D0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16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Henry</cp:lastModifiedBy>
  <cp:revision>23</cp:revision>
  <cp:lastPrinted>2021-09-08T12:12:00Z</cp:lastPrinted>
  <dcterms:created xsi:type="dcterms:W3CDTF">2019-11-24T05:52:00Z</dcterms:created>
  <dcterms:modified xsi:type="dcterms:W3CDTF">2021-11-17T13:41:00Z</dcterms:modified>
</cp:coreProperties>
</file>