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BAD" w:rsidRDefault="00966BAD" w:rsidP="00966BA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9717578" cy="6539595"/>
            <wp:effectExtent l="19050" t="0" r="0" b="0"/>
            <wp:docPr id="1" name="Рисунок 1" descr="C:\Users\1kjv\Desktop\титул нов.20\титул 8.10.20\титул нов.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kjv\Desktop\титул нов.20\титул 8.10.20\титул нов.2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942" cy="65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3" w:rsidRDefault="0090322F" w:rsidP="006B4943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lastRenderedPageBreak/>
        <w:br w:type="page"/>
      </w:r>
    </w:p>
    <w:p w:rsidR="006B4943" w:rsidRPr="00703173" w:rsidRDefault="006B4943" w:rsidP="006B4943">
      <w:pPr>
        <w:jc w:val="center"/>
        <w:rPr>
          <w:b/>
          <w:bCs/>
          <w:sz w:val="24"/>
          <w:szCs w:val="24"/>
        </w:rPr>
      </w:pPr>
    </w:p>
    <w:p w:rsidR="0090322F" w:rsidRDefault="0090322F">
      <w:pPr>
        <w:spacing w:after="200" w:line="276" w:lineRule="auto"/>
        <w:rPr>
          <w:rFonts w:eastAsia="Calibri"/>
          <w:b/>
          <w:bCs/>
          <w:lang w:eastAsia="en-US"/>
        </w:rPr>
      </w:pPr>
    </w:p>
    <w:p w:rsidR="0090322F" w:rsidRDefault="0090322F" w:rsidP="00AD7E44">
      <w:pPr>
        <w:pStyle w:val="a3"/>
        <w:spacing w:line="240" w:lineRule="auto"/>
        <w:ind w:left="1134" w:right="11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14C1F" w:rsidRDefault="0090322F" w:rsidP="00AD7E44">
      <w:pPr>
        <w:pStyle w:val="a3"/>
        <w:spacing w:line="240" w:lineRule="auto"/>
        <w:ind w:left="1134" w:right="113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5C64A9" w:rsidRPr="00F642B8">
        <w:rPr>
          <w:rFonts w:ascii="Times New Roman" w:hAnsi="Times New Roman"/>
          <w:b/>
          <w:bCs/>
          <w:sz w:val="28"/>
          <w:szCs w:val="28"/>
        </w:rPr>
        <w:t>Планируемые результаты освоения учебного предмета «Музыка»</w:t>
      </w:r>
    </w:p>
    <w:p w:rsidR="005C64A9" w:rsidRPr="00914C1F" w:rsidRDefault="005C64A9" w:rsidP="00AD7E44">
      <w:pPr>
        <w:ind w:left="1134" w:right="1134"/>
        <w:jc w:val="both"/>
        <w:rPr>
          <w:b/>
          <w:bCs/>
        </w:rPr>
      </w:pPr>
      <w:r w:rsidRPr="00914C1F">
        <w:rPr>
          <w:b/>
          <w:iCs/>
          <w:sz w:val="24"/>
          <w:szCs w:val="24"/>
        </w:rPr>
        <w:t>Личностные результаты:</w:t>
      </w:r>
    </w:p>
    <w:p w:rsidR="005C64A9" w:rsidRPr="00D0442E" w:rsidRDefault="005C64A9" w:rsidP="00AD7E44">
      <w:pPr>
        <w:pStyle w:val="a3"/>
        <w:numPr>
          <w:ilvl w:val="0"/>
          <w:numId w:val="1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 xml:space="preserve">внутренняя позиция школьника на уровне положительного отношения к школе, широкая мотивационная основа учебной деятельности, </w:t>
      </w:r>
      <w:proofErr w:type="spellStart"/>
      <w:proofErr w:type="gramStart"/>
      <w:r w:rsidRPr="00D0442E">
        <w:rPr>
          <w:rFonts w:ascii="Times New Roman" w:hAnsi="Times New Roman"/>
          <w:sz w:val="24"/>
          <w:szCs w:val="24"/>
        </w:rPr>
        <w:t>учебно</w:t>
      </w:r>
      <w:proofErr w:type="spellEnd"/>
      <w:r w:rsidR="00966BAD">
        <w:rPr>
          <w:rFonts w:ascii="Times New Roman" w:hAnsi="Times New Roman"/>
          <w:sz w:val="24"/>
          <w:szCs w:val="24"/>
        </w:rPr>
        <w:t xml:space="preserve"> </w:t>
      </w:r>
      <w:r w:rsidRPr="00D0442E">
        <w:rPr>
          <w:rFonts w:ascii="Times New Roman" w:hAnsi="Times New Roman"/>
          <w:sz w:val="24"/>
          <w:szCs w:val="24"/>
        </w:rPr>
        <w:t>­</w:t>
      </w:r>
      <w:r w:rsidR="00966BAD">
        <w:rPr>
          <w:rFonts w:ascii="Times New Roman" w:hAnsi="Times New Roman"/>
          <w:sz w:val="24"/>
          <w:szCs w:val="24"/>
        </w:rPr>
        <w:t xml:space="preserve"> </w:t>
      </w:r>
      <w:r w:rsidRPr="00D0442E">
        <w:rPr>
          <w:rFonts w:ascii="Times New Roman" w:hAnsi="Times New Roman"/>
          <w:sz w:val="24"/>
          <w:szCs w:val="24"/>
        </w:rPr>
        <w:t>познавательный</w:t>
      </w:r>
      <w:proofErr w:type="gramEnd"/>
      <w:r w:rsidRPr="00D0442E">
        <w:rPr>
          <w:rFonts w:ascii="Times New Roman" w:hAnsi="Times New Roman"/>
          <w:sz w:val="24"/>
          <w:szCs w:val="24"/>
        </w:rPr>
        <w:t xml:space="preserve"> интерес к новому учебному материалу и способам решения новой задачи; способность к оценке своей учебной деятельности;</w:t>
      </w:r>
    </w:p>
    <w:p w:rsidR="005C64A9" w:rsidRPr="00D0442E" w:rsidRDefault="005C64A9" w:rsidP="00AD7E44">
      <w:pPr>
        <w:pStyle w:val="a3"/>
        <w:numPr>
          <w:ilvl w:val="0"/>
          <w:numId w:val="1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основы гражданской идентичности, чувства сопричастности и гордости за свою Родину, народ и историю;</w:t>
      </w:r>
    </w:p>
    <w:p w:rsidR="005C64A9" w:rsidRPr="00D0442E" w:rsidRDefault="005C64A9" w:rsidP="00AD7E44">
      <w:pPr>
        <w:pStyle w:val="a3"/>
        <w:numPr>
          <w:ilvl w:val="0"/>
          <w:numId w:val="1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знание основных моральных норм и ориентация на их выполнение;</w:t>
      </w:r>
    </w:p>
    <w:p w:rsidR="005C64A9" w:rsidRPr="00D0442E" w:rsidRDefault="005C64A9" w:rsidP="00AD7E44">
      <w:pPr>
        <w:pStyle w:val="a3"/>
        <w:numPr>
          <w:ilvl w:val="0"/>
          <w:numId w:val="1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установки на безопасный, здоровый образ жизни, наличие мотивации к творческому труду, работе на результат, бережному                  отношению к материальным и духовным ценностям;</w:t>
      </w:r>
    </w:p>
    <w:p w:rsidR="005C64A9" w:rsidRPr="00871931" w:rsidRDefault="005C64A9" w:rsidP="00AD7E44">
      <w:pPr>
        <w:numPr>
          <w:ilvl w:val="0"/>
          <w:numId w:val="1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наличие эмоционально-ценностного отношения к искусству;</w:t>
      </w:r>
    </w:p>
    <w:p w:rsidR="005C64A9" w:rsidRPr="00871931" w:rsidRDefault="005C64A9" w:rsidP="00AD7E44">
      <w:pPr>
        <w:numPr>
          <w:ilvl w:val="0"/>
          <w:numId w:val="1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 xml:space="preserve">реализация творческого потенциала в процессе коллективного (индивидуального) </w:t>
      </w:r>
      <w:proofErr w:type="spellStart"/>
      <w:r w:rsidRPr="00871931">
        <w:rPr>
          <w:sz w:val="24"/>
          <w:szCs w:val="24"/>
        </w:rPr>
        <w:t>музицирования</w:t>
      </w:r>
      <w:proofErr w:type="spellEnd"/>
      <w:r w:rsidRPr="00871931">
        <w:rPr>
          <w:sz w:val="24"/>
          <w:szCs w:val="24"/>
        </w:rPr>
        <w:t>;</w:t>
      </w:r>
    </w:p>
    <w:p w:rsidR="005C64A9" w:rsidRDefault="005C64A9" w:rsidP="00AD7E44">
      <w:pPr>
        <w:numPr>
          <w:ilvl w:val="0"/>
          <w:numId w:val="1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позитивная самооценка музыкально-творческих возможностей.</w:t>
      </w:r>
    </w:p>
    <w:p w:rsidR="005C64A9" w:rsidRPr="00871931" w:rsidRDefault="005C64A9" w:rsidP="00AD7E44">
      <w:pPr>
        <w:ind w:left="1134" w:right="1134"/>
        <w:jc w:val="both"/>
        <w:rPr>
          <w:sz w:val="24"/>
          <w:szCs w:val="24"/>
        </w:rPr>
      </w:pPr>
    </w:p>
    <w:p w:rsidR="005C64A9" w:rsidRPr="00871931" w:rsidRDefault="005C64A9" w:rsidP="00AD7E44">
      <w:pPr>
        <w:ind w:left="1134" w:right="1134"/>
        <w:jc w:val="both"/>
        <w:rPr>
          <w:b/>
          <w:i/>
          <w:iCs/>
          <w:sz w:val="24"/>
          <w:szCs w:val="24"/>
        </w:rPr>
      </w:pPr>
      <w:proofErr w:type="spellStart"/>
      <w:r w:rsidRPr="00871931">
        <w:rPr>
          <w:b/>
          <w:iCs/>
          <w:sz w:val="24"/>
          <w:szCs w:val="24"/>
        </w:rPr>
        <w:t>Метапредметными</w:t>
      </w:r>
      <w:proofErr w:type="spellEnd"/>
      <w:r w:rsidRPr="00871931">
        <w:rPr>
          <w:b/>
          <w:iCs/>
          <w:sz w:val="24"/>
          <w:szCs w:val="24"/>
        </w:rPr>
        <w:t xml:space="preserve"> результаты</w:t>
      </w:r>
      <w:r w:rsidRPr="00871931">
        <w:rPr>
          <w:b/>
          <w:i/>
          <w:iCs/>
          <w:sz w:val="24"/>
          <w:szCs w:val="24"/>
        </w:rPr>
        <w:t>:</w:t>
      </w:r>
    </w:p>
    <w:p w:rsidR="005C64A9" w:rsidRPr="00D0442E" w:rsidRDefault="005C64A9" w:rsidP="00AD7E44">
      <w:pPr>
        <w:pStyle w:val="a3"/>
        <w:numPr>
          <w:ilvl w:val="0"/>
          <w:numId w:val="2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развитое художественное восприятие, умение оценивать произведения разных видов искусства;</w:t>
      </w:r>
    </w:p>
    <w:p w:rsidR="005C64A9" w:rsidRPr="00D0442E" w:rsidRDefault="005C64A9" w:rsidP="00AD7E44">
      <w:pPr>
        <w:pStyle w:val="a3"/>
        <w:numPr>
          <w:ilvl w:val="0"/>
          <w:numId w:val="2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ориентация в культурном многообразии окружающей действительности;</w:t>
      </w:r>
    </w:p>
    <w:p w:rsidR="005C64A9" w:rsidRPr="00D0442E" w:rsidRDefault="005C64A9" w:rsidP="00AD7E44">
      <w:pPr>
        <w:pStyle w:val="a3"/>
        <w:numPr>
          <w:ilvl w:val="0"/>
          <w:numId w:val="2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участие в музыкальной жизни класса, школы, города и др.;</w:t>
      </w:r>
    </w:p>
    <w:p w:rsidR="005C64A9" w:rsidRPr="00D0442E" w:rsidRDefault="005C64A9" w:rsidP="00AD7E44">
      <w:pPr>
        <w:pStyle w:val="a3"/>
        <w:numPr>
          <w:ilvl w:val="0"/>
          <w:numId w:val="2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продуктивное сотрудничество (общение, взаимодействие, работа в команде) со сверстниками при решении различных музыкально-творческих задач;</w:t>
      </w:r>
    </w:p>
    <w:p w:rsidR="005C64A9" w:rsidRPr="00D0442E" w:rsidRDefault="005C64A9" w:rsidP="00AD7E44">
      <w:pPr>
        <w:pStyle w:val="a3"/>
        <w:numPr>
          <w:ilvl w:val="0"/>
          <w:numId w:val="2"/>
        </w:numPr>
        <w:spacing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наблюдение за разнообразными явлениями жизни и искусства в учебной и внеурочной деятельности.</w:t>
      </w:r>
    </w:p>
    <w:p w:rsidR="005C64A9" w:rsidRPr="00871931" w:rsidRDefault="005C64A9" w:rsidP="00AD7E44">
      <w:pPr>
        <w:ind w:left="1134" w:right="1134"/>
        <w:jc w:val="both"/>
        <w:rPr>
          <w:b/>
          <w:bCs/>
          <w:sz w:val="24"/>
          <w:szCs w:val="24"/>
        </w:rPr>
      </w:pPr>
      <w:r w:rsidRPr="00871931">
        <w:rPr>
          <w:b/>
          <w:bCs/>
          <w:sz w:val="24"/>
          <w:szCs w:val="24"/>
        </w:rPr>
        <w:t xml:space="preserve">Регулятивных УУД </w:t>
      </w:r>
    </w:p>
    <w:p w:rsidR="005C64A9" w:rsidRPr="00D0442E" w:rsidRDefault="005C64A9" w:rsidP="00AD7E44">
      <w:pPr>
        <w:pStyle w:val="a3"/>
        <w:numPr>
          <w:ilvl w:val="0"/>
          <w:numId w:val="3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принимать и сохранять учебную задачу; планировать свои действия в соответствии с поставленной задачей и условиями ее реализации;</w:t>
      </w:r>
    </w:p>
    <w:p w:rsidR="005C64A9" w:rsidRPr="00871931" w:rsidRDefault="005C64A9" w:rsidP="00AD7E44">
      <w:pPr>
        <w:numPr>
          <w:ilvl w:val="0"/>
          <w:numId w:val="3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5C64A9" w:rsidRPr="00871931" w:rsidRDefault="005C64A9" w:rsidP="00AD7E44">
      <w:pPr>
        <w:numPr>
          <w:ilvl w:val="0"/>
          <w:numId w:val="3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осуществлять пошаговый контроль по результату; 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5C64A9" w:rsidRPr="00871931" w:rsidRDefault="005C64A9" w:rsidP="00AD7E44">
      <w:pPr>
        <w:numPr>
          <w:ilvl w:val="0"/>
          <w:numId w:val="3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5C64A9" w:rsidRPr="00871931" w:rsidRDefault="005C64A9" w:rsidP="00AD7E44">
      <w:pPr>
        <w:numPr>
          <w:ilvl w:val="0"/>
          <w:numId w:val="3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lastRenderedPageBreak/>
        <w:t>вносить необходимые коррективы в действие после его завершения на основе его оценки и учета характера сделанных ошибок.</w:t>
      </w:r>
    </w:p>
    <w:p w:rsidR="005C64A9" w:rsidRPr="00871931" w:rsidRDefault="005C64A9" w:rsidP="00AD7E44">
      <w:pPr>
        <w:ind w:left="1134" w:right="1134"/>
        <w:jc w:val="both"/>
        <w:rPr>
          <w:b/>
          <w:sz w:val="24"/>
          <w:szCs w:val="24"/>
        </w:rPr>
      </w:pPr>
      <w:r w:rsidRPr="00871931">
        <w:rPr>
          <w:b/>
          <w:iCs/>
          <w:sz w:val="24"/>
          <w:szCs w:val="24"/>
        </w:rPr>
        <w:t>Коммуникативные УУД</w:t>
      </w:r>
    </w:p>
    <w:p w:rsidR="005C64A9" w:rsidRPr="00D0442E" w:rsidRDefault="005C64A9" w:rsidP="00AD7E44">
      <w:pPr>
        <w:pStyle w:val="a3"/>
        <w:numPr>
          <w:ilvl w:val="0"/>
          <w:numId w:val="4"/>
        </w:numPr>
        <w:spacing w:line="240" w:lineRule="auto"/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D0442E">
        <w:rPr>
          <w:rFonts w:ascii="Times New Roman" w:hAnsi="Times New Roman"/>
          <w:iCs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5C64A9" w:rsidRPr="00D0442E" w:rsidRDefault="005C64A9" w:rsidP="00AD7E44">
      <w:pPr>
        <w:pStyle w:val="a3"/>
        <w:numPr>
          <w:ilvl w:val="0"/>
          <w:numId w:val="4"/>
        </w:numPr>
        <w:spacing w:line="240" w:lineRule="auto"/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D0442E">
        <w:rPr>
          <w:rFonts w:ascii="Times New Roman" w:hAnsi="Times New Roman"/>
          <w:iCs/>
          <w:sz w:val="24"/>
          <w:szCs w:val="24"/>
        </w:rPr>
        <w:t>слушать и понимать речь других;</w:t>
      </w:r>
    </w:p>
    <w:p w:rsidR="005C64A9" w:rsidRPr="00D0442E" w:rsidRDefault="005C64A9" w:rsidP="00AD7E44">
      <w:pPr>
        <w:pStyle w:val="a3"/>
        <w:numPr>
          <w:ilvl w:val="0"/>
          <w:numId w:val="4"/>
        </w:numPr>
        <w:spacing w:line="240" w:lineRule="auto"/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D0442E">
        <w:rPr>
          <w:rFonts w:ascii="Times New Roman" w:hAnsi="Times New Roman"/>
          <w:iCs/>
          <w:sz w:val="24"/>
          <w:szCs w:val="24"/>
        </w:rPr>
        <w:t>договариваться с одноклассниками совместно с учителем о правилах поведения и общения и следовать им;</w:t>
      </w:r>
    </w:p>
    <w:p w:rsidR="005C64A9" w:rsidRPr="00D0442E" w:rsidRDefault="005C64A9" w:rsidP="00AD7E44">
      <w:pPr>
        <w:pStyle w:val="a3"/>
        <w:numPr>
          <w:ilvl w:val="0"/>
          <w:numId w:val="4"/>
        </w:numPr>
        <w:spacing w:line="240" w:lineRule="auto"/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D0442E">
        <w:rPr>
          <w:rFonts w:ascii="Times New Roman" w:hAnsi="Times New Roman"/>
          <w:iCs/>
          <w:sz w:val="24"/>
          <w:szCs w:val="24"/>
        </w:rPr>
        <w:t>учиться работать в паре, группе; выполнять различные роли (лидера, исполнителя).</w:t>
      </w:r>
    </w:p>
    <w:p w:rsidR="005C64A9" w:rsidRPr="00871931" w:rsidRDefault="005C64A9" w:rsidP="00AD7E44">
      <w:pPr>
        <w:ind w:left="1134" w:right="1134"/>
        <w:jc w:val="both"/>
        <w:rPr>
          <w:b/>
          <w:bCs/>
          <w:sz w:val="24"/>
          <w:szCs w:val="24"/>
        </w:rPr>
      </w:pPr>
      <w:r w:rsidRPr="00871931">
        <w:rPr>
          <w:b/>
          <w:bCs/>
          <w:sz w:val="24"/>
          <w:szCs w:val="24"/>
        </w:rPr>
        <w:t>Познавательные УУД</w:t>
      </w:r>
    </w:p>
    <w:p w:rsidR="005C64A9" w:rsidRPr="00D0442E" w:rsidRDefault="005C64A9" w:rsidP="00AD7E44">
      <w:pPr>
        <w:pStyle w:val="a3"/>
        <w:numPr>
          <w:ilvl w:val="0"/>
          <w:numId w:val="5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справочников; осуществлять запись выборочной информации;</w:t>
      </w:r>
    </w:p>
    <w:p w:rsidR="005C64A9" w:rsidRPr="00871931" w:rsidRDefault="005C64A9" w:rsidP="00AD7E44">
      <w:pPr>
        <w:numPr>
          <w:ilvl w:val="0"/>
          <w:numId w:val="5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строить небольшие сообщения в устной форме;</w:t>
      </w:r>
    </w:p>
    <w:p w:rsidR="005C64A9" w:rsidRDefault="005C64A9" w:rsidP="00AD7E44">
      <w:pPr>
        <w:numPr>
          <w:ilvl w:val="0"/>
          <w:numId w:val="5"/>
        </w:numPr>
        <w:ind w:left="1134" w:right="1134"/>
        <w:jc w:val="both"/>
        <w:rPr>
          <w:sz w:val="24"/>
          <w:szCs w:val="24"/>
        </w:rPr>
      </w:pPr>
      <w:r w:rsidRPr="00871931">
        <w:rPr>
          <w:sz w:val="24"/>
          <w:szCs w:val="24"/>
        </w:rPr>
        <w:t>строить рассуждения в форме связи простых суждений об объекте, его строении, свойствах и связях; обобщать, т.</w:t>
      </w:r>
      <w:r w:rsidRPr="00871931">
        <w:rPr>
          <w:sz w:val="24"/>
          <w:szCs w:val="24"/>
        </w:rPr>
        <w:t> </w:t>
      </w:r>
      <w:r w:rsidRPr="00871931">
        <w:rPr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 осуществлять подведение под понятие на основе распознавания объектов, выделения существенных признаков и их синтеза; устанавливать аналогии;</w:t>
      </w:r>
    </w:p>
    <w:p w:rsidR="005C64A9" w:rsidRPr="00871931" w:rsidRDefault="005C64A9" w:rsidP="00AD7E44">
      <w:pPr>
        <w:jc w:val="both"/>
        <w:rPr>
          <w:sz w:val="24"/>
          <w:szCs w:val="24"/>
        </w:rPr>
      </w:pPr>
    </w:p>
    <w:p w:rsidR="005C64A9" w:rsidRPr="00F642B8" w:rsidRDefault="005C64A9" w:rsidP="00AD7E44">
      <w:pPr>
        <w:ind w:left="1134" w:right="1134"/>
        <w:rPr>
          <w:b/>
        </w:rPr>
      </w:pPr>
      <w:r w:rsidRPr="00F642B8">
        <w:rPr>
          <w:b/>
        </w:rPr>
        <w:t>Предметные результатами изучения курса «Музыка» в 3-м классе является формирование следующих умений:</w:t>
      </w:r>
    </w:p>
    <w:p w:rsidR="005C64A9" w:rsidRPr="00871931" w:rsidRDefault="005C64A9" w:rsidP="00AD7E44">
      <w:pPr>
        <w:ind w:left="1134" w:right="1134"/>
        <w:jc w:val="both"/>
        <w:rPr>
          <w:sz w:val="24"/>
          <w:szCs w:val="24"/>
        </w:rPr>
      </w:pP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развитию эмоционального и осознанного отношения к музыке различных направлений: фольклору, музыке религиозной традиции, классической и современной;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442E">
        <w:rPr>
          <w:rFonts w:ascii="Times New Roman" w:hAnsi="Times New Roman"/>
          <w:sz w:val="24"/>
          <w:szCs w:val="24"/>
        </w:rPr>
        <w:t xml:space="preserve">понимание содержания музыки простейших (песня, танец, марш) и более сложных жанров (опера, балет, концерт, симфония) в опоре на ее интонационно-образный смысл; </w:t>
      </w:r>
      <w:proofErr w:type="gramEnd"/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 xml:space="preserve">накапливать знания о закономерностях музыкального искусства и музыкальном языке; об интонационной природе музыки, приемах ее развития и формах (на основе повтора, контраста, вариативности);        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 xml:space="preserve">развивать умения и навыка хорового пения (кантилена, унисон, расширение объема дыхания, дикция, артикуляция, пение </w:t>
      </w:r>
      <w:proofErr w:type="spellStart"/>
      <w:r w:rsidRPr="00D0442E">
        <w:rPr>
          <w:rFonts w:ascii="Times New Roman" w:hAnsi="Times New Roman"/>
          <w:sz w:val="24"/>
          <w:szCs w:val="24"/>
        </w:rPr>
        <w:t>a</w:t>
      </w:r>
      <w:proofErr w:type="spellEnd"/>
      <w:r w:rsidRPr="00D044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442E">
        <w:rPr>
          <w:rFonts w:ascii="Times New Roman" w:hAnsi="Times New Roman"/>
          <w:sz w:val="24"/>
          <w:szCs w:val="24"/>
        </w:rPr>
        <w:t>capella</w:t>
      </w:r>
      <w:proofErr w:type="spellEnd"/>
      <w:r w:rsidRPr="00D0442E">
        <w:rPr>
          <w:rFonts w:ascii="Times New Roman" w:hAnsi="Times New Roman"/>
          <w:sz w:val="24"/>
          <w:szCs w:val="24"/>
        </w:rPr>
        <w:t>, пение хором, в ансамбле и др.);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расширение умений и навыков пластического интонирования музыки и ее исполнения с помощью музыкально-</w:t>
      </w:r>
      <w:proofErr w:type="gramStart"/>
      <w:r w:rsidRPr="00D0442E">
        <w:rPr>
          <w:rFonts w:ascii="Times New Roman" w:hAnsi="Times New Roman"/>
          <w:sz w:val="24"/>
          <w:szCs w:val="24"/>
        </w:rPr>
        <w:t>ритмических движений</w:t>
      </w:r>
      <w:proofErr w:type="gramEnd"/>
      <w:r w:rsidRPr="00D0442E">
        <w:rPr>
          <w:rFonts w:ascii="Times New Roman" w:hAnsi="Times New Roman"/>
          <w:sz w:val="24"/>
          <w:szCs w:val="24"/>
        </w:rPr>
        <w:t xml:space="preserve">, а также элементарного </w:t>
      </w:r>
      <w:proofErr w:type="spellStart"/>
      <w:r w:rsidRPr="00D0442E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D0442E">
        <w:rPr>
          <w:rFonts w:ascii="Times New Roman" w:hAnsi="Times New Roman"/>
          <w:sz w:val="24"/>
          <w:szCs w:val="24"/>
        </w:rPr>
        <w:t xml:space="preserve"> на детских инструментах;        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 xml:space="preserve">включаться в процесс </w:t>
      </w:r>
      <w:proofErr w:type="spellStart"/>
      <w:r w:rsidRPr="00D0442E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D0442E">
        <w:rPr>
          <w:rFonts w:ascii="Times New Roman" w:hAnsi="Times New Roman"/>
          <w:sz w:val="24"/>
          <w:szCs w:val="24"/>
        </w:rPr>
        <w:t xml:space="preserve"> творческих импровизаций (речевых, вокальных).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оценивать и соотносить содержание и музыкальный язык народного и профессионального музыкально</w:t>
      </w:r>
      <w:r>
        <w:rPr>
          <w:rFonts w:ascii="Times New Roman" w:hAnsi="Times New Roman"/>
          <w:sz w:val="24"/>
          <w:szCs w:val="24"/>
        </w:rPr>
        <w:t>го творчества разных стран мира</w:t>
      </w:r>
    </w:p>
    <w:p w:rsidR="005C64A9" w:rsidRPr="00AB5DE5" w:rsidRDefault="005C64A9" w:rsidP="00AD7E44">
      <w:pPr>
        <w:ind w:left="1134" w:right="1134"/>
        <w:jc w:val="both"/>
        <w:rPr>
          <w:sz w:val="24"/>
          <w:szCs w:val="24"/>
        </w:rPr>
      </w:pPr>
      <w:r w:rsidRPr="00AB5DE5">
        <w:rPr>
          <w:sz w:val="24"/>
          <w:szCs w:val="24"/>
        </w:rPr>
        <w:lastRenderedPageBreak/>
        <w:t>воспринимать музыку различных жанров;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размышлять о музыкальных произведениях как способе выражения чувств и мыслей  человека;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ориентироваться в музыкально-поэтическом творчестве, в многообразии фольклора России;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сопоставлять различные образцы народной и профессиональной музыки;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ценить отечественные народные музыкальные традиции;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соотносить выразительные и изобразительные интонации, характерные черты музыкальной речи разных композиторов;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определять виды музыки, сопоставлять музыкальные образы в звучании различных музыкальных инструментов;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общаться и взаимодействовать в процессе ансамблевого, коллективного воплощения различных художественных образов;</w:t>
      </w:r>
    </w:p>
    <w:p w:rsidR="005C64A9" w:rsidRPr="00D0442E" w:rsidRDefault="005C64A9" w:rsidP="00AD7E44">
      <w:pPr>
        <w:pStyle w:val="a3"/>
        <w:numPr>
          <w:ilvl w:val="0"/>
          <w:numId w:val="6"/>
        </w:numPr>
        <w:spacing w:after="0" w:line="240" w:lineRule="auto"/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D0442E">
        <w:rPr>
          <w:rFonts w:ascii="Times New Roman" w:hAnsi="Times New Roman"/>
          <w:sz w:val="24"/>
          <w:szCs w:val="24"/>
        </w:rPr>
        <w:t>исполнять музыкальные произведения разных форм и жанров;</w:t>
      </w:r>
    </w:p>
    <w:p w:rsidR="00914C1F" w:rsidRPr="00914C1F" w:rsidRDefault="00914C1F" w:rsidP="00AD7E44">
      <w:pPr>
        <w:ind w:left="1134" w:right="1134"/>
        <w:jc w:val="both"/>
      </w:pP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b/>
          <w:bCs/>
          <w:sz w:val="24"/>
          <w:szCs w:val="24"/>
        </w:rPr>
      </w:pPr>
      <w:r w:rsidRPr="00CA7A97">
        <w:rPr>
          <w:b/>
          <w:bCs/>
          <w:sz w:val="24"/>
          <w:szCs w:val="24"/>
        </w:rPr>
        <w:t xml:space="preserve"> «</w:t>
      </w:r>
      <w:r w:rsidRPr="00F06EC0">
        <w:rPr>
          <w:rFonts w:ascii="Times New Roman" w:hAnsi="Times New Roman"/>
          <w:b/>
          <w:bCs/>
          <w:sz w:val="24"/>
          <w:szCs w:val="24"/>
        </w:rPr>
        <w:t>Музыка – искусство интонируемого смысла»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>Содержание программы 3 класса позволяет погрузить обучающихся в специфику музыкального искусства и является узловым в осознании его закономерностей. Музыка, как звучащее искусство, воспринимается как «искусство интонируемого смысла».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 xml:space="preserve"> Узловой темой 3-го года обучения является тема «Интонация». Она рассматривается в двух музыковедческих смыслах: в широком смысле – как воплощение художественного образа в музыкальных звуках; в узком смысле – как мелодический оборот, наименьшая часть мелодии, имеющая выразительное значение. Программа содержит произведения отечественных и зарубежных композиторов-классиков: </w:t>
      </w:r>
      <w:proofErr w:type="gramStart"/>
      <w:r w:rsidRPr="00F06EC0">
        <w:rPr>
          <w:rFonts w:ascii="Times New Roman" w:hAnsi="Times New Roman"/>
          <w:sz w:val="24"/>
          <w:szCs w:val="24"/>
        </w:rPr>
        <w:t xml:space="preserve">А. Аренского, А. </w:t>
      </w:r>
      <w:proofErr w:type="spellStart"/>
      <w:r w:rsidRPr="00F06EC0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М.И. Глинки, А. </w:t>
      </w:r>
      <w:proofErr w:type="spellStart"/>
      <w:r w:rsidRPr="00F06EC0">
        <w:rPr>
          <w:rFonts w:ascii="Times New Roman" w:hAnsi="Times New Roman"/>
          <w:sz w:val="24"/>
          <w:szCs w:val="24"/>
        </w:rPr>
        <w:t>Лядова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Н.А. Римского-Корсакова, М.П. Мусоргского, А.П.Бородина, П.И. Чайковского, С.С. Прокофьева, И. Стравинского, Р. Щедрина, И.С. Баха, Людвига </w:t>
      </w:r>
      <w:proofErr w:type="spellStart"/>
      <w:r w:rsidRPr="00F06EC0">
        <w:rPr>
          <w:rFonts w:ascii="Times New Roman" w:hAnsi="Times New Roman"/>
          <w:sz w:val="24"/>
          <w:szCs w:val="24"/>
        </w:rPr>
        <w:t>ван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Бетховена, В.А. Моцарта, К. Дебюсси, Ж. Бизе, Э. Грига, Ф. Шопена, Ф. Шуберта.</w:t>
      </w:r>
      <w:proofErr w:type="gramEnd"/>
      <w:r w:rsidRPr="00F06EC0">
        <w:rPr>
          <w:rFonts w:ascii="Times New Roman" w:hAnsi="Times New Roman"/>
          <w:sz w:val="24"/>
          <w:szCs w:val="24"/>
        </w:rPr>
        <w:t xml:space="preserve"> А также народные песни и песни композиторов: А. Арсеева, С. </w:t>
      </w:r>
      <w:proofErr w:type="spellStart"/>
      <w:r w:rsidRPr="00F06EC0">
        <w:rPr>
          <w:rFonts w:ascii="Times New Roman" w:hAnsi="Times New Roman"/>
          <w:sz w:val="24"/>
          <w:szCs w:val="24"/>
        </w:rPr>
        <w:t>Баневича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С. </w:t>
      </w:r>
      <w:proofErr w:type="spellStart"/>
      <w:r w:rsidRPr="00F06EC0">
        <w:rPr>
          <w:rFonts w:ascii="Times New Roman" w:hAnsi="Times New Roman"/>
          <w:sz w:val="24"/>
          <w:szCs w:val="24"/>
        </w:rPr>
        <w:t>Бодренкова</w:t>
      </w:r>
      <w:proofErr w:type="spellEnd"/>
      <w:r w:rsidRPr="00F06EC0">
        <w:rPr>
          <w:rFonts w:ascii="Times New Roman" w:hAnsi="Times New Roman"/>
          <w:sz w:val="24"/>
          <w:szCs w:val="24"/>
        </w:rPr>
        <w:t>, Р. Бойко,</w:t>
      </w:r>
      <w:r w:rsidRPr="00F06EC0">
        <w:rPr>
          <w:rFonts w:ascii="Times New Roman" w:hAnsi="Times New Roman"/>
          <w:sz w:val="24"/>
          <w:szCs w:val="24"/>
        </w:rPr>
        <w:t> </w:t>
      </w:r>
      <w:r w:rsidRPr="00F06EC0">
        <w:rPr>
          <w:rFonts w:ascii="Times New Roman" w:hAnsi="Times New Roman"/>
          <w:sz w:val="24"/>
          <w:szCs w:val="24"/>
        </w:rPr>
        <w:t xml:space="preserve">Александрова, А. Аренского, И. Я. </w:t>
      </w:r>
      <w:proofErr w:type="spellStart"/>
      <w:r w:rsidRPr="00F06EC0">
        <w:rPr>
          <w:rFonts w:ascii="Times New Roman" w:hAnsi="Times New Roman"/>
          <w:sz w:val="24"/>
          <w:szCs w:val="24"/>
        </w:rPr>
        <w:t>Дубравина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И. Дунаевского, Д. </w:t>
      </w:r>
      <w:proofErr w:type="spellStart"/>
      <w:r w:rsidRPr="00F06EC0">
        <w:rPr>
          <w:rFonts w:ascii="Times New Roman" w:hAnsi="Times New Roman"/>
          <w:sz w:val="24"/>
          <w:szCs w:val="24"/>
        </w:rPr>
        <w:t>Кабалевского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М.М. </w:t>
      </w:r>
      <w:proofErr w:type="spellStart"/>
      <w:r w:rsidRPr="00F06EC0">
        <w:rPr>
          <w:rFonts w:ascii="Times New Roman" w:hAnsi="Times New Roman"/>
          <w:sz w:val="24"/>
          <w:szCs w:val="24"/>
        </w:rPr>
        <w:t>Калининой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В. </w:t>
      </w:r>
      <w:proofErr w:type="spellStart"/>
      <w:r w:rsidRPr="00F06EC0">
        <w:rPr>
          <w:rFonts w:ascii="Times New Roman" w:hAnsi="Times New Roman"/>
          <w:sz w:val="24"/>
          <w:szCs w:val="24"/>
        </w:rPr>
        <w:t>Калинни-кова</w:t>
      </w:r>
      <w:proofErr w:type="spellEnd"/>
      <w:r w:rsidRPr="00F06EC0">
        <w:rPr>
          <w:rFonts w:ascii="Times New Roman" w:hAnsi="Times New Roman"/>
          <w:sz w:val="24"/>
          <w:szCs w:val="24"/>
        </w:rPr>
        <w:t>, Соснина, Г. Струве, Л.</w:t>
      </w:r>
      <w:r w:rsidRPr="00F06EC0">
        <w:rPr>
          <w:rFonts w:ascii="Times New Roman" w:hAnsi="Times New Roman"/>
          <w:sz w:val="24"/>
          <w:szCs w:val="24"/>
        </w:rPr>
        <w:t> </w:t>
      </w:r>
      <w:r w:rsidRPr="00F06EC0">
        <w:rPr>
          <w:rFonts w:ascii="Times New Roman" w:hAnsi="Times New Roman"/>
          <w:sz w:val="24"/>
          <w:szCs w:val="24"/>
        </w:rPr>
        <w:t xml:space="preserve">Е. </w:t>
      </w:r>
      <w:proofErr w:type="spellStart"/>
      <w:r w:rsidRPr="00F06EC0">
        <w:rPr>
          <w:rFonts w:ascii="Times New Roman" w:hAnsi="Times New Roman"/>
          <w:sz w:val="24"/>
          <w:szCs w:val="24"/>
        </w:rPr>
        <w:t>Крылатова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Н. </w:t>
      </w:r>
      <w:proofErr w:type="spellStart"/>
      <w:r w:rsidRPr="00F06EC0">
        <w:rPr>
          <w:rFonts w:ascii="Times New Roman" w:hAnsi="Times New Roman"/>
          <w:sz w:val="24"/>
          <w:szCs w:val="24"/>
        </w:rPr>
        <w:t>Метлова</w:t>
      </w:r>
      <w:proofErr w:type="spellEnd"/>
      <w:r w:rsidRPr="00F06EC0">
        <w:rPr>
          <w:rFonts w:ascii="Times New Roman" w:hAnsi="Times New Roman"/>
          <w:sz w:val="24"/>
          <w:szCs w:val="24"/>
        </w:rPr>
        <w:t>, М. Минкова, Славкина, С. Хафизовой.</w:t>
      </w:r>
    </w:p>
    <w:p w:rsidR="00843347" w:rsidRPr="00AD7E44" w:rsidRDefault="0090322F" w:rsidP="00AD7E44">
      <w:pPr>
        <w:ind w:left="1134" w:right="1134"/>
        <w:jc w:val="center"/>
        <w:rPr>
          <w:b/>
        </w:rPr>
      </w:pPr>
      <w:r w:rsidRPr="00AD7E44">
        <w:rPr>
          <w:b/>
        </w:rPr>
        <w:t>2.</w:t>
      </w:r>
      <w:r w:rsidR="00843347" w:rsidRPr="00AD7E44">
        <w:rPr>
          <w:b/>
        </w:rPr>
        <w:t>Содержание учебного предмета «Музыка»</w:t>
      </w:r>
    </w:p>
    <w:p w:rsidR="00843347" w:rsidRPr="00F06EC0" w:rsidRDefault="00843347" w:rsidP="00AD7E44">
      <w:pPr>
        <w:pStyle w:val="a3"/>
        <w:numPr>
          <w:ilvl w:val="0"/>
          <w:numId w:val="6"/>
        </w:numPr>
        <w:ind w:left="1134" w:right="1134"/>
        <w:jc w:val="center"/>
        <w:rPr>
          <w:rFonts w:ascii="Times New Roman" w:hAnsi="Times New Roman"/>
          <w:sz w:val="24"/>
          <w:szCs w:val="24"/>
        </w:rPr>
      </w:pPr>
    </w:p>
    <w:p w:rsidR="005C64A9" w:rsidRPr="00F06EC0" w:rsidRDefault="005C64A9" w:rsidP="00AD7E44">
      <w:pPr>
        <w:pStyle w:val="a3"/>
        <w:ind w:left="1134" w:right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1-я четверть</w:t>
      </w:r>
      <w:r w:rsidRPr="00F06EC0">
        <w:rPr>
          <w:rFonts w:ascii="Times New Roman" w:hAnsi="Times New Roman"/>
          <w:i/>
          <w:iCs/>
          <w:sz w:val="24"/>
          <w:szCs w:val="24"/>
        </w:rPr>
        <w:t xml:space="preserve"> –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 xml:space="preserve"> «</w:t>
      </w:r>
      <w:r w:rsidRPr="00F06EC0">
        <w:rPr>
          <w:rFonts w:ascii="Times New Roman" w:hAnsi="Times New Roman"/>
          <w:b/>
          <w:bCs/>
          <w:iCs/>
          <w:sz w:val="24"/>
          <w:szCs w:val="24"/>
        </w:rPr>
        <w:t xml:space="preserve">Песня, танец, марш перерастают в </w:t>
      </w:r>
      <w:proofErr w:type="spellStart"/>
      <w:r w:rsidRPr="00F06EC0">
        <w:rPr>
          <w:rFonts w:ascii="Times New Roman" w:hAnsi="Times New Roman"/>
          <w:b/>
          <w:bCs/>
          <w:iCs/>
          <w:sz w:val="24"/>
          <w:szCs w:val="24"/>
        </w:rPr>
        <w:t>песенность</w:t>
      </w:r>
      <w:proofErr w:type="spellEnd"/>
      <w:r w:rsidRPr="00F06EC0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proofErr w:type="spellStart"/>
      <w:r w:rsidRPr="00F06EC0">
        <w:rPr>
          <w:rFonts w:ascii="Times New Roman" w:hAnsi="Times New Roman"/>
          <w:b/>
          <w:bCs/>
          <w:iCs/>
          <w:sz w:val="24"/>
          <w:szCs w:val="24"/>
        </w:rPr>
        <w:t>танцевальность</w:t>
      </w:r>
      <w:proofErr w:type="spellEnd"/>
      <w:r w:rsidRPr="00F06EC0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proofErr w:type="spellStart"/>
      <w:r w:rsidRPr="00F06EC0">
        <w:rPr>
          <w:rFonts w:ascii="Times New Roman" w:hAnsi="Times New Roman"/>
          <w:b/>
          <w:bCs/>
          <w:iCs/>
          <w:sz w:val="24"/>
          <w:szCs w:val="24"/>
        </w:rPr>
        <w:t>маршевость</w:t>
      </w:r>
      <w:proofErr w:type="spellEnd"/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Темы</w:t>
      </w:r>
      <w:r w:rsidRPr="00F06EC0">
        <w:rPr>
          <w:rFonts w:ascii="Times New Roman" w:hAnsi="Times New Roman"/>
          <w:sz w:val="24"/>
          <w:szCs w:val="24"/>
        </w:rPr>
        <w:t xml:space="preserve">: Открываем для себя новые качества музыки. Мелодичность – значит </w:t>
      </w:r>
      <w:proofErr w:type="spellStart"/>
      <w:r w:rsidRPr="00F06EC0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? </w:t>
      </w:r>
      <w:proofErr w:type="spellStart"/>
      <w:r w:rsidRPr="00F06EC0">
        <w:rPr>
          <w:rFonts w:ascii="Times New Roman" w:hAnsi="Times New Roman"/>
          <w:sz w:val="24"/>
          <w:szCs w:val="24"/>
        </w:rPr>
        <w:t>Танцевальность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бывает не только в танцах. Где слышится </w:t>
      </w:r>
      <w:proofErr w:type="spellStart"/>
      <w:r w:rsidRPr="00F06EC0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06EC0">
        <w:rPr>
          <w:rFonts w:ascii="Times New Roman" w:hAnsi="Times New Roman"/>
          <w:sz w:val="24"/>
          <w:szCs w:val="24"/>
        </w:rPr>
        <w:t>? Встречи с песенно-танцевальной и песенно-маршевой музыкой.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Смысловое содержание тем: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lastRenderedPageBreak/>
        <w:t>Идея четверти:</w:t>
      </w:r>
      <w:r w:rsidRPr="00F06EC0">
        <w:rPr>
          <w:rFonts w:ascii="Times New Roman" w:hAnsi="Times New Roman"/>
          <w:sz w:val="24"/>
          <w:szCs w:val="24"/>
        </w:rPr>
        <w:t xml:space="preserve"> осознание </w:t>
      </w:r>
      <w:proofErr w:type="spellStart"/>
      <w:r w:rsidRPr="00F06EC0">
        <w:rPr>
          <w:rFonts w:ascii="Times New Roman" w:hAnsi="Times New Roman"/>
          <w:sz w:val="24"/>
          <w:szCs w:val="24"/>
        </w:rPr>
        <w:t>песенности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6EC0">
        <w:rPr>
          <w:rFonts w:ascii="Times New Roman" w:hAnsi="Times New Roman"/>
          <w:sz w:val="24"/>
          <w:szCs w:val="24"/>
        </w:rPr>
        <w:t>танцевальности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6EC0">
        <w:rPr>
          <w:rFonts w:ascii="Times New Roman" w:hAnsi="Times New Roman"/>
          <w:sz w:val="24"/>
          <w:szCs w:val="24"/>
        </w:rPr>
        <w:t>маршевости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как важных, содержательно значимых качеств музыки.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 xml:space="preserve">Песенные мелодии и песенные образы. </w:t>
      </w:r>
      <w:proofErr w:type="spellStart"/>
      <w:r w:rsidRPr="00F06EC0">
        <w:rPr>
          <w:rFonts w:ascii="Times New Roman" w:hAnsi="Times New Roman"/>
          <w:sz w:val="24"/>
          <w:szCs w:val="24"/>
        </w:rPr>
        <w:t>Песенность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в вокальной и инструментальной музыке. Вокализ. Танцевальные песни, отражение </w:t>
      </w:r>
      <w:proofErr w:type="spellStart"/>
      <w:r w:rsidRPr="00F06EC0">
        <w:rPr>
          <w:rFonts w:ascii="Times New Roman" w:hAnsi="Times New Roman"/>
          <w:sz w:val="24"/>
          <w:szCs w:val="24"/>
        </w:rPr>
        <w:t>танцевальности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в вокальной и инструментальной музыке. Песни маршевого характера. </w:t>
      </w:r>
      <w:proofErr w:type="spellStart"/>
      <w:r w:rsidRPr="00F06EC0">
        <w:rPr>
          <w:rFonts w:ascii="Times New Roman" w:hAnsi="Times New Roman"/>
          <w:sz w:val="24"/>
          <w:szCs w:val="24"/>
        </w:rPr>
        <w:t>Маршевость</w:t>
      </w:r>
      <w:proofErr w:type="spellEnd"/>
      <w:r w:rsidRPr="00F06EC0">
        <w:rPr>
          <w:rFonts w:ascii="Times New Roman" w:hAnsi="Times New Roman"/>
          <w:sz w:val="24"/>
          <w:szCs w:val="24"/>
        </w:rPr>
        <w:t xml:space="preserve"> в произведениях отечественных и зарубежных композиторов. Содержательные особенности песенно-танцевальной и песенно-маршевой музыки.</w:t>
      </w:r>
    </w:p>
    <w:p w:rsidR="00843347" w:rsidRPr="00F06EC0" w:rsidRDefault="00843347" w:rsidP="00AD7E44">
      <w:pPr>
        <w:pStyle w:val="a3"/>
        <w:ind w:left="1134" w:right="1134"/>
        <w:jc w:val="center"/>
        <w:rPr>
          <w:rFonts w:ascii="Times New Roman" w:hAnsi="Times New Roman"/>
          <w:b/>
          <w:sz w:val="24"/>
          <w:szCs w:val="24"/>
        </w:rPr>
      </w:pPr>
    </w:p>
    <w:p w:rsidR="005C64A9" w:rsidRPr="00F06EC0" w:rsidRDefault="005C64A9" w:rsidP="00AD7E44">
      <w:pPr>
        <w:pStyle w:val="a3"/>
        <w:ind w:left="1134" w:right="113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2-я четверть</w:t>
      </w:r>
      <w:r w:rsidRPr="00F06EC0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r w:rsidRPr="00F06EC0">
        <w:rPr>
          <w:rFonts w:ascii="Times New Roman" w:hAnsi="Times New Roman"/>
          <w:b/>
          <w:bCs/>
          <w:iCs/>
          <w:sz w:val="24"/>
          <w:szCs w:val="24"/>
        </w:rPr>
        <w:t>Интонация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Темы</w:t>
      </w:r>
      <w:r w:rsidRPr="00F06EC0">
        <w:rPr>
          <w:rFonts w:ascii="Times New Roman" w:hAnsi="Times New Roman"/>
          <w:sz w:val="24"/>
          <w:szCs w:val="24"/>
        </w:rPr>
        <w:t>: Сравниваем разговорную и музыкальную речь. Зерно-интонация в музыке. Как связаны между собой выразительные и изобразительные интонации?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Смысловое содержание тем: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Идея четверти:</w:t>
      </w:r>
      <w:r w:rsidRPr="00F06EC0">
        <w:rPr>
          <w:rFonts w:ascii="Times New Roman" w:hAnsi="Times New Roman"/>
          <w:sz w:val="24"/>
          <w:szCs w:val="24"/>
        </w:rPr>
        <w:t xml:space="preserve"> осознание музыки как звучащего, интонационно осмысленного вида искусства.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>Сопоставление разговорной и музыкальной речи. Общие черты: понижение и повышение интонации, усиление и ослабление звучания, акценты и паузы, знаки препинания, фразы, устремление к  кульминации. Различия: возможность точной записи по высоте и по длительности музыкальной речи; отсутствие этого в разговорной речи, введение условных знаков для обозначения высоты интонации и длительности ее звучания. Мелодия – интонационно осмысленное музыкальное построение. Интонационная</w:t>
      </w:r>
      <w:r w:rsidR="00966BAD">
        <w:rPr>
          <w:rFonts w:ascii="Times New Roman" w:hAnsi="Times New Roman"/>
          <w:sz w:val="24"/>
          <w:szCs w:val="24"/>
        </w:rPr>
        <w:t xml:space="preserve"> вырази</w:t>
      </w:r>
      <w:r w:rsidRPr="00F06EC0">
        <w:rPr>
          <w:rFonts w:ascii="Times New Roman" w:hAnsi="Times New Roman"/>
          <w:sz w:val="24"/>
          <w:szCs w:val="24"/>
        </w:rPr>
        <w:t>тельность исполнения: точное и сознательное выполнение пауз, выделение наиболее важных слов и слогов во фразе, наиболее важных звуков в мелодии, движение к кульминации, деление на фразы и пр. Зерно-интонация как отражение «зародыша» всех элементов музыкальной речи. Выразительные и изобразительные интонации, их неразрывное единство. Интонация – основа музыки.</w:t>
      </w:r>
    </w:p>
    <w:p w:rsidR="005C64A9" w:rsidRPr="00F06EC0" w:rsidRDefault="005C64A9" w:rsidP="00AD7E44">
      <w:pPr>
        <w:pStyle w:val="a3"/>
        <w:ind w:left="1134" w:right="113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3-я четверть</w:t>
      </w:r>
      <w:r w:rsidRPr="00F06EC0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r w:rsidRPr="00F06EC0">
        <w:rPr>
          <w:rFonts w:ascii="Times New Roman" w:hAnsi="Times New Roman"/>
          <w:b/>
          <w:bCs/>
          <w:iCs/>
          <w:sz w:val="24"/>
          <w:szCs w:val="24"/>
        </w:rPr>
        <w:t>Развитие музыки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Темы</w:t>
      </w:r>
      <w:r w:rsidRPr="00F06EC0">
        <w:rPr>
          <w:rFonts w:ascii="Times New Roman" w:hAnsi="Times New Roman"/>
          <w:sz w:val="24"/>
          <w:szCs w:val="24"/>
        </w:rPr>
        <w:t>: Почему развивается музыка? Какие средства музыкальной выразительности помогают развиваться музыке? Что такое исполнительское развитие? Развитие, заложенное в самой музыке. Что нового мы услышим в музыкальной сказке «Петя и волк».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Смысловое содержание тем: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Идея четверти</w:t>
      </w:r>
      <w:r w:rsidRPr="00F06EC0">
        <w:rPr>
          <w:rFonts w:ascii="Times New Roman" w:hAnsi="Times New Roman"/>
          <w:i/>
          <w:iCs/>
          <w:sz w:val="24"/>
          <w:szCs w:val="24"/>
        </w:rPr>
        <w:t>:</w:t>
      </w:r>
      <w:r w:rsidRPr="00F06EC0">
        <w:rPr>
          <w:rFonts w:ascii="Times New Roman" w:hAnsi="Times New Roman"/>
          <w:sz w:val="24"/>
          <w:szCs w:val="24"/>
        </w:rPr>
        <w:t xml:space="preserve"> осознание движения как постоянного состояния музыки, которая развивается во времени.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>Интонационное развитие музыки как отражение постоянных изменений в окружающей жизни, в чувствах, настроении, мыслях человека. Средства музыкальной выразительности и их роль в развитии музыки. Исполнительское развитие, характерное в основном для куплетной формы. Развитие, заложенное в самой музыке – динамическое, ладовое, темповое, тембровое, фактурное.</w:t>
      </w:r>
    </w:p>
    <w:p w:rsidR="005C64A9" w:rsidRPr="00F06EC0" w:rsidRDefault="005C64A9" w:rsidP="00AD7E44">
      <w:pPr>
        <w:pStyle w:val="a3"/>
        <w:ind w:left="1134" w:right="1134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4-я четверть</w:t>
      </w:r>
      <w:r w:rsidRPr="00F06EC0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r w:rsidRPr="00F06EC0">
        <w:rPr>
          <w:rFonts w:ascii="Times New Roman" w:hAnsi="Times New Roman"/>
          <w:b/>
          <w:bCs/>
          <w:iCs/>
          <w:sz w:val="24"/>
          <w:szCs w:val="24"/>
        </w:rPr>
        <w:t>Построение (формы) музыки</w:t>
      </w:r>
      <w:r w:rsidRPr="00F06EC0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lastRenderedPageBreak/>
        <w:t>Темы</w:t>
      </w:r>
      <w:r w:rsidRPr="00F06EC0">
        <w:rPr>
          <w:rFonts w:ascii="Times New Roman" w:hAnsi="Times New Roman"/>
          <w:sz w:val="24"/>
          <w:szCs w:val="24"/>
        </w:rPr>
        <w:t>: Почему музыкальные произведения бывают одночастными? Когда музыкальные произведения имеют две или три части? Рондо</w:t>
      </w:r>
      <w:r w:rsidRPr="00F06EC0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F06EC0">
        <w:rPr>
          <w:rFonts w:ascii="Times New Roman" w:hAnsi="Times New Roman"/>
          <w:sz w:val="24"/>
          <w:szCs w:val="24"/>
        </w:rPr>
        <w:t>интересная музыкальная форма. Как строятся вариации? О важнейших средствах построения музыки.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iCs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Смысловое содержание тем:</w:t>
      </w:r>
    </w:p>
    <w:p w:rsidR="005C64A9" w:rsidRPr="00F06EC0" w:rsidRDefault="005C64A9" w:rsidP="00AD7E44">
      <w:pPr>
        <w:pStyle w:val="a3"/>
        <w:numPr>
          <w:ilvl w:val="0"/>
          <w:numId w:val="6"/>
        </w:numPr>
        <w:ind w:left="1134" w:right="1134"/>
        <w:jc w:val="both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iCs/>
          <w:sz w:val="24"/>
          <w:szCs w:val="24"/>
        </w:rPr>
        <w:t>Идея четверти</w:t>
      </w:r>
      <w:r w:rsidRPr="00F06EC0">
        <w:rPr>
          <w:rFonts w:ascii="Times New Roman" w:hAnsi="Times New Roman"/>
          <w:i/>
          <w:iCs/>
          <w:sz w:val="24"/>
          <w:szCs w:val="24"/>
        </w:rPr>
        <w:t>:</w:t>
      </w:r>
      <w:r w:rsidRPr="00F06EC0">
        <w:rPr>
          <w:rFonts w:ascii="Times New Roman" w:hAnsi="Times New Roman"/>
          <w:sz w:val="24"/>
          <w:szCs w:val="24"/>
        </w:rPr>
        <w:t xml:space="preserve"> осознание музыкальной формы как структуры, композиционного строения музыкального произведения.</w:t>
      </w:r>
    </w:p>
    <w:p w:rsidR="00843347" w:rsidRPr="00F06EC0" w:rsidRDefault="005C64A9" w:rsidP="00AD7E44">
      <w:pPr>
        <w:pStyle w:val="a3"/>
        <w:numPr>
          <w:ilvl w:val="0"/>
          <w:numId w:val="6"/>
        </w:numPr>
        <w:ind w:left="1134" w:right="1134"/>
        <w:rPr>
          <w:rFonts w:ascii="Times New Roman" w:hAnsi="Times New Roman"/>
          <w:sz w:val="24"/>
          <w:szCs w:val="24"/>
        </w:rPr>
      </w:pPr>
      <w:r w:rsidRPr="00F06EC0">
        <w:rPr>
          <w:rFonts w:ascii="Times New Roman" w:hAnsi="Times New Roman"/>
          <w:sz w:val="24"/>
          <w:szCs w:val="24"/>
        </w:rPr>
        <w:t>Организация музыкального произведения. Деление на большие и маленькие части с помощью различных элементов музыкальной речи (пауза, цезура, фермата, долгий звук, движение мелодии вверх или вниз, тоника и пр.). Структурные элементы музыкального произведения: мотив, фраза, предложение, период. Содержательно-образные основы построения музыки. Зависимость смены частей в произведениях от изменения характера музыки.  Одночастная, двухчастная, трехчастная формы музыки. Форма рондо и форма вариаций. Повтор и контраст как важнейшие средства построения музыки.</w:t>
      </w:r>
    </w:p>
    <w:p w:rsidR="00914C1F" w:rsidRPr="00843347" w:rsidRDefault="0090322F" w:rsidP="00843347">
      <w:pPr>
        <w:jc w:val="center"/>
        <w:rPr>
          <w:b/>
        </w:rPr>
      </w:pPr>
      <w:r>
        <w:rPr>
          <w:b/>
        </w:rPr>
        <w:t>3.</w:t>
      </w:r>
      <w:r w:rsidR="00914C1F" w:rsidRPr="00843347">
        <w:rPr>
          <w:b/>
        </w:rPr>
        <w:t>Тематическое распределение часов</w:t>
      </w:r>
    </w:p>
    <w:p w:rsidR="005C64A9" w:rsidRPr="003C53F2" w:rsidRDefault="005C64A9" w:rsidP="00914C1F">
      <w:pPr>
        <w:ind w:left="360"/>
        <w:jc w:val="both"/>
        <w:rPr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465"/>
        <w:gridCol w:w="12426"/>
        <w:gridCol w:w="1503"/>
      </w:tblGrid>
      <w:tr w:rsidR="00230185" w:rsidRPr="003C53F2" w:rsidTr="00843347">
        <w:tc>
          <w:tcPr>
            <w:tcW w:w="465" w:type="dxa"/>
          </w:tcPr>
          <w:p w:rsidR="005C64A9" w:rsidRPr="003C53F2" w:rsidRDefault="005C64A9" w:rsidP="00914C1F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3C53F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426" w:type="dxa"/>
          </w:tcPr>
          <w:p w:rsidR="005C64A9" w:rsidRPr="003C53F2" w:rsidRDefault="005C64A9" w:rsidP="00843347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3C53F2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503" w:type="dxa"/>
          </w:tcPr>
          <w:p w:rsidR="005C64A9" w:rsidRPr="003C53F2" w:rsidRDefault="005C64A9" w:rsidP="00914C1F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3C53F2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3C53F2" w:rsidRPr="003C53F2" w:rsidTr="00843347">
        <w:tc>
          <w:tcPr>
            <w:tcW w:w="14394" w:type="dxa"/>
            <w:gridSpan w:val="3"/>
          </w:tcPr>
          <w:p w:rsidR="003C53F2" w:rsidRPr="00AD7E44" w:rsidRDefault="00F92AC0" w:rsidP="00F92AC0">
            <w:pPr>
              <w:spacing w:before="100" w:beforeAutospacing="1" w:after="100" w:afterAutospacing="1"/>
              <w:rPr>
                <w:b/>
                <w:i/>
                <w:sz w:val="24"/>
                <w:szCs w:val="24"/>
              </w:rPr>
            </w:pPr>
            <w:r>
              <w:rPr>
                <w:rStyle w:val="a5"/>
                <w:b/>
                <w:bCs/>
                <w:i w:val="0"/>
                <w:sz w:val="24"/>
                <w:szCs w:val="24"/>
              </w:rPr>
              <w:t xml:space="preserve">                                            </w:t>
            </w:r>
            <w:r w:rsidR="003C53F2" w:rsidRPr="00AD7E44">
              <w:rPr>
                <w:rStyle w:val="a5"/>
                <w:b/>
                <w:bCs/>
                <w:i w:val="0"/>
                <w:sz w:val="24"/>
                <w:szCs w:val="24"/>
              </w:rPr>
              <w:t xml:space="preserve">Песня, танец, марш перерастают в </w:t>
            </w:r>
            <w:proofErr w:type="spellStart"/>
            <w:r w:rsidR="003C53F2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песенность</w:t>
            </w:r>
            <w:proofErr w:type="spellEnd"/>
            <w:r w:rsidR="003C53F2" w:rsidRPr="00AD7E44">
              <w:rPr>
                <w:rStyle w:val="a5"/>
                <w:b/>
                <w:bCs/>
                <w:i w:val="0"/>
                <w:sz w:val="24"/>
                <w:szCs w:val="24"/>
              </w:rPr>
              <w:t xml:space="preserve">, </w:t>
            </w:r>
            <w:proofErr w:type="spellStart"/>
            <w:r w:rsidR="003C53F2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танцевальность</w:t>
            </w:r>
            <w:proofErr w:type="spellEnd"/>
            <w:r w:rsidR="003C53F2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, маршевость</w:t>
            </w:r>
            <w:r w:rsidR="00785863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-</w:t>
            </w:r>
            <w:r w:rsidR="00C27461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8</w:t>
            </w:r>
            <w:r w:rsidR="00785863" w:rsidRPr="00AD7E44">
              <w:rPr>
                <w:rStyle w:val="a5"/>
                <w:b/>
                <w:bCs/>
                <w:i w:val="0"/>
                <w:sz w:val="24"/>
                <w:szCs w:val="24"/>
              </w:rPr>
              <w:t>ч.</w:t>
            </w:r>
          </w:p>
        </w:tc>
      </w:tr>
      <w:tr w:rsidR="00230185" w:rsidRPr="003C53F2" w:rsidTr="00843347">
        <w:tc>
          <w:tcPr>
            <w:tcW w:w="465" w:type="dxa"/>
          </w:tcPr>
          <w:p w:rsidR="005C64A9" w:rsidRPr="00F92AC0" w:rsidRDefault="00843347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  <w:tc>
          <w:tcPr>
            <w:tcW w:w="12426" w:type="dxa"/>
          </w:tcPr>
          <w:p w:rsidR="00914C1F" w:rsidRPr="00F92AC0" w:rsidRDefault="00914C1F" w:rsidP="00914C1F">
            <w:pPr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 xml:space="preserve">Песня, танец, марш перерастают в </w:t>
            </w:r>
            <w:proofErr w:type="spellStart"/>
            <w:r w:rsidRPr="00F92AC0">
              <w:rPr>
                <w:sz w:val="24"/>
                <w:szCs w:val="24"/>
              </w:rPr>
              <w:t>песенность</w:t>
            </w:r>
            <w:proofErr w:type="spellEnd"/>
            <w:r w:rsidRPr="00F92AC0">
              <w:rPr>
                <w:sz w:val="24"/>
                <w:szCs w:val="24"/>
              </w:rPr>
              <w:t xml:space="preserve">, </w:t>
            </w:r>
            <w:proofErr w:type="spellStart"/>
            <w:r w:rsidRPr="00F92AC0">
              <w:rPr>
                <w:sz w:val="24"/>
                <w:szCs w:val="24"/>
              </w:rPr>
              <w:t>танцевальность</w:t>
            </w:r>
            <w:proofErr w:type="spellEnd"/>
            <w:r w:rsidRPr="00F92AC0">
              <w:rPr>
                <w:sz w:val="24"/>
                <w:szCs w:val="24"/>
              </w:rPr>
              <w:t xml:space="preserve">, </w:t>
            </w:r>
            <w:proofErr w:type="spellStart"/>
            <w:r w:rsidRPr="00F92AC0">
              <w:rPr>
                <w:sz w:val="24"/>
                <w:szCs w:val="24"/>
              </w:rPr>
              <w:t>маршевость</w:t>
            </w:r>
            <w:proofErr w:type="spellEnd"/>
            <w:r w:rsidR="00AD7E44" w:rsidRPr="00F92AC0">
              <w:rPr>
                <w:sz w:val="24"/>
                <w:szCs w:val="24"/>
              </w:rPr>
              <w:t>. Начало.</w:t>
            </w:r>
          </w:p>
        </w:tc>
        <w:tc>
          <w:tcPr>
            <w:tcW w:w="1503" w:type="dxa"/>
          </w:tcPr>
          <w:p w:rsidR="005C64A9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AD7E44" w:rsidRPr="003C53F2" w:rsidTr="00843347">
        <w:tc>
          <w:tcPr>
            <w:tcW w:w="465" w:type="dxa"/>
          </w:tcPr>
          <w:p w:rsidR="00AD7E44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</w:t>
            </w:r>
          </w:p>
        </w:tc>
        <w:tc>
          <w:tcPr>
            <w:tcW w:w="12426" w:type="dxa"/>
          </w:tcPr>
          <w:p w:rsidR="00AD7E44" w:rsidRPr="00F92AC0" w:rsidRDefault="00AD7E44" w:rsidP="00914C1F">
            <w:pPr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 xml:space="preserve">Песня, танец, марш перерастают в </w:t>
            </w:r>
            <w:proofErr w:type="spellStart"/>
            <w:r w:rsidRPr="00F92AC0">
              <w:rPr>
                <w:sz w:val="24"/>
                <w:szCs w:val="24"/>
              </w:rPr>
              <w:t>песенность</w:t>
            </w:r>
            <w:proofErr w:type="spellEnd"/>
            <w:r w:rsidRPr="00F92AC0">
              <w:rPr>
                <w:sz w:val="24"/>
                <w:szCs w:val="24"/>
              </w:rPr>
              <w:t xml:space="preserve">, </w:t>
            </w:r>
            <w:proofErr w:type="spellStart"/>
            <w:r w:rsidRPr="00F92AC0">
              <w:rPr>
                <w:sz w:val="24"/>
                <w:szCs w:val="24"/>
              </w:rPr>
              <w:t>танцевальность</w:t>
            </w:r>
            <w:proofErr w:type="spellEnd"/>
            <w:r w:rsidRPr="00F92AC0">
              <w:rPr>
                <w:sz w:val="24"/>
                <w:szCs w:val="24"/>
              </w:rPr>
              <w:t xml:space="preserve">, </w:t>
            </w:r>
            <w:proofErr w:type="spellStart"/>
            <w:r w:rsidRPr="00F92AC0">
              <w:rPr>
                <w:sz w:val="24"/>
                <w:szCs w:val="24"/>
              </w:rPr>
              <w:t>маршевость</w:t>
            </w:r>
            <w:proofErr w:type="spellEnd"/>
            <w:r w:rsidRPr="00F92AC0">
              <w:rPr>
                <w:sz w:val="24"/>
                <w:szCs w:val="24"/>
              </w:rPr>
              <w:t>. Завершение.</w:t>
            </w:r>
          </w:p>
        </w:tc>
        <w:tc>
          <w:tcPr>
            <w:tcW w:w="1503" w:type="dxa"/>
          </w:tcPr>
          <w:p w:rsidR="00AD7E44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230185" w:rsidRPr="003C53F2" w:rsidTr="00843347">
        <w:tc>
          <w:tcPr>
            <w:tcW w:w="465" w:type="dxa"/>
          </w:tcPr>
          <w:p w:rsidR="005C64A9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</w:t>
            </w:r>
          </w:p>
        </w:tc>
        <w:tc>
          <w:tcPr>
            <w:tcW w:w="12426" w:type="dxa"/>
          </w:tcPr>
          <w:p w:rsidR="005C64A9" w:rsidRPr="00F92AC0" w:rsidRDefault="00914C1F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Песенность</w:t>
            </w:r>
            <w:proofErr w:type="spellEnd"/>
            <w:r w:rsidRPr="00F92AC0">
              <w:rPr>
                <w:sz w:val="24"/>
                <w:szCs w:val="24"/>
              </w:rPr>
              <w:t xml:space="preserve"> в вокально-инструментальной музыке.</w:t>
            </w:r>
          </w:p>
        </w:tc>
        <w:tc>
          <w:tcPr>
            <w:tcW w:w="1503" w:type="dxa"/>
          </w:tcPr>
          <w:p w:rsidR="005C64A9" w:rsidRPr="00F92AC0" w:rsidRDefault="00C27461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4</w:t>
            </w:r>
          </w:p>
        </w:tc>
        <w:tc>
          <w:tcPr>
            <w:tcW w:w="12426" w:type="dxa"/>
          </w:tcPr>
          <w:p w:rsidR="00843347" w:rsidRPr="00F92AC0" w:rsidRDefault="00CA54D9" w:rsidP="00CA54D9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Песенность</w:t>
            </w:r>
            <w:proofErr w:type="spellEnd"/>
            <w:r w:rsidRPr="00F92AC0">
              <w:rPr>
                <w:sz w:val="24"/>
                <w:szCs w:val="24"/>
              </w:rPr>
              <w:t xml:space="preserve"> в вокальном жанре.</w:t>
            </w:r>
          </w:p>
        </w:tc>
        <w:tc>
          <w:tcPr>
            <w:tcW w:w="1503" w:type="dxa"/>
          </w:tcPr>
          <w:p w:rsidR="00843347" w:rsidRPr="00F92AC0" w:rsidRDefault="00843347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AD7E44" w:rsidRPr="003C53F2" w:rsidTr="00843347">
        <w:tc>
          <w:tcPr>
            <w:tcW w:w="465" w:type="dxa"/>
          </w:tcPr>
          <w:p w:rsidR="00AD7E44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5</w:t>
            </w:r>
          </w:p>
        </w:tc>
        <w:tc>
          <w:tcPr>
            <w:tcW w:w="12426" w:type="dxa"/>
          </w:tcPr>
          <w:p w:rsidR="00AD7E44" w:rsidRPr="00F92AC0" w:rsidRDefault="00AD7E44" w:rsidP="00843347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Танцевальность</w:t>
            </w:r>
            <w:proofErr w:type="spellEnd"/>
            <w:r w:rsidRPr="00F92AC0">
              <w:rPr>
                <w:sz w:val="24"/>
                <w:szCs w:val="24"/>
              </w:rPr>
              <w:t>. Часть 1.</w:t>
            </w:r>
          </w:p>
        </w:tc>
        <w:tc>
          <w:tcPr>
            <w:tcW w:w="1503" w:type="dxa"/>
          </w:tcPr>
          <w:p w:rsidR="00AD7E44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6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Танцевальность</w:t>
            </w:r>
            <w:proofErr w:type="spellEnd"/>
            <w:r w:rsidRPr="00F92AC0">
              <w:rPr>
                <w:sz w:val="24"/>
                <w:szCs w:val="24"/>
              </w:rPr>
              <w:t>.</w:t>
            </w:r>
            <w:r w:rsidR="00AD7E44" w:rsidRPr="00F92AC0">
              <w:rPr>
                <w:sz w:val="24"/>
                <w:szCs w:val="24"/>
              </w:rPr>
              <w:t xml:space="preserve"> Часть 2.</w:t>
            </w:r>
          </w:p>
        </w:tc>
        <w:tc>
          <w:tcPr>
            <w:tcW w:w="1503" w:type="dxa"/>
          </w:tcPr>
          <w:p w:rsidR="00843347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7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Танцевальност</w:t>
            </w:r>
            <w:r w:rsidR="00AD7E44" w:rsidRPr="00F92AC0">
              <w:rPr>
                <w:sz w:val="24"/>
                <w:szCs w:val="24"/>
              </w:rPr>
              <w:t>ь</w:t>
            </w:r>
            <w:proofErr w:type="spellEnd"/>
            <w:r w:rsidR="00AD7E44" w:rsidRPr="00F92AC0">
              <w:rPr>
                <w:sz w:val="24"/>
                <w:szCs w:val="24"/>
              </w:rPr>
              <w:t xml:space="preserve"> в </w:t>
            </w:r>
            <w:proofErr w:type="spellStart"/>
            <w:proofErr w:type="gramStart"/>
            <w:r w:rsidR="00AD7E44" w:rsidRPr="00F92AC0">
              <w:rPr>
                <w:sz w:val="24"/>
                <w:szCs w:val="24"/>
              </w:rPr>
              <w:t>вокально</w:t>
            </w:r>
            <w:proofErr w:type="spellEnd"/>
            <w:r w:rsidR="00AD7E44" w:rsidRPr="00F92AC0">
              <w:rPr>
                <w:sz w:val="24"/>
                <w:szCs w:val="24"/>
              </w:rPr>
              <w:t xml:space="preserve"> – инструментальной</w:t>
            </w:r>
            <w:proofErr w:type="gramEnd"/>
            <w:r w:rsidR="00AD7E44" w:rsidRPr="00F92AC0">
              <w:rPr>
                <w:sz w:val="24"/>
                <w:szCs w:val="24"/>
              </w:rPr>
              <w:t xml:space="preserve"> </w:t>
            </w:r>
            <w:r w:rsidRPr="00F92AC0">
              <w:rPr>
                <w:sz w:val="24"/>
                <w:szCs w:val="24"/>
              </w:rPr>
              <w:t>музыке.</w:t>
            </w:r>
          </w:p>
        </w:tc>
        <w:tc>
          <w:tcPr>
            <w:tcW w:w="1503" w:type="dxa"/>
          </w:tcPr>
          <w:p w:rsidR="00843347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AD7E44" w:rsidRPr="003C53F2" w:rsidTr="00843347">
        <w:tc>
          <w:tcPr>
            <w:tcW w:w="465" w:type="dxa"/>
          </w:tcPr>
          <w:p w:rsidR="00AD7E44" w:rsidRPr="00F92AC0" w:rsidRDefault="00AD7E44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8</w:t>
            </w:r>
          </w:p>
        </w:tc>
        <w:tc>
          <w:tcPr>
            <w:tcW w:w="12426" w:type="dxa"/>
          </w:tcPr>
          <w:p w:rsidR="00AD7E44" w:rsidRPr="00F92AC0" w:rsidRDefault="00AD7E44" w:rsidP="00843347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Танцевальность</w:t>
            </w:r>
            <w:proofErr w:type="spellEnd"/>
            <w:r w:rsidRPr="00F92AC0">
              <w:rPr>
                <w:sz w:val="24"/>
                <w:szCs w:val="24"/>
              </w:rPr>
              <w:t xml:space="preserve"> в </w:t>
            </w:r>
            <w:proofErr w:type="spellStart"/>
            <w:r w:rsidRPr="00F92AC0">
              <w:rPr>
                <w:sz w:val="24"/>
                <w:szCs w:val="24"/>
              </w:rPr>
              <w:t>вокально</w:t>
            </w:r>
            <w:proofErr w:type="spellEnd"/>
            <w:r w:rsidRPr="00F92AC0">
              <w:rPr>
                <w:sz w:val="24"/>
                <w:szCs w:val="24"/>
              </w:rPr>
              <w:t xml:space="preserve"> – инструментальной </w:t>
            </w:r>
            <w:proofErr w:type="spellStart"/>
            <w:r w:rsidRPr="00F92AC0">
              <w:rPr>
                <w:sz w:val="24"/>
                <w:szCs w:val="24"/>
              </w:rPr>
              <w:t>музыке</w:t>
            </w:r>
            <w:proofErr w:type="gramStart"/>
            <w:r w:rsidRPr="00F92AC0">
              <w:rPr>
                <w:sz w:val="24"/>
                <w:szCs w:val="24"/>
              </w:rPr>
              <w:t>.П</w:t>
            </w:r>
            <w:proofErr w:type="gramEnd"/>
            <w:r w:rsidRPr="00F92AC0">
              <w:rPr>
                <w:sz w:val="24"/>
                <w:szCs w:val="24"/>
              </w:rPr>
              <w:t>овторение</w:t>
            </w:r>
            <w:proofErr w:type="spellEnd"/>
            <w:r w:rsidRPr="00F92AC0">
              <w:rPr>
                <w:sz w:val="24"/>
                <w:szCs w:val="24"/>
              </w:rPr>
              <w:t>.</w:t>
            </w:r>
          </w:p>
        </w:tc>
        <w:tc>
          <w:tcPr>
            <w:tcW w:w="1503" w:type="dxa"/>
          </w:tcPr>
          <w:p w:rsidR="00AD7E44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AD7E44" w:rsidRPr="003C53F2" w:rsidTr="0034398F">
        <w:tc>
          <w:tcPr>
            <w:tcW w:w="14394" w:type="dxa"/>
            <w:gridSpan w:val="3"/>
          </w:tcPr>
          <w:p w:rsidR="00AD7E44" w:rsidRPr="00F92AC0" w:rsidRDefault="00AD7E44" w:rsidP="00AD7E4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2AC0">
              <w:rPr>
                <w:b/>
                <w:sz w:val="24"/>
                <w:szCs w:val="24"/>
              </w:rPr>
              <w:t xml:space="preserve">                                         </w:t>
            </w:r>
            <w:r w:rsidR="00F92AC0">
              <w:rPr>
                <w:b/>
                <w:sz w:val="24"/>
                <w:szCs w:val="24"/>
              </w:rPr>
              <w:t xml:space="preserve">   </w:t>
            </w:r>
            <w:r w:rsidRPr="00F92AC0">
              <w:rPr>
                <w:b/>
                <w:sz w:val="24"/>
                <w:szCs w:val="24"/>
              </w:rPr>
              <w:t xml:space="preserve"> Интонация -7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9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Зерно интонации.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10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Выразительные и изобразительные интонации.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F92AC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11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основа музыки.</w:t>
            </w:r>
          </w:p>
        </w:tc>
        <w:tc>
          <w:tcPr>
            <w:tcW w:w="1503" w:type="dxa"/>
          </w:tcPr>
          <w:p w:rsidR="00843347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AD7E44" w:rsidRPr="003C53F2" w:rsidTr="00843347">
        <w:tc>
          <w:tcPr>
            <w:tcW w:w="465" w:type="dxa"/>
          </w:tcPr>
          <w:p w:rsidR="00AD7E44" w:rsidRPr="00F92AC0" w:rsidRDefault="00F92AC0" w:rsidP="00F92AC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12</w:t>
            </w:r>
          </w:p>
        </w:tc>
        <w:tc>
          <w:tcPr>
            <w:tcW w:w="12426" w:type="dxa"/>
          </w:tcPr>
          <w:p w:rsidR="00AD7E44" w:rsidRPr="00F92AC0" w:rsidRDefault="00AD7E44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 основа музыки. Повторение.</w:t>
            </w:r>
          </w:p>
        </w:tc>
        <w:tc>
          <w:tcPr>
            <w:tcW w:w="1503" w:type="dxa"/>
          </w:tcPr>
          <w:p w:rsidR="00AD7E44" w:rsidRPr="00F92AC0" w:rsidRDefault="00AD7E44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F92AC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13</w:t>
            </w:r>
          </w:p>
        </w:tc>
        <w:tc>
          <w:tcPr>
            <w:tcW w:w="12426" w:type="dxa"/>
          </w:tcPr>
          <w:p w:rsidR="00843347" w:rsidRPr="00F92AC0" w:rsidRDefault="00CA54D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и развитие – коренные основы музыки.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rPr>
          <w:trHeight w:val="489"/>
        </w:trPr>
        <w:tc>
          <w:tcPr>
            <w:tcW w:w="465" w:type="dxa"/>
          </w:tcPr>
          <w:p w:rsidR="00843347" w:rsidRPr="00F92AC0" w:rsidRDefault="00F92AC0" w:rsidP="00F92AC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2426" w:type="dxa"/>
          </w:tcPr>
          <w:p w:rsidR="00843347" w:rsidRPr="00F92AC0" w:rsidRDefault="00561A7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Сходство и различие интонаций в процессе развития в процессе развития музыки.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AD7E44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15</w:t>
            </w:r>
          </w:p>
        </w:tc>
        <w:tc>
          <w:tcPr>
            <w:tcW w:w="12426" w:type="dxa"/>
          </w:tcPr>
          <w:p w:rsidR="00843347" w:rsidRPr="00F92AC0" w:rsidRDefault="00561A7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и развитие – основа музыки.</w:t>
            </w:r>
            <w:r w:rsidR="00F92AC0">
              <w:rPr>
                <w:sz w:val="24"/>
                <w:szCs w:val="24"/>
              </w:rPr>
              <w:t xml:space="preserve"> </w:t>
            </w:r>
            <w:r w:rsidR="00F92AC0" w:rsidRPr="00F92AC0">
              <w:rPr>
                <w:sz w:val="24"/>
                <w:szCs w:val="24"/>
              </w:rPr>
              <w:t>Завершение.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561A79" w:rsidRPr="003C53F2" w:rsidTr="008F4F1A">
        <w:tc>
          <w:tcPr>
            <w:tcW w:w="14394" w:type="dxa"/>
            <w:gridSpan w:val="3"/>
          </w:tcPr>
          <w:p w:rsidR="00561A79" w:rsidRPr="00F92AC0" w:rsidRDefault="00F92AC0" w:rsidP="00F92AC0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</w:t>
            </w:r>
            <w:r w:rsidR="00561A79" w:rsidRPr="00F92AC0">
              <w:rPr>
                <w:b/>
                <w:sz w:val="24"/>
                <w:szCs w:val="24"/>
              </w:rPr>
              <w:t>Развитие музыки</w:t>
            </w:r>
            <w:r w:rsidR="00AD7E44" w:rsidRPr="00F92AC0">
              <w:rPr>
                <w:b/>
                <w:sz w:val="24"/>
                <w:szCs w:val="24"/>
              </w:rPr>
              <w:t xml:space="preserve"> </w:t>
            </w:r>
            <w:r w:rsidRPr="00F92AC0">
              <w:rPr>
                <w:b/>
                <w:sz w:val="24"/>
                <w:szCs w:val="24"/>
              </w:rPr>
              <w:t>–</w:t>
            </w:r>
            <w:r w:rsidR="00AD7E44" w:rsidRPr="00F92AC0">
              <w:rPr>
                <w:b/>
                <w:sz w:val="24"/>
                <w:szCs w:val="24"/>
              </w:rPr>
              <w:t xml:space="preserve"> </w:t>
            </w:r>
            <w:r w:rsidR="00C27461" w:rsidRPr="00F92AC0">
              <w:rPr>
                <w:b/>
                <w:sz w:val="24"/>
                <w:szCs w:val="24"/>
              </w:rPr>
              <w:t>10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bookmarkStart w:id="0" w:name="_GoBack" w:colFirst="0" w:colLast="0"/>
            <w:r w:rsidRPr="00F92AC0">
              <w:rPr>
                <w:sz w:val="24"/>
                <w:szCs w:val="24"/>
              </w:rPr>
              <w:t>16</w:t>
            </w:r>
          </w:p>
        </w:tc>
        <w:tc>
          <w:tcPr>
            <w:tcW w:w="12426" w:type="dxa"/>
          </w:tcPr>
          <w:p w:rsidR="00843347" w:rsidRPr="00F92AC0" w:rsidRDefault="00561A7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Развитие музыки.</w:t>
            </w:r>
          </w:p>
        </w:tc>
        <w:tc>
          <w:tcPr>
            <w:tcW w:w="1503" w:type="dxa"/>
          </w:tcPr>
          <w:p w:rsidR="00843347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F92AC0" w:rsidRPr="003C53F2" w:rsidTr="00843347">
        <w:tc>
          <w:tcPr>
            <w:tcW w:w="465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17</w:t>
            </w:r>
          </w:p>
        </w:tc>
        <w:tc>
          <w:tcPr>
            <w:tcW w:w="12426" w:type="dxa"/>
          </w:tcPr>
          <w:p w:rsidR="00F92AC0" w:rsidRPr="00F92AC0" w:rsidRDefault="00F92AC0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Развитие музыки. Повторение.</w:t>
            </w:r>
          </w:p>
        </w:tc>
        <w:tc>
          <w:tcPr>
            <w:tcW w:w="1503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18</w:t>
            </w:r>
          </w:p>
        </w:tc>
        <w:tc>
          <w:tcPr>
            <w:tcW w:w="12426" w:type="dxa"/>
          </w:tcPr>
          <w:p w:rsidR="00843347" w:rsidRPr="00F92AC0" w:rsidRDefault="00561A7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Разнообразные приемы развития музыки.</w:t>
            </w:r>
          </w:p>
        </w:tc>
        <w:tc>
          <w:tcPr>
            <w:tcW w:w="1503" w:type="dxa"/>
          </w:tcPr>
          <w:p w:rsidR="00843347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843347" w:rsidRPr="003C53F2" w:rsidTr="00843347">
        <w:tc>
          <w:tcPr>
            <w:tcW w:w="465" w:type="dxa"/>
          </w:tcPr>
          <w:p w:rsidR="00843347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19</w:t>
            </w:r>
          </w:p>
        </w:tc>
        <w:tc>
          <w:tcPr>
            <w:tcW w:w="12426" w:type="dxa"/>
          </w:tcPr>
          <w:p w:rsidR="00843347" w:rsidRPr="00F92AC0" w:rsidRDefault="00561A79" w:rsidP="00843347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Ладовое и динамическое развитие музыки.</w:t>
            </w:r>
          </w:p>
        </w:tc>
        <w:tc>
          <w:tcPr>
            <w:tcW w:w="1503" w:type="dxa"/>
          </w:tcPr>
          <w:p w:rsidR="00843347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561A79" w:rsidRPr="003C53F2" w:rsidTr="00843347">
        <w:tc>
          <w:tcPr>
            <w:tcW w:w="465" w:type="dxa"/>
          </w:tcPr>
          <w:p w:rsidR="00561A79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20</w:t>
            </w:r>
          </w:p>
        </w:tc>
        <w:tc>
          <w:tcPr>
            <w:tcW w:w="12426" w:type="dxa"/>
          </w:tcPr>
          <w:p w:rsidR="00561A79" w:rsidRPr="00F92AC0" w:rsidRDefault="00561A79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Темповое развитие</w:t>
            </w:r>
            <w:r w:rsidR="0066371C" w:rsidRPr="00F92AC0">
              <w:rPr>
                <w:sz w:val="24"/>
                <w:szCs w:val="24"/>
              </w:rPr>
              <w:t xml:space="preserve"> музыки.</w:t>
            </w:r>
          </w:p>
        </w:tc>
        <w:tc>
          <w:tcPr>
            <w:tcW w:w="1503" w:type="dxa"/>
          </w:tcPr>
          <w:p w:rsidR="00561A79" w:rsidRPr="00F92AC0" w:rsidRDefault="0066371C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21</w:t>
            </w:r>
          </w:p>
        </w:tc>
        <w:tc>
          <w:tcPr>
            <w:tcW w:w="12426" w:type="dxa"/>
          </w:tcPr>
          <w:p w:rsidR="00E14576" w:rsidRPr="00F92AC0" w:rsidRDefault="00E14576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Развитие вокальной и инструментальной интонации.</w:t>
            </w:r>
          </w:p>
        </w:tc>
        <w:tc>
          <w:tcPr>
            <w:tcW w:w="1503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F92AC0" w:rsidRPr="003C53F2" w:rsidTr="00843347">
        <w:tc>
          <w:tcPr>
            <w:tcW w:w="465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22</w:t>
            </w:r>
          </w:p>
        </w:tc>
        <w:tc>
          <w:tcPr>
            <w:tcW w:w="12426" w:type="dxa"/>
          </w:tcPr>
          <w:p w:rsidR="00F92AC0" w:rsidRPr="00F92AC0" w:rsidRDefault="00F92AC0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Развитие вокальной и инструментальной интонации. Повторение.</w:t>
            </w:r>
          </w:p>
        </w:tc>
        <w:tc>
          <w:tcPr>
            <w:tcW w:w="1503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23</w:t>
            </w:r>
          </w:p>
        </w:tc>
        <w:tc>
          <w:tcPr>
            <w:tcW w:w="12426" w:type="dxa"/>
          </w:tcPr>
          <w:p w:rsidR="00E14576" w:rsidRPr="00F92AC0" w:rsidRDefault="00E14576" w:rsidP="00E14576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и развитие – коренные основы музыки.</w:t>
            </w:r>
          </w:p>
        </w:tc>
        <w:tc>
          <w:tcPr>
            <w:tcW w:w="1503" w:type="dxa"/>
          </w:tcPr>
          <w:p w:rsidR="00E14576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24</w:t>
            </w:r>
          </w:p>
        </w:tc>
        <w:tc>
          <w:tcPr>
            <w:tcW w:w="12426" w:type="dxa"/>
          </w:tcPr>
          <w:p w:rsidR="00E14576" w:rsidRPr="00F92AC0" w:rsidRDefault="00E14576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Сходство и различие интонаций в процессе развития музыки.</w:t>
            </w:r>
          </w:p>
        </w:tc>
        <w:tc>
          <w:tcPr>
            <w:tcW w:w="1503" w:type="dxa"/>
          </w:tcPr>
          <w:p w:rsidR="00E14576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25</w:t>
            </w:r>
          </w:p>
        </w:tc>
        <w:tc>
          <w:tcPr>
            <w:tcW w:w="12426" w:type="dxa"/>
          </w:tcPr>
          <w:p w:rsidR="00E14576" w:rsidRPr="00F92AC0" w:rsidRDefault="00E14576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Интонация и развитие – основа музыки.</w:t>
            </w:r>
          </w:p>
        </w:tc>
        <w:tc>
          <w:tcPr>
            <w:tcW w:w="1503" w:type="dxa"/>
          </w:tcPr>
          <w:p w:rsidR="00E14576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bookmarkEnd w:id="0"/>
      <w:tr w:rsidR="00F92AC0" w:rsidRPr="003C53F2" w:rsidTr="007E203E">
        <w:tc>
          <w:tcPr>
            <w:tcW w:w="14394" w:type="dxa"/>
            <w:gridSpan w:val="3"/>
          </w:tcPr>
          <w:p w:rsidR="00F92AC0" w:rsidRPr="00F92AC0" w:rsidRDefault="00F92AC0" w:rsidP="00F92AC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</w:t>
            </w:r>
            <w:r w:rsidRPr="00F92AC0">
              <w:rPr>
                <w:b/>
                <w:sz w:val="24"/>
                <w:szCs w:val="24"/>
              </w:rPr>
              <w:t>Построение, формы музыки</w:t>
            </w:r>
            <w:r>
              <w:rPr>
                <w:b/>
                <w:sz w:val="24"/>
                <w:szCs w:val="24"/>
              </w:rPr>
              <w:t xml:space="preserve"> - 9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26</w:t>
            </w:r>
          </w:p>
        </w:tc>
        <w:tc>
          <w:tcPr>
            <w:tcW w:w="12426" w:type="dxa"/>
          </w:tcPr>
          <w:p w:rsidR="00E14576" w:rsidRPr="00F92AC0" w:rsidRDefault="0090322F" w:rsidP="0066371C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Разнообразие форм в музыке.</w:t>
            </w:r>
          </w:p>
        </w:tc>
        <w:tc>
          <w:tcPr>
            <w:tcW w:w="1503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</w:t>
            </w:r>
            <w:r w:rsidR="00F92AC0" w:rsidRPr="00F92AC0">
              <w:rPr>
                <w:sz w:val="24"/>
                <w:szCs w:val="24"/>
              </w:rPr>
              <w:t>7</w:t>
            </w:r>
          </w:p>
        </w:tc>
        <w:tc>
          <w:tcPr>
            <w:tcW w:w="12426" w:type="dxa"/>
          </w:tcPr>
          <w:p w:rsidR="00E14576" w:rsidRPr="00F92AC0" w:rsidRDefault="0090322F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Одночастная музыка.</w:t>
            </w:r>
          </w:p>
        </w:tc>
        <w:tc>
          <w:tcPr>
            <w:tcW w:w="1503" w:type="dxa"/>
          </w:tcPr>
          <w:p w:rsidR="00E14576" w:rsidRPr="00F92AC0" w:rsidRDefault="00E14576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F92AC0" w:rsidRPr="003C53F2" w:rsidTr="00843347">
        <w:tc>
          <w:tcPr>
            <w:tcW w:w="465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28</w:t>
            </w:r>
          </w:p>
        </w:tc>
        <w:tc>
          <w:tcPr>
            <w:tcW w:w="12426" w:type="dxa"/>
          </w:tcPr>
          <w:p w:rsidR="00F92AC0" w:rsidRPr="00F92AC0" w:rsidRDefault="00F92AC0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Одночастная музыка.</w:t>
            </w:r>
            <w:r>
              <w:rPr>
                <w:sz w:val="24"/>
                <w:szCs w:val="24"/>
              </w:rPr>
              <w:t xml:space="preserve"> Повторение.</w:t>
            </w:r>
          </w:p>
        </w:tc>
        <w:tc>
          <w:tcPr>
            <w:tcW w:w="1503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29</w:t>
            </w:r>
          </w:p>
        </w:tc>
        <w:tc>
          <w:tcPr>
            <w:tcW w:w="12426" w:type="dxa"/>
          </w:tcPr>
          <w:p w:rsidR="00E14576" w:rsidRPr="00F92AC0" w:rsidRDefault="0090322F" w:rsidP="00E14576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Двухчастная и трехчастная форма.</w:t>
            </w:r>
          </w:p>
        </w:tc>
        <w:tc>
          <w:tcPr>
            <w:tcW w:w="1503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F92AC0" w:rsidRPr="003C53F2" w:rsidTr="00843347">
        <w:tc>
          <w:tcPr>
            <w:tcW w:w="465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30</w:t>
            </w:r>
          </w:p>
        </w:tc>
        <w:tc>
          <w:tcPr>
            <w:tcW w:w="12426" w:type="dxa"/>
          </w:tcPr>
          <w:p w:rsidR="00F92AC0" w:rsidRPr="00F92AC0" w:rsidRDefault="00F92AC0" w:rsidP="00E14576">
            <w:pPr>
              <w:rPr>
                <w:sz w:val="24"/>
                <w:szCs w:val="24"/>
              </w:rPr>
            </w:pPr>
            <w:proofErr w:type="spellStart"/>
            <w:r w:rsidRPr="00F92AC0">
              <w:rPr>
                <w:sz w:val="24"/>
                <w:szCs w:val="24"/>
              </w:rPr>
              <w:t>Двухчастная</w:t>
            </w:r>
            <w:proofErr w:type="spellEnd"/>
            <w:r w:rsidRPr="00F92AC0">
              <w:rPr>
                <w:sz w:val="24"/>
                <w:szCs w:val="24"/>
              </w:rPr>
              <w:t xml:space="preserve"> и трехчастная форма.</w:t>
            </w:r>
            <w:r>
              <w:rPr>
                <w:sz w:val="24"/>
                <w:szCs w:val="24"/>
              </w:rPr>
              <w:t xml:space="preserve"> Повторение.</w:t>
            </w:r>
          </w:p>
        </w:tc>
        <w:tc>
          <w:tcPr>
            <w:tcW w:w="1503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31</w:t>
            </w:r>
          </w:p>
        </w:tc>
        <w:tc>
          <w:tcPr>
            <w:tcW w:w="12426" w:type="dxa"/>
          </w:tcPr>
          <w:p w:rsidR="00E14576" w:rsidRPr="00F92AC0" w:rsidRDefault="0090322F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Вариативная форма.</w:t>
            </w:r>
          </w:p>
        </w:tc>
        <w:tc>
          <w:tcPr>
            <w:tcW w:w="1503" w:type="dxa"/>
          </w:tcPr>
          <w:p w:rsidR="00E14576" w:rsidRPr="00F92AC0" w:rsidRDefault="0090322F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E14576" w:rsidRPr="003C53F2" w:rsidTr="00843347">
        <w:tc>
          <w:tcPr>
            <w:tcW w:w="465" w:type="dxa"/>
          </w:tcPr>
          <w:p w:rsidR="00E14576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32</w:t>
            </w:r>
          </w:p>
        </w:tc>
        <w:tc>
          <w:tcPr>
            <w:tcW w:w="12426" w:type="dxa"/>
          </w:tcPr>
          <w:p w:rsidR="00E14576" w:rsidRPr="00F92AC0" w:rsidRDefault="002241B7" w:rsidP="00E14576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Форма рондо</w:t>
            </w:r>
            <w:r w:rsidR="0090322F" w:rsidRPr="00F92AC0">
              <w:rPr>
                <w:sz w:val="24"/>
                <w:szCs w:val="24"/>
              </w:rPr>
              <w:t>.</w:t>
            </w:r>
          </w:p>
        </w:tc>
        <w:tc>
          <w:tcPr>
            <w:tcW w:w="1503" w:type="dxa"/>
          </w:tcPr>
          <w:p w:rsidR="00E14576" w:rsidRPr="00F92AC0" w:rsidRDefault="0090322F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90322F" w:rsidRPr="003C53F2" w:rsidTr="00843347">
        <w:tc>
          <w:tcPr>
            <w:tcW w:w="465" w:type="dxa"/>
          </w:tcPr>
          <w:p w:rsidR="0090322F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33</w:t>
            </w:r>
          </w:p>
        </w:tc>
        <w:tc>
          <w:tcPr>
            <w:tcW w:w="12426" w:type="dxa"/>
          </w:tcPr>
          <w:p w:rsidR="0090322F" w:rsidRPr="00F92AC0" w:rsidRDefault="00F06EC0" w:rsidP="00F92AC0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 xml:space="preserve">Обобщение </w:t>
            </w:r>
            <w:proofErr w:type="gramStart"/>
            <w:r w:rsidRPr="00F92AC0">
              <w:rPr>
                <w:sz w:val="24"/>
                <w:szCs w:val="24"/>
              </w:rPr>
              <w:t>изученного</w:t>
            </w:r>
            <w:proofErr w:type="gramEnd"/>
            <w:r w:rsidRPr="00F92AC0">
              <w:rPr>
                <w:sz w:val="24"/>
                <w:szCs w:val="24"/>
              </w:rPr>
              <w:t xml:space="preserve"> за год</w:t>
            </w:r>
            <w:r w:rsidR="0090322F" w:rsidRPr="00F92AC0">
              <w:rPr>
                <w:sz w:val="24"/>
                <w:szCs w:val="24"/>
              </w:rPr>
              <w:t>.</w:t>
            </w:r>
          </w:p>
        </w:tc>
        <w:tc>
          <w:tcPr>
            <w:tcW w:w="1503" w:type="dxa"/>
          </w:tcPr>
          <w:p w:rsidR="0090322F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1</w:t>
            </w:r>
          </w:p>
        </w:tc>
      </w:tr>
      <w:tr w:rsidR="00F92AC0" w:rsidRPr="003C53F2" w:rsidTr="00843347">
        <w:tc>
          <w:tcPr>
            <w:tcW w:w="465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34</w:t>
            </w:r>
          </w:p>
        </w:tc>
        <w:tc>
          <w:tcPr>
            <w:tcW w:w="12426" w:type="dxa"/>
          </w:tcPr>
          <w:p w:rsidR="00F92AC0" w:rsidRPr="00F92AC0" w:rsidRDefault="00F92AC0" w:rsidP="0044055F">
            <w:pPr>
              <w:rPr>
                <w:sz w:val="24"/>
                <w:szCs w:val="24"/>
              </w:rPr>
            </w:pPr>
            <w:r w:rsidRPr="00F92AC0">
              <w:rPr>
                <w:sz w:val="24"/>
                <w:szCs w:val="24"/>
              </w:rPr>
              <w:t>Урок – концерт</w:t>
            </w:r>
          </w:p>
        </w:tc>
        <w:tc>
          <w:tcPr>
            <w:tcW w:w="1503" w:type="dxa"/>
          </w:tcPr>
          <w:p w:rsidR="00F92AC0" w:rsidRPr="00F92AC0" w:rsidRDefault="00F92AC0" w:rsidP="00914C1F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90322F" w:rsidRPr="003C53F2" w:rsidTr="00F12746">
        <w:tc>
          <w:tcPr>
            <w:tcW w:w="14394" w:type="dxa"/>
            <w:gridSpan w:val="3"/>
          </w:tcPr>
          <w:p w:rsidR="0090322F" w:rsidRPr="0090322F" w:rsidRDefault="0090322F" w:rsidP="0090322F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90322F">
              <w:rPr>
                <w:b/>
                <w:sz w:val="24"/>
                <w:szCs w:val="24"/>
              </w:rPr>
              <w:t>Всего: 34 уроков.</w:t>
            </w:r>
          </w:p>
        </w:tc>
      </w:tr>
    </w:tbl>
    <w:p w:rsidR="00561A79" w:rsidRDefault="00561A79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90322F" w:rsidRDefault="0090322F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3C53F2" w:rsidRDefault="003C53F2" w:rsidP="00914C1F">
      <w:pPr>
        <w:spacing w:before="100" w:beforeAutospacing="1" w:after="100" w:afterAutospacing="1"/>
        <w:ind w:left="-567" w:firstLine="567"/>
        <w:jc w:val="both"/>
        <w:rPr>
          <w:sz w:val="24"/>
          <w:szCs w:val="24"/>
        </w:rPr>
      </w:pPr>
    </w:p>
    <w:p w:rsidR="00772C3C" w:rsidRDefault="00772C3C" w:rsidP="005C64A9">
      <w:pPr>
        <w:rPr>
          <w:b/>
          <w:sz w:val="24"/>
          <w:szCs w:val="24"/>
        </w:rPr>
      </w:pPr>
    </w:p>
    <w:p w:rsidR="00230185" w:rsidRPr="005C64A9" w:rsidRDefault="00230185" w:rsidP="005C64A9">
      <w:pPr>
        <w:rPr>
          <w:sz w:val="24"/>
          <w:szCs w:val="24"/>
        </w:rPr>
      </w:pPr>
    </w:p>
    <w:sectPr w:rsidR="00230185" w:rsidRPr="005C64A9" w:rsidSect="003C53F2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C31372"/>
    <w:multiLevelType w:val="hybridMultilevel"/>
    <w:tmpl w:val="3DE293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06CA5"/>
    <w:multiLevelType w:val="hybridMultilevel"/>
    <w:tmpl w:val="69C6334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16469"/>
    <w:multiLevelType w:val="hybridMultilevel"/>
    <w:tmpl w:val="C764D65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DD52BE"/>
    <w:multiLevelType w:val="hybridMultilevel"/>
    <w:tmpl w:val="02DC10DE"/>
    <w:lvl w:ilvl="0" w:tplc="7D58F9C4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D6D1B"/>
    <w:multiLevelType w:val="hybridMultilevel"/>
    <w:tmpl w:val="411EA62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64364AF2"/>
    <w:multiLevelType w:val="hybridMultilevel"/>
    <w:tmpl w:val="DC1CCA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8671D3"/>
    <w:multiLevelType w:val="hybridMultilevel"/>
    <w:tmpl w:val="F8B262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C64A9"/>
    <w:rsid w:val="001B615D"/>
    <w:rsid w:val="002241B7"/>
    <w:rsid w:val="00230185"/>
    <w:rsid w:val="003C53F2"/>
    <w:rsid w:val="004156A3"/>
    <w:rsid w:val="00543FFC"/>
    <w:rsid w:val="00561A79"/>
    <w:rsid w:val="005C64A9"/>
    <w:rsid w:val="0066371C"/>
    <w:rsid w:val="006B4943"/>
    <w:rsid w:val="00772C3C"/>
    <w:rsid w:val="00785863"/>
    <w:rsid w:val="007C416F"/>
    <w:rsid w:val="008063EE"/>
    <w:rsid w:val="00843347"/>
    <w:rsid w:val="008E3843"/>
    <w:rsid w:val="0090322F"/>
    <w:rsid w:val="0090609B"/>
    <w:rsid w:val="00914C1F"/>
    <w:rsid w:val="00966BAD"/>
    <w:rsid w:val="009E0064"/>
    <w:rsid w:val="00A84209"/>
    <w:rsid w:val="00AD7E44"/>
    <w:rsid w:val="00C27461"/>
    <w:rsid w:val="00CA54D9"/>
    <w:rsid w:val="00E14576"/>
    <w:rsid w:val="00E31E51"/>
    <w:rsid w:val="00F06EC0"/>
    <w:rsid w:val="00F26C8F"/>
    <w:rsid w:val="00F642B8"/>
    <w:rsid w:val="00F92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4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64A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5C6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5C64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E38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38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4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C64A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5C6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qFormat/>
    <w:rsid w:val="005C64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2EC55-3F6A-4B84-8A11-6C3343FFD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12</cp:revision>
  <cp:lastPrinted>2020-10-09T11:37:00Z</cp:lastPrinted>
  <dcterms:created xsi:type="dcterms:W3CDTF">2020-09-23T05:19:00Z</dcterms:created>
  <dcterms:modified xsi:type="dcterms:W3CDTF">2020-10-18T20:17:00Z</dcterms:modified>
</cp:coreProperties>
</file>