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2E1" w:rsidRDefault="00FC1370" w:rsidP="00A635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251950" cy="7152557"/>
            <wp:effectExtent l="19050" t="0" r="6350" b="0"/>
            <wp:docPr id="1" name="Рисунок 1" descr="C:\Users\Учительский\Desktop\сканированные\Рп. адапт.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сканированные\Рп. адапт.ист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5B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lastRenderedPageBreak/>
        <w:t xml:space="preserve"> </w:t>
      </w:r>
    </w:p>
    <w:p w:rsidR="001B1E0A" w:rsidRPr="001B1E0A" w:rsidRDefault="001B1E0A" w:rsidP="001B1E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B1E0A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</w:t>
      </w:r>
    </w:p>
    <w:p w:rsidR="001B1E0A" w:rsidRPr="008E26F5" w:rsidRDefault="001B1E0A" w:rsidP="001B1E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E26F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 Учащиеся должны знать:</w:t>
      </w:r>
    </w:p>
    <w:p w:rsidR="001B1E0A" w:rsidRPr="008E26F5" w:rsidRDefault="001B1E0A" w:rsidP="001B1E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E26F5">
        <w:rPr>
          <w:rFonts w:ascii="Times New Roman" w:eastAsia="Times New Roman" w:hAnsi="Times New Roman" w:cs="Times New Roman"/>
          <w:sz w:val="24"/>
          <w:szCs w:val="24"/>
        </w:rPr>
        <w:t>основные исторические события изучаемого периода;</w:t>
      </w:r>
    </w:p>
    <w:p w:rsidR="001B1E0A" w:rsidRPr="008E26F5" w:rsidRDefault="001B1E0A" w:rsidP="001B1E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E26F5">
        <w:rPr>
          <w:rFonts w:ascii="Times New Roman" w:eastAsia="Times New Roman" w:hAnsi="Times New Roman" w:cs="Times New Roman"/>
          <w:sz w:val="24"/>
          <w:szCs w:val="24"/>
        </w:rPr>
        <w:t>исторических деятелей, полководцев, руководителей страны, национальных героев.</w:t>
      </w:r>
    </w:p>
    <w:p w:rsidR="001B1E0A" w:rsidRPr="008E26F5" w:rsidRDefault="001B1E0A" w:rsidP="001B1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E0A" w:rsidRPr="008E26F5" w:rsidRDefault="001B1E0A" w:rsidP="001B1E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26F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          Учащиеся должны уметь:</w:t>
      </w:r>
    </w:p>
    <w:p w:rsidR="001B1E0A" w:rsidRPr="008E26F5" w:rsidRDefault="001B1E0A" w:rsidP="001B1E0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E26F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устанавливать причинно-следственные связи и зависимости, связь исторических событий;</w:t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выделять главную мысль в отрывке исторической статьи;</w:t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пользоваться учебником и картой;</w:t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использовать часть понятий в активной речи;</w:t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использовать помощь учителя при выполнении учебных задач;</w:t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уметь самостоятельно исправить ошибки.</w:t>
      </w:r>
    </w:p>
    <w:p w:rsidR="001B1E0A" w:rsidRDefault="001B1E0A" w:rsidP="004121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E5" w:rsidRPr="004121E5" w:rsidRDefault="00971E16" w:rsidP="004121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Образовательные результаты</w:t>
      </w:r>
    </w:p>
    <w:p w:rsidR="004121E5" w:rsidRPr="004121E5" w:rsidRDefault="004121E5" w:rsidP="004121E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усвоить важнейшие факты истории;</w:t>
      </w:r>
    </w:p>
    <w:p w:rsidR="004121E5" w:rsidRPr="004121E5" w:rsidRDefault="004121E5" w:rsidP="004121E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создать исторические представления, отражающие основные явления прошлого;</w:t>
      </w:r>
    </w:p>
    <w:p w:rsidR="004121E5" w:rsidRPr="004121E5" w:rsidRDefault="004121E5" w:rsidP="004121E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 xml:space="preserve"> усвоить доступные для учащихся исторические понятия, понимание некоторых закономерностей общественного развития;</w:t>
      </w:r>
    </w:p>
    <w:p w:rsidR="004121E5" w:rsidRPr="004121E5" w:rsidRDefault="004121E5" w:rsidP="004121E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овладеть умением применять знания по истории в жизни;</w:t>
      </w:r>
    </w:p>
    <w:p w:rsidR="004121E5" w:rsidRPr="004121E5" w:rsidRDefault="004121E5" w:rsidP="004121E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 xml:space="preserve"> выработать умения и навыки самостоятельной работы с историческим материалом.</w:t>
      </w:r>
    </w:p>
    <w:p w:rsidR="004121E5" w:rsidRPr="004121E5" w:rsidRDefault="001B1E0A" w:rsidP="004121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Во</w:t>
      </w:r>
      <w:r w:rsidR="00971E16">
        <w:rPr>
          <w:rFonts w:ascii="Times New Roman" w:eastAsia="Calibri" w:hAnsi="Times New Roman" w:cs="Times New Roman"/>
          <w:b/>
          <w:i/>
          <w:sz w:val="24"/>
          <w:szCs w:val="24"/>
        </w:rPr>
        <w:t>спитательные результа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ты</w:t>
      </w:r>
    </w:p>
    <w:p w:rsidR="004121E5" w:rsidRPr="004121E5" w:rsidRDefault="004121E5" w:rsidP="004121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гражданское воспитание учащихся,</w:t>
      </w:r>
    </w:p>
    <w:p w:rsidR="004121E5" w:rsidRPr="004121E5" w:rsidRDefault="004121E5" w:rsidP="004121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патриотическое воспитание,</w:t>
      </w:r>
    </w:p>
    <w:p w:rsidR="004121E5" w:rsidRPr="004121E5" w:rsidRDefault="004121E5" w:rsidP="004121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воспитание уважительного отношения к народам разных национальностей,</w:t>
      </w:r>
    </w:p>
    <w:p w:rsidR="004121E5" w:rsidRPr="004121E5" w:rsidRDefault="004121E5" w:rsidP="004121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 xml:space="preserve">нравственное воспитание, </w:t>
      </w:r>
    </w:p>
    <w:p w:rsidR="004121E5" w:rsidRPr="004121E5" w:rsidRDefault="004121E5" w:rsidP="004121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 xml:space="preserve"> эстетическое воспитание,</w:t>
      </w:r>
    </w:p>
    <w:p w:rsidR="004121E5" w:rsidRPr="004121E5" w:rsidRDefault="004121E5" w:rsidP="004121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трудовое воспитание,</w:t>
      </w:r>
    </w:p>
    <w:p w:rsidR="004121E5" w:rsidRPr="004121E5" w:rsidRDefault="004121E5" w:rsidP="004121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правовое воспитание,</w:t>
      </w:r>
    </w:p>
    <w:p w:rsidR="004121E5" w:rsidRPr="004121E5" w:rsidRDefault="004121E5" w:rsidP="004121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формирование мировоззрения учащихся.</w:t>
      </w:r>
    </w:p>
    <w:p w:rsidR="004121E5" w:rsidRPr="004121E5" w:rsidRDefault="00971E16" w:rsidP="004121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Коррекционно – развивающие результа</w:t>
      </w:r>
      <w:r w:rsidR="001B1E0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ты </w:t>
      </w:r>
    </w:p>
    <w:p w:rsidR="004121E5" w:rsidRPr="004121E5" w:rsidRDefault="004121E5" w:rsidP="004121E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развитие и коррекция внимания, восприятия, воображения, памяти, мышления, речи, эмоционально – волевой сферы.</w:t>
      </w:r>
    </w:p>
    <w:p w:rsidR="004121E5" w:rsidRPr="004121E5" w:rsidRDefault="004121E5" w:rsidP="004121E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Учить анализировать, понимать причинно-следственные зависимости.</w:t>
      </w:r>
    </w:p>
    <w:p w:rsidR="004121E5" w:rsidRPr="004121E5" w:rsidRDefault="004121E5" w:rsidP="004121E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Содействовать развитию абстрактного мышления, развивать воображение.</w:t>
      </w:r>
    </w:p>
    <w:p w:rsidR="004121E5" w:rsidRPr="004121E5" w:rsidRDefault="004121E5" w:rsidP="004121E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Расширять лексический запас. Развивать связную речь.</w:t>
      </w:r>
    </w:p>
    <w:p w:rsidR="004121E5" w:rsidRDefault="004121E5" w:rsidP="004121E5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7BE5" w:rsidRDefault="00D37BE5" w:rsidP="00D37BE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E0A" w:rsidRDefault="001B1E0A" w:rsidP="00D37BE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37BE5" w:rsidRPr="008E26F5" w:rsidRDefault="00971E16" w:rsidP="00D37BE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Содержание программы</w:t>
      </w:r>
    </w:p>
    <w:tbl>
      <w:tblPr>
        <w:tblStyle w:val="2"/>
        <w:tblW w:w="0" w:type="auto"/>
        <w:tblLook w:val="04A0"/>
      </w:tblPr>
      <w:tblGrid>
        <w:gridCol w:w="6629"/>
        <w:gridCol w:w="2268"/>
      </w:tblGrid>
      <w:tr w:rsidR="003458FE" w:rsidRPr="008E26F5" w:rsidTr="00D37BE5">
        <w:tc>
          <w:tcPr>
            <w:tcW w:w="6629" w:type="dxa"/>
          </w:tcPr>
          <w:p w:rsidR="003458FE" w:rsidRPr="008E26F5" w:rsidRDefault="003458FE" w:rsidP="008E26F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E26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Название раздела</w:t>
            </w:r>
          </w:p>
        </w:tc>
        <w:tc>
          <w:tcPr>
            <w:tcW w:w="2268" w:type="dxa"/>
          </w:tcPr>
          <w:p w:rsidR="003458FE" w:rsidRPr="008E26F5" w:rsidRDefault="003458FE" w:rsidP="008E26F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E26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Количество часов по рабочей программе</w:t>
            </w:r>
          </w:p>
        </w:tc>
      </w:tr>
      <w:tr w:rsidR="003458FE" w:rsidRPr="008E26F5" w:rsidTr="00D37BE5">
        <w:tc>
          <w:tcPr>
            <w:tcW w:w="6629" w:type="dxa"/>
          </w:tcPr>
          <w:p w:rsidR="003458FE" w:rsidRDefault="003458FE" w:rsidP="00D37BE5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1. Великая российская </w:t>
            </w:r>
            <w:r w:rsidR="00971E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революция и Гражданская война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3458FE" w:rsidRPr="008E26F5" w:rsidRDefault="003458FE" w:rsidP="008E26F5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458FE" w:rsidRPr="008E26F5" w:rsidRDefault="00971E16" w:rsidP="008E26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 ч.</w:t>
            </w:r>
          </w:p>
        </w:tc>
      </w:tr>
      <w:tr w:rsidR="003458FE" w:rsidRPr="008E26F5" w:rsidTr="00D37BE5">
        <w:trPr>
          <w:trHeight w:val="285"/>
        </w:trPr>
        <w:tc>
          <w:tcPr>
            <w:tcW w:w="6629" w:type="dxa"/>
            <w:tcBorders>
              <w:bottom w:val="single" w:sz="4" w:space="0" w:color="auto"/>
            </w:tcBorders>
          </w:tcPr>
          <w:p w:rsidR="003458FE" w:rsidRDefault="001B1E0A" w:rsidP="003458FE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Глава 2. </w:t>
            </w:r>
            <w:r w:rsidR="00345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Советское гос</w:t>
            </w:r>
            <w:r w:rsidR="00971E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ударство в 1920-1930-е годы </w:t>
            </w:r>
          </w:p>
          <w:p w:rsidR="00D37BE5" w:rsidRPr="008E26F5" w:rsidRDefault="00D37BE5" w:rsidP="003458FE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458FE" w:rsidRPr="008E26F5" w:rsidRDefault="00971E16" w:rsidP="008E26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ч., к/р.</w:t>
            </w:r>
          </w:p>
        </w:tc>
      </w:tr>
      <w:tr w:rsidR="00D37BE5" w:rsidRPr="008E26F5" w:rsidTr="00D37BE5">
        <w:trPr>
          <w:trHeight w:val="525"/>
        </w:trPr>
        <w:tc>
          <w:tcPr>
            <w:tcW w:w="6629" w:type="dxa"/>
            <w:tcBorders>
              <w:top w:val="single" w:sz="4" w:space="0" w:color="auto"/>
            </w:tcBorders>
          </w:tcPr>
          <w:p w:rsidR="00D37BE5" w:rsidRDefault="00D37BE5" w:rsidP="00971E1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3. СССР в Великой отечественной войне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37BE5" w:rsidRPr="008E26F5" w:rsidRDefault="00971E16" w:rsidP="008E26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ч., к/р.</w:t>
            </w:r>
          </w:p>
        </w:tc>
      </w:tr>
      <w:tr w:rsidR="003458FE" w:rsidRPr="008E26F5" w:rsidTr="00D37BE5">
        <w:tc>
          <w:tcPr>
            <w:tcW w:w="6629" w:type="dxa"/>
          </w:tcPr>
          <w:p w:rsidR="00971E16" w:rsidRPr="00971E16" w:rsidRDefault="001B1E0A" w:rsidP="00971E1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Глава 4. </w:t>
            </w:r>
            <w:r w:rsidR="00D37B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Послевоенное развитие СССР. Российская Федерация в конце 20 начале 21 в.  </w:t>
            </w:r>
          </w:p>
        </w:tc>
        <w:tc>
          <w:tcPr>
            <w:tcW w:w="2268" w:type="dxa"/>
          </w:tcPr>
          <w:p w:rsidR="003458FE" w:rsidRPr="008E26F5" w:rsidRDefault="00971E16" w:rsidP="008E26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 ч., к/р.</w:t>
            </w:r>
          </w:p>
        </w:tc>
      </w:tr>
      <w:tr w:rsidR="003458FE" w:rsidRPr="008E26F5" w:rsidTr="00D37BE5">
        <w:tc>
          <w:tcPr>
            <w:tcW w:w="6629" w:type="dxa"/>
          </w:tcPr>
          <w:p w:rsidR="003458FE" w:rsidRPr="00971E16" w:rsidRDefault="003458FE" w:rsidP="008E26F5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71E1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2268" w:type="dxa"/>
          </w:tcPr>
          <w:p w:rsidR="003458FE" w:rsidRPr="00971E16" w:rsidRDefault="00971E16" w:rsidP="008E26F5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71E1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33</w:t>
            </w:r>
          </w:p>
        </w:tc>
      </w:tr>
    </w:tbl>
    <w:p w:rsidR="001B1E0A" w:rsidRDefault="001B1E0A" w:rsidP="00971E1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52BE" w:rsidRPr="00971E16" w:rsidRDefault="000E52BE" w:rsidP="001B1E0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4B7A" w:rsidRPr="00971E16" w:rsidRDefault="00971E16" w:rsidP="00971E16">
      <w:pPr>
        <w:spacing w:before="100" w:beforeAutospacing="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1E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D41C8E" w:rsidRDefault="00D41C8E" w:rsidP="00833CF7">
      <w:pPr>
        <w:spacing w:before="100" w:before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534"/>
        <w:gridCol w:w="8528"/>
        <w:gridCol w:w="1252"/>
        <w:gridCol w:w="2268"/>
        <w:gridCol w:w="1701"/>
      </w:tblGrid>
      <w:tr w:rsidR="00D152BF" w:rsidTr="00D152BF"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528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52" w:type="dxa"/>
          </w:tcPr>
          <w:p w:rsidR="00D152BF" w:rsidRDefault="00D152BF" w:rsidP="00D152B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268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701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</w:tc>
      </w:tr>
      <w:tr w:rsidR="00D152BF" w:rsidTr="00D152BF">
        <w:trPr>
          <w:trHeight w:val="660"/>
        </w:trPr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28" w:type="dxa"/>
          </w:tcPr>
          <w:p w:rsidR="00D152BF" w:rsidRPr="00D152BF" w:rsidRDefault="00D152BF" w:rsidP="00D41C8E">
            <w:pPr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52B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Глава 1. Великая российская революция и Гражданская война</w:t>
            </w:r>
          </w:p>
        </w:tc>
        <w:tc>
          <w:tcPr>
            <w:tcW w:w="1252" w:type="dxa"/>
          </w:tcPr>
          <w:p w:rsidR="00D152BF" w:rsidRPr="00D152BF" w:rsidRDefault="00D152BF" w:rsidP="00D152BF">
            <w:pPr>
              <w:ind w:left="476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152BF" w:rsidRP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8" w:type="dxa"/>
          </w:tcPr>
          <w:p w:rsidR="00D152BF" w:rsidRPr="00D152BF" w:rsidRDefault="00D152BF" w:rsidP="003F065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Великая российская революция: февраль</w:t>
            </w:r>
          </w:p>
        </w:tc>
        <w:tc>
          <w:tcPr>
            <w:tcW w:w="1252" w:type="dxa"/>
          </w:tcPr>
          <w:p w:rsidR="00D152BF" w:rsidRPr="00D152BF" w:rsidRDefault="003F065B" w:rsidP="00D152B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1701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28" w:type="dxa"/>
          </w:tcPr>
          <w:p w:rsidR="00D152BF" w:rsidRPr="00D152BF" w:rsidRDefault="00D152BF" w:rsidP="003F065B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52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Великая российская революция: октябрь</w:t>
            </w:r>
          </w:p>
        </w:tc>
        <w:tc>
          <w:tcPr>
            <w:tcW w:w="1252" w:type="dxa"/>
          </w:tcPr>
          <w:p w:rsidR="00D152BF" w:rsidRPr="00D152BF" w:rsidRDefault="003F065B" w:rsidP="00D152BF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28" w:type="dxa"/>
          </w:tcPr>
          <w:p w:rsidR="00D152BF" w:rsidRDefault="00D152BF" w:rsidP="003F065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Установление советской власти</w:t>
            </w:r>
          </w:p>
        </w:tc>
        <w:tc>
          <w:tcPr>
            <w:tcW w:w="1252" w:type="dxa"/>
          </w:tcPr>
          <w:p w:rsidR="00D152BF" w:rsidRDefault="003F065B" w:rsidP="00D152B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16.09</w:t>
            </w:r>
          </w:p>
          <w:p w:rsidR="003F065B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rPr>
          <w:trHeight w:val="780"/>
        </w:trPr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28" w:type="dxa"/>
          </w:tcPr>
          <w:p w:rsidR="00D152BF" w:rsidRPr="00D152BF" w:rsidRDefault="00D152BF" w:rsidP="003F065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Гражданская война 1918-1920 гг.</w:t>
            </w:r>
          </w:p>
        </w:tc>
        <w:tc>
          <w:tcPr>
            <w:tcW w:w="1252" w:type="dxa"/>
          </w:tcPr>
          <w:p w:rsidR="00D152BF" w:rsidRPr="00D152BF" w:rsidRDefault="003F065B" w:rsidP="00D152B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30.09</w:t>
            </w:r>
          </w:p>
          <w:p w:rsidR="003F065B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07.10</w:t>
            </w:r>
          </w:p>
          <w:p w:rsidR="003F065B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1701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28" w:type="dxa"/>
          </w:tcPr>
          <w:p w:rsidR="00D152BF" w:rsidRPr="00D152BF" w:rsidRDefault="00D152BF" w:rsidP="00D41C8E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152B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ГЛАВА 2. Советское государство в 1920-1930-е годы</w:t>
            </w:r>
          </w:p>
        </w:tc>
        <w:tc>
          <w:tcPr>
            <w:tcW w:w="1252" w:type="dxa"/>
          </w:tcPr>
          <w:p w:rsidR="00D152BF" w:rsidRDefault="00D152BF" w:rsidP="00D41C8E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28" w:type="dxa"/>
          </w:tcPr>
          <w:p w:rsidR="00D152BF" w:rsidRDefault="00D152BF" w:rsidP="00D41C8E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Советская Россия в первой половине 1920-х гг.</w:t>
            </w:r>
          </w:p>
        </w:tc>
        <w:tc>
          <w:tcPr>
            <w:tcW w:w="1252" w:type="dxa"/>
          </w:tcPr>
          <w:p w:rsidR="00D152BF" w:rsidRDefault="003F065B" w:rsidP="00D41C8E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rPr>
          <w:trHeight w:val="315"/>
        </w:trPr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28" w:type="dxa"/>
          </w:tcPr>
          <w:p w:rsidR="00D152BF" w:rsidRDefault="00D152BF" w:rsidP="00D41C8E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Новая экономическая политика</w:t>
            </w:r>
          </w:p>
        </w:tc>
        <w:tc>
          <w:tcPr>
            <w:tcW w:w="1252" w:type="dxa"/>
          </w:tcPr>
          <w:p w:rsidR="00D152BF" w:rsidRDefault="003F065B" w:rsidP="00D41C8E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1701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rPr>
          <w:trHeight w:val="780"/>
        </w:trPr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28" w:type="dxa"/>
          </w:tcPr>
          <w:p w:rsidR="003F065B" w:rsidRPr="00D152BF" w:rsidRDefault="00D152BF" w:rsidP="00D41C8E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СССР</w:t>
            </w:r>
          </w:p>
        </w:tc>
        <w:tc>
          <w:tcPr>
            <w:tcW w:w="1252" w:type="dxa"/>
          </w:tcPr>
          <w:p w:rsidR="00D152BF" w:rsidRPr="003F065B" w:rsidRDefault="003F065B" w:rsidP="00D41C8E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1701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28" w:type="dxa"/>
          </w:tcPr>
          <w:p w:rsidR="00D152BF" w:rsidRPr="00D152BF" w:rsidRDefault="00D152BF" w:rsidP="003F065B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Индустриализация в СССР</w:t>
            </w:r>
          </w:p>
        </w:tc>
        <w:tc>
          <w:tcPr>
            <w:tcW w:w="1252" w:type="dxa"/>
          </w:tcPr>
          <w:p w:rsidR="00D152BF" w:rsidRPr="003F065B" w:rsidRDefault="003F065B" w:rsidP="003F065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25.11</w:t>
            </w:r>
          </w:p>
          <w:p w:rsidR="003F065B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28" w:type="dxa"/>
          </w:tcPr>
          <w:p w:rsidR="00D152BF" w:rsidRPr="00D152BF" w:rsidRDefault="00D152BF" w:rsidP="00D41C8E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СССР накануне втрой мировой войны</w:t>
            </w:r>
          </w:p>
        </w:tc>
        <w:tc>
          <w:tcPr>
            <w:tcW w:w="1252" w:type="dxa"/>
          </w:tcPr>
          <w:p w:rsidR="00D152BF" w:rsidRDefault="003F065B" w:rsidP="00D41C8E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28" w:type="dxa"/>
          </w:tcPr>
          <w:p w:rsidR="00D152BF" w:rsidRDefault="00D152BF" w:rsidP="00D41C8E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работа </w:t>
            </w:r>
          </w:p>
        </w:tc>
        <w:tc>
          <w:tcPr>
            <w:tcW w:w="1252" w:type="dxa"/>
          </w:tcPr>
          <w:p w:rsidR="00D152BF" w:rsidRDefault="003F065B" w:rsidP="00D41C8E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rPr>
          <w:trHeight w:val="510"/>
        </w:trPr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28" w:type="dxa"/>
          </w:tcPr>
          <w:p w:rsidR="00D152BF" w:rsidRPr="00D152BF" w:rsidRDefault="00D152BF" w:rsidP="002F0F87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152B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СССР в Великой Отечественной войне 1941-1945 гг.</w:t>
            </w:r>
          </w:p>
        </w:tc>
        <w:tc>
          <w:tcPr>
            <w:tcW w:w="1252" w:type="dxa"/>
          </w:tcPr>
          <w:p w:rsidR="00D152BF" w:rsidRDefault="00D152BF" w:rsidP="002F0F87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rPr>
          <w:trHeight w:val="645"/>
        </w:trPr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28" w:type="dxa"/>
          </w:tcPr>
          <w:p w:rsidR="00D152BF" w:rsidRDefault="00D152BF" w:rsidP="00D152B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Накануне Великой Отечественной войны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252" w:type="dxa"/>
          </w:tcPr>
          <w:p w:rsidR="00D152BF" w:rsidRDefault="00D152B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152BF" w:rsidRPr="003F065B" w:rsidRDefault="003F065B" w:rsidP="00D152B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6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1701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28" w:type="dxa"/>
          </w:tcPr>
          <w:p w:rsidR="00D152BF" w:rsidRPr="00D152BF" w:rsidRDefault="00D152BF" w:rsidP="002F0F87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52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Начало Великой Отечественной войны (1941-1942 гг.)</w:t>
            </w:r>
          </w:p>
        </w:tc>
        <w:tc>
          <w:tcPr>
            <w:tcW w:w="1252" w:type="dxa"/>
          </w:tcPr>
          <w:p w:rsidR="00D152BF" w:rsidRPr="003F065B" w:rsidRDefault="003F065B" w:rsidP="002F0F87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13.01</w:t>
            </w:r>
          </w:p>
          <w:p w:rsidR="003F065B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28" w:type="dxa"/>
          </w:tcPr>
          <w:p w:rsidR="00D152BF" w:rsidRDefault="00D152BF" w:rsidP="002F0F87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для фронта, все для победы</w:t>
            </w:r>
          </w:p>
        </w:tc>
        <w:tc>
          <w:tcPr>
            <w:tcW w:w="1252" w:type="dxa"/>
          </w:tcPr>
          <w:p w:rsidR="00D152BF" w:rsidRDefault="003F065B" w:rsidP="002F0F87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27.01</w:t>
            </w:r>
          </w:p>
          <w:p w:rsidR="003F065B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28" w:type="dxa"/>
          </w:tcPr>
          <w:p w:rsidR="00D152BF" w:rsidRDefault="00D152BF" w:rsidP="002F0F87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Коренной перелом в ходе войны</w:t>
            </w:r>
          </w:p>
        </w:tc>
        <w:tc>
          <w:tcPr>
            <w:tcW w:w="1252" w:type="dxa"/>
          </w:tcPr>
          <w:p w:rsidR="00D152BF" w:rsidRDefault="003F065B" w:rsidP="002F0F87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10.02</w:t>
            </w:r>
          </w:p>
          <w:p w:rsidR="003F065B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28" w:type="dxa"/>
          </w:tcPr>
          <w:p w:rsidR="00D152BF" w:rsidRDefault="00D152BF" w:rsidP="00971E1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Освобождение СССР и Европы от фашизма </w:t>
            </w:r>
          </w:p>
        </w:tc>
        <w:tc>
          <w:tcPr>
            <w:tcW w:w="1252" w:type="dxa"/>
          </w:tcPr>
          <w:p w:rsidR="00D152BF" w:rsidRDefault="003F065B" w:rsidP="00971E1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02.03</w:t>
            </w:r>
          </w:p>
          <w:p w:rsidR="003F065B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28" w:type="dxa"/>
          </w:tcPr>
          <w:p w:rsidR="00D152BF" w:rsidRDefault="00D152BF" w:rsidP="00971E1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252" w:type="dxa"/>
          </w:tcPr>
          <w:p w:rsidR="00D152BF" w:rsidRDefault="003F065B" w:rsidP="00971E1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28" w:type="dxa"/>
          </w:tcPr>
          <w:p w:rsidR="00D152BF" w:rsidRPr="005F1D8F" w:rsidRDefault="00D152BF" w:rsidP="002F0F87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Послевоенное развитие СССР. Российская Федерация в конце 20 –начале 21 века</w:t>
            </w:r>
          </w:p>
        </w:tc>
        <w:tc>
          <w:tcPr>
            <w:tcW w:w="1252" w:type="dxa"/>
          </w:tcPr>
          <w:p w:rsidR="00D152BF" w:rsidRPr="005F1D8F" w:rsidRDefault="00D152BF" w:rsidP="002F0F87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152BF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28" w:type="dxa"/>
          </w:tcPr>
          <w:p w:rsidR="00D152BF" w:rsidRDefault="00D152BF" w:rsidP="002F0F87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СССР после войны</w:t>
            </w:r>
            <w:r w:rsidR="00F23C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Пора «оттепели» (объединенные часы)</w:t>
            </w:r>
          </w:p>
        </w:tc>
        <w:tc>
          <w:tcPr>
            <w:tcW w:w="1252" w:type="dxa"/>
          </w:tcPr>
          <w:p w:rsidR="00D152BF" w:rsidRDefault="00D152B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52BF" w:rsidRDefault="00F23CE9" w:rsidP="00D152B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06.04</w:t>
            </w:r>
          </w:p>
          <w:p w:rsidR="003F065B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28" w:type="dxa"/>
          </w:tcPr>
          <w:p w:rsidR="00D152BF" w:rsidRDefault="00F23CE9" w:rsidP="002F0F87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союз в середине 1960-х-1980-е годы: от стабильности к кризису. Распад СССР. Россия в 1990-е годы. (объединенные часы)</w:t>
            </w:r>
          </w:p>
        </w:tc>
        <w:tc>
          <w:tcPr>
            <w:tcW w:w="1252" w:type="dxa"/>
          </w:tcPr>
          <w:p w:rsidR="00D152BF" w:rsidRDefault="00F23CE9" w:rsidP="002F0F87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28" w:type="dxa"/>
          </w:tcPr>
          <w:p w:rsidR="00D152BF" w:rsidRDefault="00F23CE9" w:rsidP="002F0F87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6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Россия в начале 21 века. Государственные символы</w:t>
            </w:r>
          </w:p>
        </w:tc>
        <w:tc>
          <w:tcPr>
            <w:tcW w:w="1252" w:type="dxa"/>
          </w:tcPr>
          <w:p w:rsidR="00D152BF" w:rsidRDefault="00F23CE9" w:rsidP="002F0F87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152BF" w:rsidTr="00D152BF">
        <w:tc>
          <w:tcPr>
            <w:tcW w:w="534" w:type="dxa"/>
          </w:tcPr>
          <w:p w:rsidR="00D152BF" w:rsidRDefault="003F065B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28" w:type="dxa"/>
          </w:tcPr>
          <w:p w:rsidR="00D152BF" w:rsidRDefault="00F23CE9" w:rsidP="00971E1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252" w:type="dxa"/>
          </w:tcPr>
          <w:p w:rsidR="00D152BF" w:rsidRDefault="00F23CE9" w:rsidP="00971E1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D152BF" w:rsidRDefault="00F23CE9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1701" w:type="dxa"/>
          </w:tcPr>
          <w:p w:rsidR="00D152BF" w:rsidRPr="004C4B7A" w:rsidRDefault="00D152BF" w:rsidP="00833CF7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8D3D73" w:rsidRPr="002131EC" w:rsidRDefault="008D3D73" w:rsidP="002131E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D3D73" w:rsidRPr="002131EC" w:rsidSect="00EC42E1">
      <w:footerReference w:type="default" r:id="rId9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533" w:rsidRDefault="00A22533" w:rsidP="002131EC">
      <w:pPr>
        <w:spacing w:after="0" w:line="240" w:lineRule="auto"/>
      </w:pPr>
      <w:r>
        <w:separator/>
      </w:r>
    </w:p>
  </w:endnote>
  <w:endnote w:type="continuationSeparator" w:id="0">
    <w:p w:rsidR="00A22533" w:rsidRDefault="00A22533" w:rsidP="00213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3069739"/>
      <w:docPartObj>
        <w:docPartGallery w:val="Page Numbers (Bottom of Page)"/>
        <w:docPartUnique/>
      </w:docPartObj>
    </w:sdtPr>
    <w:sdtContent>
      <w:p w:rsidR="00D152BF" w:rsidRDefault="00574C68">
        <w:pPr>
          <w:pStyle w:val="a9"/>
          <w:jc w:val="right"/>
        </w:pPr>
        <w:fldSimple w:instr="PAGE   \* MERGEFORMAT">
          <w:r w:rsidR="00A635B7">
            <w:rPr>
              <w:noProof/>
            </w:rPr>
            <w:t>5</w:t>
          </w:r>
        </w:fldSimple>
      </w:p>
    </w:sdtContent>
  </w:sdt>
  <w:p w:rsidR="00D152BF" w:rsidRDefault="00D152B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533" w:rsidRDefault="00A22533" w:rsidP="002131EC">
      <w:pPr>
        <w:spacing w:after="0" w:line="240" w:lineRule="auto"/>
      </w:pPr>
      <w:r>
        <w:separator/>
      </w:r>
    </w:p>
  </w:footnote>
  <w:footnote w:type="continuationSeparator" w:id="0">
    <w:p w:rsidR="00A22533" w:rsidRDefault="00A22533" w:rsidP="00213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E06C4"/>
    <w:multiLevelType w:val="hybridMultilevel"/>
    <w:tmpl w:val="8C16BE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B7051FE"/>
    <w:multiLevelType w:val="hybridMultilevel"/>
    <w:tmpl w:val="675493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1E0CB1"/>
    <w:multiLevelType w:val="hybridMultilevel"/>
    <w:tmpl w:val="180E4A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7F6DC9"/>
    <w:multiLevelType w:val="hybridMultilevel"/>
    <w:tmpl w:val="F202C0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AC798C"/>
    <w:multiLevelType w:val="hybridMultilevel"/>
    <w:tmpl w:val="96362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491524"/>
    <w:multiLevelType w:val="hybridMultilevel"/>
    <w:tmpl w:val="77986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273911"/>
    <w:multiLevelType w:val="hybridMultilevel"/>
    <w:tmpl w:val="038AF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C45C39"/>
    <w:multiLevelType w:val="hybridMultilevel"/>
    <w:tmpl w:val="3580D4BC"/>
    <w:lvl w:ilvl="0" w:tplc="CE2295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8121E2"/>
    <w:multiLevelType w:val="hybridMultilevel"/>
    <w:tmpl w:val="085AC05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012D9E"/>
    <w:multiLevelType w:val="hybridMultilevel"/>
    <w:tmpl w:val="48D43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571D41"/>
    <w:multiLevelType w:val="hybridMultilevel"/>
    <w:tmpl w:val="D5023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0"/>
  </w:num>
  <w:num w:numId="8">
    <w:abstractNumId w:val="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068F4"/>
    <w:rsid w:val="00001B48"/>
    <w:rsid w:val="00085B8F"/>
    <w:rsid w:val="000E52BE"/>
    <w:rsid w:val="001125FE"/>
    <w:rsid w:val="00117461"/>
    <w:rsid w:val="00187251"/>
    <w:rsid w:val="001B1E0A"/>
    <w:rsid w:val="001B2FCE"/>
    <w:rsid w:val="001D68CA"/>
    <w:rsid w:val="002131EC"/>
    <w:rsid w:val="00220D01"/>
    <w:rsid w:val="00224403"/>
    <w:rsid w:val="00251D79"/>
    <w:rsid w:val="00285510"/>
    <w:rsid w:val="00291C9E"/>
    <w:rsid w:val="002B57BE"/>
    <w:rsid w:val="002F0F87"/>
    <w:rsid w:val="00313DD9"/>
    <w:rsid w:val="003227AC"/>
    <w:rsid w:val="00343E89"/>
    <w:rsid w:val="003458FE"/>
    <w:rsid w:val="003907DE"/>
    <w:rsid w:val="00391B14"/>
    <w:rsid w:val="00397C7C"/>
    <w:rsid w:val="003E452E"/>
    <w:rsid w:val="003F065B"/>
    <w:rsid w:val="003F6115"/>
    <w:rsid w:val="004121E5"/>
    <w:rsid w:val="0041660F"/>
    <w:rsid w:val="004C4B7A"/>
    <w:rsid w:val="004C7C3B"/>
    <w:rsid w:val="004E5321"/>
    <w:rsid w:val="004F0425"/>
    <w:rsid w:val="00574C68"/>
    <w:rsid w:val="005A2E32"/>
    <w:rsid w:val="005B16DD"/>
    <w:rsid w:val="005C2116"/>
    <w:rsid w:val="005D5043"/>
    <w:rsid w:val="005E7C73"/>
    <w:rsid w:val="005F1D8F"/>
    <w:rsid w:val="00603413"/>
    <w:rsid w:val="00607A28"/>
    <w:rsid w:val="00626612"/>
    <w:rsid w:val="006522D3"/>
    <w:rsid w:val="00670680"/>
    <w:rsid w:val="00686088"/>
    <w:rsid w:val="006C2639"/>
    <w:rsid w:val="006D13A2"/>
    <w:rsid w:val="006F7C4F"/>
    <w:rsid w:val="007156BF"/>
    <w:rsid w:val="00717175"/>
    <w:rsid w:val="00721912"/>
    <w:rsid w:val="007512C2"/>
    <w:rsid w:val="00792C75"/>
    <w:rsid w:val="007A6EE3"/>
    <w:rsid w:val="0080417B"/>
    <w:rsid w:val="00804341"/>
    <w:rsid w:val="00820D4A"/>
    <w:rsid w:val="00833CF7"/>
    <w:rsid w:val="008539C5"/>
    <w:rsid w:val="00893009"/>
    <w:rsid w:val="008D3D73"/>
    <w:rsid w:val="008E26F5"/>
    <w:rsid w:val="008F4645"/>
    <w:rsid w:val="00905A16"/>
    <w:rsid w:val="009071FE"/>
    <w:rsid w:val="00936F0E"/>
    <w:rsid w:val="00971E16"/>
    <w:rsid w:val="0097400F"/>
    <w:rsid w:val="009B0513"/>
    <w:rsid w:val="009B5210"/>
    <w:rsid w:val="00A04762"/>
    <w:rsid w:val="00A22533"/>
    <w:rsid w:val="00A26400"/>
    <w:rsid w:val="00A635B7"/>
    <w:rsid w:val="00A705E9"/>
    <w:rsid w:val="00A84F6D"/>
    <w:rsid w:val="00A970FC"/>
    <w:rsid w:val="00AA58D8"/>
    <w:rsid w:val="00AA5E82"/>
    <w:rsid w:val="00AE659E"/>
    <w:rsid w:val="00B068F4"/>
    <w:rsid w:val="00B17E6F"/>
    <w:rsid w:val="00B659AD"/>
    <w:rsid w:val="00BB57C7"/>
    <w:rsid w:val="00BC0831"/>
    <w:rsid w:val="00C01184"/>
    <w:rsid w:val="00C1631B"/>
    <w:rsid w:val="00C47FC3"/>
    <w:rsid w:val="00C50953"/>
    <w:rsid w:val="00C51CC6"/>
    <w:rsid w:val="00C56831"/>
    <w:rsid w:val="00C70B31"/>
    <w:rsid w:val="00CA6323"/>
    <w:rsid w:val="00CB2A59"/>
    <w:rsid w:val="00D0249E"/>
    <w:rsid w:val="00D152BF"/>
    <w:rsid w:val="00D37BE5"/>
    <w:rsid w:val="00D41C8E"/>
    <w:rsid w:val="00D47F33"/>
    <w:rsid w:val="00D6284D"/>
    <w:rsid w:val="00D63F53"/>
    <w:rsid w:val="00D73BAE"/>
    <w:rsid w:val="00E70CCE"/>
    <w:rsid w:val="00E755A6"/>
    <w:rsid w:val="00E977E9"/>
    <w:rsid w:val="00EA62AE"/>
    <w:rsid w:val="00EC42E1"/>
    <w:rsid w:val="00ED3445"/>
    <w:rsid w:val="00F23CE9"/>
    <w:rsid w:val="00F742EB"/>
    <w:rsid w:val="00FA6430"/>
    <w:rsid w:val="00FC1370"/>
    <w:rsid w:val="00FD4A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A5E8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A5E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E26F5"/>
    <w:pPr>
      <w:ind w:left="720"/>
      <w:contextualSpacing/>
    </w:pPr>
  </w:style>
  <w:style w:type="paragraph" w:styleId="a5">
    <w:name w:val="No Spacing"/>
    <w:link w:val="a6"/>
    <w:uiPriority w:val="1"/>
    <w:qFormat/>
    <w:rsid w:val="008E26F5"/>
    <w:pPr>
      <w:spacing w:after="0" w:line="240" w:lineRule="auto"/>
    </w:pPr>
  </w:style>
  <w:style w:type="table" w:customStyle="1" w:styleId="2">
    <w:name w:val="Сетка таблицы2"/>
    <w:basedOn w:val="a1"/>
    <w:next w:val="a3"/>
    <w:uiPriority w:val="59"/>
    <w:rsid w:val="008E26F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13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31EC"/>
  </w:style>
  <w:style w:type="paragraph" w:styleId="a9">
    <w:name w:val="footer"/>
    <w:basedOn w:val="a"/>
    <w:link w:val="aa"/>
    <w:uiPriority w:val="99"/>
    <w:unhideWhenUsed/>
    <w:rsid w:val="00213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31EC"/>
  </w:style>
  <w:style w:type="character" w:customStyle="1" w:styleId="a6">
    <w:name w:val="Без интервала Знак"/>
    <w:basedOn w:val="a0"/>
    <w:link w:val="a5"/>
    <w:uiPriority w:val="1"/>
    <w:rsid w:val="002131EC"/>
  </w:style>
  <w:style w:type="paragraph" w:styleId="ab">
    <w:name w:val="Balloon Text"/>
    <w:basedOn w:val="a"/>
    <w:link w:val="ac"/>
    <w:uiPriority w:val="99"/>
    <w:semiHidden/>
    <w:unhideWhenUsed/>
    <w:rsid w:val="0021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31EC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804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rsid w:val="00EC42E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EC42E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A5E8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A5E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E26F5"/>
    <w:pPr>
      <w:ind w:left="720"/>
      <w:contextualSpacing/>
    </w:pPr>
  </w:style>
  <w:style w:type="paragraph" w:styleId="a5">
    <w:name w:val="No Spacing"/>
    <w:link w:val="a6"/>
    <w:uiPriority w:val="1"/>
    <w:qFormat/>
    <w:rsid w:val="008E26F5"/>
    <w:pPr>
      <w:spacing w:after="0" w:line="240" w:lineRule="auto"/>
    </w:pPr>
  </w:style>
  <w:style w:type="table" w:customStyle="1" w:styleId="2">
    <w:name w:val="Сетка таблицы2"/>
    <w:basedOn w:val="a1"/>
    <w:next w:val="a3"/>
    <w:uiPriority w:val="59"/>
    <w:rsid w:val="008E26F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13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31EC"/>
  </w:style>
  <w:style w:type="paragraph" w:styleId="a9">
    <w:name w:val="footer"/>
    <w:basedOn w:val="a"/>
    <w:link w:val="aa"/>
    <w:uiPriority w:val="99"/>
    <w:unhideWhenUsed/>
    <w:rsid w:val="00213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31EC"/>
  </w:style>
  <w:style w:type="character" w:customStyle="1" w:styleId="a6">
    <w:name w:val="Без интервала Знак"/>
    <w:basedOn w:val="a0"/>
    <w:link w:val="a5"/>
    <w:uiPriority w:val="1"/>
    <w:rsid w:val="002131EC"/>
  </w:style>
  <w:style w:type="paragraph" w:styleId="ab">
    <w:name w:val="Balloon Text"/>
    <w:basedOn w:val="a"/>
    <w:link w:val="ac"/>
    <w:uiPriority w:val="99"/>
    <w:semiHidden/>
    <w:unhideWhenUsed/>
    <w:rsid w:val="0021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3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C84A0-2180-4769-9EEF-4F1D88B02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1173</TotalTime>
  <Pages>1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Учитель</cp:lastModifiedBy>
  <cp:revision>31</cp:revision>
  <cp:lastPrinted>2015-10-15T11:05:00Z</cp:lastPrinted>
  <dcterms:created xsi:type="dcterms:W3CDTF">2015-06-30T05:49:00Z</dcterms:created>
  <dcterms:modified xsi:type="dcterms:W3CDTF">2019-10-14T11:43:00Z</dcterms:modified>
</cp:coreProperties>
</file>