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74" w:rsidRPr="00A07212" w:rsidRDefault="00CB4B05" w:rsidP="0059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1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B4B05" w:rsidRPr="00A07212" w:rsidRDefault="00CB4B05" w:rsidP="0059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212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proofErr w:type="gramStart"/>
      <w:r w:rsidRPr="00A07212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A07212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 в </w:t>
      </w:r>
      <w:proofErr w:type="spellStart"/>
      <w:r w:rsidRPr="00A07212">
        <w:rPr>
          <w:rFonts w:ascii="Times New Roman" w:hAnsi="Times New Roman" w:cs="Times New Roman"/>
          <w:b/>
          <w:sz w:val="24"/>
          <w:szCs w:val="24"/>
        </w:rPr>
        <w:t>Тукузской</w:t>
      </w:r>
      <w:proofErr w:type="spellEnd"/>
      <w:r w:rsidRPr="00A0721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460809">
        <w:rPr>
          <w:rFonts w:ascii="Times New Roman" w:hAnsi="Times New Roman" w:cs="Times New Roman"/>
          <w:b/>
          <w:sz w:val="24"/>
          <w:szCs w:val="24"/>
        </w:rPr>
        <w:t xml:space="preserve"> на 2023-24</w:t>
      </w:r>
      <w:bookmarkStart w:id="0" w:name="_GoBack"/>
      <w:bookmarkEnd w:id="0"/>
      <w:r w:rsidR="00591674" w:rsidRPr="00A072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2151"/>
        <w:gridCol w:w="117"/>
        <w:gridCol w:w="9356"/>
        <w:gridCol w:w="3827"/>
      </w:tblGrid>
      <w:tr w:rsidR="00CB4B05" w:rsidTr="00A07212">
        <w:tc>
          <w:tcPr>
            <w:tcW w:w="2268" w:type="dxa"/>
            <w:gridSpan w:val="2"/>
          </w:tcPr>
          <w:p w:rsidR="00CB4B05" w:rsidRDefault="00CB4B05" w:rsidP="00CB4B05">
            <w:pPr>
              <w:jc w:val="center"/>
            </w:pPr>
            <w:r>
              <w:t>Ежедневно</w:t>
            </w:r>
          </w:p>
        </w:tc>
        <w:tc>
          <w:tcPr>
            <w:tcW w:w="9356" w:type="dxa"/>
          </w:tcPr>
          <w:p w:rsidR="00CB4B05" w:rsidRDefault="00CB4B05" w:rsidP="00CB4B05">
            <w:proofErr w:type="gramStart"/>
            <w:r>
              <w:t>Контроль и заполнение документации (Журнала бракеража пищевых продуктов и продовольственного сырья.</w:t>
            </w:r>
            <w:proofErr w:type="gramEnd"/>
            <w:r>
              <w:t xml:space="preserve"> </w:t>
            </w:r>
            <w:proofErr w:type="gramStart"/>
            <w:r>
              <w:t>Журнала бракеража готовой кулинарной продукции, журнала здоровья, Журнала учета температурного режима холодильного оборудования)</w:t>
            </w:r>
            <w:proofErr w:type="gramEnd"/>
          </w:p>
        </w:tc>
        <w:tc>
          <w:tcPr>
            <w:tcW w:w="3827" w:type="dxa"/>
          </w:tcPr>
          <w:p w:rsidR="00CB4B05" w:rsidRDefault="00CB4B05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CB4B05" w:rsidTr="00A07212">
        <w:tc>
          <w:tcPr>
            <w:tcW w:w="2268" w:type="dxa"/>
            <w:gridSpan w:val="2"/>
          </w:tcPr>
          <w:p w:rsidR="00CB4B05" w:rsidRDefault="00CB4B05" w:rsidP="00CB4B05">
            <w:pPr>
              <w:jc w:val="center"/>
            </w:pPr>
            <w:r>
              <w:t>Ежедневно</w:t>
            </w:r>
          </w:p>
        </w:tc>
        <w:tc>
          <w:tcPr>
            <w:tcW w:w="9356" w:type="dxa"/>
          </w:tcPr>
          <w:p w:rsidR="00CB4B05" w:rsidRDefault="00CB4B05" w:rsidP="00CB4B05">
            <w:r>
              <w:t>Проверка соблюдения графика работы столовой</w:t>
            </w:r>
          </w:p>
        </w:tc>
        <w:tc>
          <w:tcPr>
            <w:tcW w:w="3827" w:type="dxa"/>
          </w:tcPr>
          <w:p w:rsidR="00CB4B05" w:rsidRDefault="00CB4B05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CB4B05" w:rsidTr="00A07212">
        <w:tc>
          <w:tcPr>
            <w:tcW w:w="2268" w:type="dxa"/>
            <w:gridSpan w:val="2"/>
          </w:tcPr>
          <w:p w:rsidR="00CB4B05" w:rsidRDefault="00CB4B05" w:rsidP="00CB4B05">
            <w:pPr>
              <w:jc w:val="center"/>
            </w:pPr>
            <w:r>
              <w:t>Ежедневно</w:t>
            </w:r>
          </w:p>
        </w:tc>
        <w:tc>
          <w:tcPr>
            <w:tcW w:w="9356" w:type="dxa"/>
          </w:tcPr>
          <w:p w:rsidR="00CB4B05" w:rsidRDefault="00CB4B05" w:rsidP="00CB4B05">
            <w:r>
              <w:t>Контроль качества и безопасности поступающих продуктов. Проверка сопроводительной документации на пищевые продукты</w:t>
            </w:r>
          </w:p>
        </w:tc>
        <w:tc>
          <w:tcPr>
            <w:tcW w:w="3827" w:type="dxa"/>
          </w:tcPr>
          <w:p w:rsidR="00CB4B05" w:rsidRDefault="00CB4B05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CB4B05" w:rsidTr="00A07212">
        <w:tc>
          <w:tcPr>
            <w:tcW w:w="2268" w:type="dxa"/>
            <w:gridSpan w:val="2"/>
          </w:tcPr>
          <w:p w:rsidR="00CB4B05" w:rsidRDefault="00CB4B05" w:rsidP="00CB4B05">
            <w:pPr>
              <w:jc w:val="center"/>
            </w:pPr>
            <w:r>
              <w:t>Ежедневно</w:t>
            </w:r>
          </w:p>
        </w:tc>
        <w:tc>
          <w:tcPr>
            <w:tcW w:w="9356" w:type="dxa"/>
          </w:tcPr>
          <w:p w:rsidR="00CB4B05" w:rsidRDefault="00CB4B05" w:rsidP="00CB4B05">
            <w:proofErr w:type="gramStart"/>
            <w:r>
              <w:t>Контроль за</w:t>
            </w:r>
            <w:proofErr w:type="gramEnd"/>
            <w:r>
              <w:t xml:space="preserve"> отбором и хранением суточной пробы в полном объёме согласно еженедельному меню в соответствии с санитарно-эпидемиологическими требованиями</w:t>
            </w:r>
          </w:p>
        </w:tc>
        <w:tc>
          <w:tcPr>
            <w:tcW w:w="3827" w:type="dxa"/>
          </w:tcPr>
          <w:p w:rsidR="00CB4B05" w:rsidRDefault="00CB4B05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CB4B05" w:rsidTr="00A07212">
        <w:tc>
          <w:tcPr>
            <w:tcW w:w="2268" w:type="dxa"/>
            <w:gridSpan w:val="2"/>
          </w:tcPr>
          <w:p w:rsidR="00CB4B05" w:rsidRDefault="00666983" w:rsidP="00CB4B05">
            <w:pPr>
              <w:jc w:val="center"/>
            </w:pPr>
            <w:r>
              <w:t>1 раз в неделю</w:t>
            </w:r>
          </w:p>
        </w:tc>
        <w:tc>
          <w:tcPr>
            <w:tcW w:w="9356" w:type="dxa"/>
          </w:tcPr>
          <w:p w:rsidR="00CB4B05" w:rsidRDefault="00666983" w:rsidP="00666983">
            <w: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3827" w:type="dxa"/>
          </w:tcPr>
          <w:p w:rsidR="00CB4B05" w:rsidRDefault="00CB4B05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CB4B05" w:rsidTr="00A07212">
        <w:tc>
          <w:tcPr>
            <w:tcW w:w="2268" w:type="dxa"/>
            <w:gridSpan w:val="2"/>
          </w:tcPr>
          <w:p w:rsidR="00CB4B05" w:rsidRDefault="00666983" w:rsidP="00CB4B05">
            <w:pPr>
              <w:jc w:val="center"/>
            </w:pPr>
            <w:r>
              <w:t>Ежедневно</w:t>
            </w:r>
          </w:p>
        </w:tc>
        <w:tc>
          <w:tcPr>
            <w:tcW w:w="9356" w:type="dxa"/>
          </w:tcPr>
          <w:p w:rsidR="00CB4B05" w:rsidRDefault="00666983" w:rsidP="00666983">
            <w:r>
              <w:t xml:space="preserve">Контроль рациона питания </w:t>
            </w:r>
            <w:proofErr w:type="gramStart"/>
            <w:r>
              <w:t>обучающихся</w:t>
            </w:r>
            <w:proofErr w:type="gramEnd"/>
            <w:r>
              <w:t>. Проверка соответствия предварительного заказа примерному меню. Фактический рацион питания должен соответствовать действующему Примерному меню</w:t>
            </w:r>
          </w:p>
        </w:tc>
        <w:tc>
          <w:tcPr>
            <w:tcW w:w="3827" w:type="dxa"/>
          </w:tcPr>
          <w:p w:rsidR="00CB4B05" w:rsidRDefault="00666983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CB4B05" w:rsidTr="00A07212">
        <w:tc>
          <w:tcPr>
            <w:tcW w:w="2268" w:type="dxa"/>
            <w:gridSpan w:val="2"/>
          </w:tcPr>
          <w:p w:rsidR="00CB4B05" w:rsidRDefault="00666983" w:rsidP="00CB4B05">
            <w:pPr>
              <w:jc w:val="center"/>
            </w:pPr>
            <w:r>
              <w:t>1 неделя каждого месяца</w:t>
            </w:r>
          </w:p>
        </w:tc>
        <w:tc>
          <w:tcPr>
            <w:tcW w:w="9356" w:type="dxa"/>
          </w:tcPr>
          <w:p w:rsidR="00CB4B05" w:rsidRDefault="00591674" w:rsidP="00CB4B05">
            <w:pPr>
              <w:jc w:val="center"/>
            </w:pPr>
            <w:r>
              <w:t>Своевременно</w:t>
            </w:r>
            <w:r w:rsidR="00666983">
              <w:t xml:space="preserve"> принимать и оплачивать надлежащим образом оказанные услуги в соответствии с </w:t>
            </w:r>
            <w:proofErr w:type="gramStart"/>
            <w:r w:rsidR="00666983">
              <w:t>настоящими</w:t>
            </w:r>
            <w:proofErr w:type="gramEnd"/>
            <w:r w:rsidR="00666983">
              <w:t xml:space="preserve"> Контрактом и Техническим заданием</w:t>
            </w:r>
          </w:p>
        </w:tc>
        <w:tc>
          <w:tcPr>
            <w:tcW w:w="3827" w:type="dxa"/>
          </w:tcPr>
          <w:p w:rsidR="00CB4B05" w:rsidRDefault="00666983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591674" w:rsidTr="00A07212">
        <w:tc>
          <w:tcPr>
            <w:tcW w:w="2268" w:type="dxa"/>
            <w:gridSpan w:val="2"/>
          </w:tcPr>
          <w:p w:rsidR="00591674" w:rsidRDefault="00591674" w:rsidP="00CB4B05">
            <w:pPr>
              <w:jc w:val="center"/>
            </w:pPr>
            <w:r>
              <w:t>1 неделя каждого месяца</w:t>
            </w:r>
          </w:p>
        </w:tc>
        <w:tc>
          <w:tcPr>
            <w:tcW w:w="9356" w:type="dxa"/>
          </w:tcPr>
          <w:p w:rsidR="00591674" w:rsidRDefault="00591674" w:rsidP="00CB4B05">
            <w:pPr>
              <w:jc w:val="center"/>
            </w:pPr>
            <w:r>
              <w:t>Контроль соблюдения условий и сроков хранения продуктов</w:t>
            </w:r>
          </w:p>
        </w:tc>
        <w:tc>
          <w:tcPr>
            <w:tcW w:w="3827" w:type="dxa"/>
          </w:tcPr>
          <w:p w:rsidR="00591674" w:rsidRDefault="00591674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591674" w:rsidTr="00A07212">
        <w:tc>
          <w:tcPr>
            <w:tcW w:w="2268" w:type="dxa"/>
            <w:gridSpan w:val="2"/>
          </w:tcPr>
          <w:p w:rsidR="00591674" w:rsidRDefault="00591674" w:rsidP="00CB4B05">
            <w:pPr>
              <w:jc w:val="center"/>
            </w:pPr>
            <w:r>
              <w:t>В начале каждого полугодия</w:t>
            </w:r>
          </w:p>
        </w:tc>
        <w:tc>
          <w:tcPr>
            <w:tcW w:w="9356" w:type="dxa"/>
          </w:tcPr>
          <w:p w:rsidR="00591674" w:rsidRDefault="00591674" w:rsidP="00CB4B05">
            <w:pPr>
              <w:jc w:val="center"/>
            </w:pPr>
            <w:proofErr w:type="spellStart"/>
            <w:r>
              <w:t>Прверка</w:t>
            </w:r>
            <w:proofErr w:type="spellEnd"/>
            <w:r>
              <w:t xml:space="preserve"> требований САНПИН к оборудованию, инвентарю</w:t>
            </w:r>
          </w:p>
        </w:tc>
        <w:tc>
          <w:tcPr>
            <w:tcW w:w="3827" w:type="dxa"/>
          </w:tcPr>
          <w:p w:rsidR="00591674" w:rsidRDefault="00591674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591674" w:rsidTr="00A07212">
        <w:tc>
          <w:tcPr>
            <w:tcW w:w="2268" w:type="dxa"/>
            <w:gridSpan w:val="2"/>
          </w:tcPr>
          <w:p w:rsidR="00591674" w:rsidRDefault="00591674" w:rsidP="00CB4B05">
            <w:pPr>
              <w:jc w:val="center"/>
            </w:pPr>
            <w:r>
              <w:t>1 раз в неделю</w:t>
            </w:r>
          </w:p>
        </w:tc>
        <w:tc>
          <w:tcPr>
            <w:tcW w:w="9356" w:type="dxa"/>
          </w:tcPr>
          <w:p w:rsidR="00591674" w:rsidRDefault="00591674" w:rsidP="00591674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принципов «щадящего питания». (При приготовлении блюд должны соблюдаться щадящие технологии, варка, запекание, </w:t>
            </w:r>
            <w:proofErr w:type="spellStart"/>
            <w:r>
              <w:t>припускание</w:t>
            </w:r>
            <w:proofErr w:type="spellEnd"/>
            <w:r>
              <w:t xml:space="preserve">, </w:t>
            </w:r>
            <w:proofErr w:type="spellStart"/>
            <w:r>
              <w:t>пассерование</w:t>
            </w:r>
            <w:proofErr w:type="spellEnd"/>
            <w:r>
              <w:t>, тушение)</w:t>
            </w:r>
          </w:p>
        </w:tc>
        <w:tc>
          <w:tcPr>
            <w:tcW w:w="3827" w:type="dxa"/>
          </w:tcPr>
          <w:p w:rsidR="00591674" w:rsidRDefault="00591674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591674" w:rsidTr="00A07212">
        <w:tc>
          <w:tcPr>
            <w:tcW w:w="2268" w:type="dxa"/>
            <w:gridSpan w:val="2"/>
          </w:tcPr>
          <w:p w:rsidR="00591674" w:rsidRDefault="00591674" w:rsidP="00CB4B05">
            <w:pPr>
              <w:jc w:val="center"/>
            </w:pPr>
            <w:r>
              <w:t>1 раз в неделю</w:t>
            </w:r>
          </w:p>
        </w:tc>
        <w:tc>
          <w:tcPr>
            <w:tcW w:w="9356" w:type="dxa"/>
          </w:tcPr>
          <w:p w:rsidR="00591674" w:rsidRDefault="00591674" w:rsidP="00CB4B05">
            <w:pPr>
              <w:jc w:val="center"/>
            </w:pPr>
            <w:r>
              <w:t>Контроль температурных режимов хранения в холодильном оборудовании (При отсутствии регистрирующего устройства контроля температурного режима во времени информация заноситься в «Журнал учета температурного режима холодильного оборудования)</w:t>
            </w:r>
          </w:p>
        </w:tc>
        <w:tc>
          <w:tcPr>
            <w:tcW w:w="3827" w:type="dxa"/>
          </w:tcPr>
          <w:p w:rsidR="00591674" w:rsidRDefault="00591674" w:rsidP="00CB4B05">
            <w:pPr>
              <w:jc w:val="center"/>
            </w:pPr>
            <w:r>
              <w:t>Ответственные сотрудники за организацию питания. Члены комиссии. Представители исполнителя.</w:t>
            </w:r>
          </w:p>
        </w:tc>
      </w:tr>
      <w:tr w:rsidR="00591674" w:rsidTr="00A07212">
        <w:tc>
          <w:tcPr>
            <w:tcW w:w="2268" w:type="dxa"/>
            <w:gridSpan w:val="2"/>
          </w:tcPr>
          <w:p w:rsidR="00591674" w:rsidRDefault="00591674" w:rsidP="00CB4B05">
            <w:pPr>
              <w:jc w:val="center"/>
            </w:pPr>
            <w:r>
              <w:t>Ежедневно</w:t>
            </w:r>
          </w:p>
        </w:tc>
        <w:tc>
          <w:tcPr>
            <w:tcW w:w="9356" w:type="dxa"/>
          </w:tcPr>
          <w:p w:rsidR="00591674" w:rsidRDefault="001E1FBC" w:rsidP="00CB4B05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доставкой пищевых продуктов. Доставка пищевых продуктов должна осуществляться с соблюдением условий и режимов хранения, установленных изготовителями </w:t>
            </w:r>
            <w:r>
              <w:lastRenderedPageBreak/>
              <w:t>пищевых продуктов, гигиенических требований к условиям хранения пищевых продуктов и правил товарного соседства</w:t>
            </w:r>
          </w:p>
        </w:tc>
        <w:tc>
          <w:tcPr>
            <w:tcW w:w="3827" w:type="dxa"/>
          </w:tcPr>
          <w:p w:rsidR="00591674" w:rsidRDefault="001E1FBC" w:rsidP="00CB4B05">
            <w:pPr>
              <w:jc w:val="center"/>
            </w:pPr>
            <w:r>
              <w:lastRenderedPageBreak/>
              <w:t xml:space="preserve">Ответственные сотрудники за организацию питания. Члены </w:t>
            </w:r>
            <w:r>
              <w:lastRenderedPageBreak/>
              <w:t>комиссии.</w:t>
            </w:r>
          </w:p>
        </w:tc>
      </w:tr>
      <w:tr w:rsidR="00591674" w:rsidTr="00A07212">
        <w:tc>
          <w:tcPr>
            <w:tcW w:w="2268" w:type="dxa"/>
            <w:gridSpan w:val="2"/>
          </w:tcPr>
          <w:p w:rsidR="00591674" w:rsidRDefault="001E1FBC" w:rsidP="00CB4B05">
            <w:pPr>
              <w:jc w:val="center"/>
            </w:pPr>
            <w:r>
              <w:lastRenderedPageBreak/>
              <w:t>1 раз в неделю</w:t>
            </w:r>
          </w:p>
        </w:tc>
        <w:tc>
          <w:tcPr>
            <w:tcW w:w="9356" w:type="dxa"/>
          </w:tcPr>
          <w:p w:rsidR="00591674" w:rsidRDefault="001E1FBC" w:rsidP="00CB4B05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негодности, блюдо допускается к выдаче только после устранения выявленных недостатков</w:t>
            </w:r>
          </w:p>
        </w:tc>
        <w:tc>
          <w:tcPr>
            <w:tcW w:w="3827" w:type="dxa"/>
          </w:tcPr>
          <w:p w:rsidR="00591674" w:rsidRDefault="001E1FBC" w:rsidP="00CB4B05">
            <w:pPr>
              <w:jc w:val="center"/>
            </w:pPr>
            <w:r>
              <w:t>Ответственные сотрудники за организацию питания. Члены комиссии.</w:t>
            </w:r>
          </w:p>
        </w:tc>
      </w:tr>
      <w:tr w:rsidR="001E1FBC" w:rsidTr="00A07212">
        <w:tc>
          <w:tcPr>
            <w:tcW w:w="2268" w:type="dxa"/>
            <w:gridSpan w:val="2"/>
          </w:tcPr>
          <w:p w:rsidR="001E1FBC" w:rsidRDefault="001E1FBC" w:rsidP="00CB4B05">
            <w:pPr>
              <w:jc w:val="center"/>
            </w:pPr>
            <w:r>
              <w:t>1 раз в неделю</w:t>
            </w:r>
          </w:p>
        </w:tc>
        <w:tc>
          <w:tcPr>
            <w:tcW w:w="9356" w:type="dxa"/>
          </w:tcPr>
          <w:p w:rsidR="001E1FBC" w:rsidRDefault="001E1FBC" w:rsidP="00CB4B05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сроков годности, </w:t>
            </w:r>
            <w:proofErr w:type="spellStart"/>
            <w:r>
              <w:t>температурно</w:t>
            </w:r>
            <w:proofErr w:type="spellEnd"/>
            <w:r>
              <w:t xml:space="preserve"> влажностного режима и условий хранения пищевых продуктов, установленные  изготовителем и соответствующие санитарно-гигиеническим требованиям при хранении, продукции, в том числе </w:t>
            </w:r>
            <w:proofErr w:type="spellStart"/>
            <w:r w:rsidR="00C51B6C">
              <w:t>скоропортящеяся</w:t>
            </w:r>
            <w:proofErr w:type="spellEnd"/>
            <w:r>
              <w:t xml:space="preserve"> и особо скоропортящейся, а также готовой кулинарной продукции и полуфабрикатов</w:t>
            </w:r>
          </w:p>
        </w:tc>
        <w:tc>
          <w:tcPr>
            <w:tcW w:w="3827" w:type="dxa"/>
          </w:tcPr>
          <w:p w:rsidR="001E1FBC" w:rsidRDefault="00C51B6C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1E1FBC" w:rsidTr="00A07212">
        <w:tc>
          <w:tcPr>
            <w:tcW w:w="2268" w:type="dxa"/>
            <w:gridSpan w:val="2"/>
          </w:tcPr>
          <w:p w:rsidR="001E1FBC" w:rsidRDefault="00C51B6C" w:rsidP="00C51B6C">
            <w:pPr>
              <w:jc w:val="center"/>
            </w:pPr>
            <w:r>
              <w:t>1 раз в месяц</w:t>
            </w:r>
          </w:p>
        </w:tc>
        <w:tc>
          <w:tcPr>
            <w:tcW w:w="9356" w:type="dxa"/>
          </w:tcPr>
          <w:p w:rsidR="001E1FBC" w:rsidRDefault="00C51B6C" w:rsidP="00CB4B05">
            <w:pPr>
              <w:jc w:val="center"/>
            </w:pPr>
            <w:r>
              <w:t>Заседание школьной комиссии по питанию с приглашением классных руководителей 1-8 классов по вопросам: «Охват учащихся горячим питанием», «Соблюдение санитарно-гигиенических требований»</w:t>
            </w:r>
          </w:p>
        </w:tc>
        <w:tc>
          <w:tcPr>
            <w:tcW w:w="3827" w:type="dxa"/>
          </w:tcPr>
          <w:p w:rsidR="001E1FBC" w:rsidRDefault="00C51B6C" w:rsidP="00CB4B05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</w:tc>
      </w:tr>
      <w:tr w:rsidR="00A07212" w:rsidTr="00A07212">
        <w:tc>
          <w:tcPr>
            <w:tcW w:w="15451" w:type="dxa"/>
            <w:gridSpan w:val="4"/>
          </w:tcPr>
          <w:p w:rsidR="00A07212" w:rsidRDefault="00A07212" w:rsidP="00CB4B05">
            <w:pPr>
              <w:jc w:val="center"/>
            </w:pPr>
            <w:r w:rsidRPr="00A07212">
              <w:rPr>
                <w:b/>
              </w:rPr>
              <w:t>Методическое обеспечение</w:t>
            </w: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1 раз в месяц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>Организация консультаций для классных руководителей 1-8 классов по вопросам организации питания</w:t>
            </w:r>
          </w:p>
        </w:tc>
        <w:tc>
          <w:tcPr>
            <w:tcW w:w="3827" w:type="dxa"/>
            <w:vMerge w:val="restart"/>
          </w:tcPr>
          <w:p w:rsidR="00A07212" w:rsidRDefault="00A07212" w:rsidP="00547500">
            <w:pPr>
              <w:jc w:val="center"/>
            </w:pPr>
          </w:p>
          <w:p w:rsidR="00A07212" w:rsidRDefault="00A07212" w:rsidP="00547500">
            <w:pPr>
              <w:jc w:val="center"/>
            </w:pPr>
          </w:p>
          <w:p w:rsidR="00A07212" w:rsidRDefault="00A07212" w:rsidP="00547500">
            <w:pPr>
              <w:jc w:val="center"/>
            </w:pPr>
          </w:p>
          <w:p w:rsidR="00A07212" w:rsidRDefault="00A07212" w:rsidP="00547500">
            <w:pPr>
              <w:jc w:val="center"/>
            </w:pPr>
          </w:p>
          <w:p w:rsidR="00A07212" w:rsidRDefault="00A07212" w:rsidP="00547500">
            <w:pPr>
              <w:jc w:val="center"/>
            </w:pPr>
          </w:p>
          <w:p w:rsidR="00A07212" w:rsidRDefault="00A07212" w:rsidP="00547500">
            <w:pPr>
              <w:jc w:val="center"/>
            </w:pPr>
          </w:p>
          <w:p w:rsidR="00A07212" w:rsidRDefault="00A07212" w:rsidP="00547500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Конец учебного года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 xml:space="preserve">Обобщение и распространение положительного опыта по </w:t>
            </w:r>
            <w:proofErr w:type="spellStart"/>
            <w:r>
              <w:t>вопросаи</w:t>
            </w:r>
            <w:proofErr w:type="spellEnd"/>
            <w:r>
              <w:t xml:space="preserve"> организации и развития школьного питания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Постоянно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>Рассматривать обращения обучающихся и/ или их законных представителей по вопросам качества и/ или порядка услуг по организации питания в школе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В конце каждого полугодия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>Анализ практики организации дежурства по столовой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>План организации работы по улучшению материально-технической базы столовой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21582A">
            <w:pPr>
              <w:jc w:val="center"/>
            </w:pPr>
            <w:r>
              <w:t>Ежедневно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>Контроль санитарного состояния пищеблока (чистота посуды, обеденного зала, подсобных помещений)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По необходимости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>Эстетическое оформление зала столовой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По необходимости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>Замена устаревшего оборудования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1 раз в месяц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 xml:space="preserve"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</w:t>
            </w:r>
            <w:proofErr w:type="spellStart"/>
            <w:r>
              <w:t>водо</w:t>
            </w:r>
            <w:proofErr w:type="spellEnd"/>
            <w:r>
              <w:t xml:space="preserve"> и </w:t>
            </w:r>
            <w:proofErr w:type="gramStart"/>
            <w:r>
              <w:t>тепло-снабжения</w:t>
            </w:r>
            <w:proofErr w:type="gramEnd"/>
            <w:r>
              <w:t>)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2268" w:type="dxa"/>
            <w:gridSpan w:val="2"/>
          </w:tcPr>
          <w:p w:rsidR="00A07212" w:rsidRDefault="00A07212" w:rsidP="00C51B6C">
            <w:pPr>
              <w:jc w:val="center"/>
            </w:pPr>
            <w:r>
              <w:t>По необходимости</w:t>
            </w:r>
          </w:p>
        </w:tc>
        <w:tc>
          <w:tcPr>
            <w:tcW w:w="9356" w:type="dxa"/>
          </w:tcPr>
          <w:p w:rsidR="00A07212" w:rsidRDefault="00A07212" w:rsidP="00CB4B05">
            <w:pPr>
              <w:jc w:val="center"/>
            </w:pPr>
            <w:r>
              <w:t xml:space="preserve">Своевременно организовывать на пищеблоке дезинсекционные и </w:t>
            </w:r>
            <w:proofErr w:type="spellStart"/>
            <w:r>
              <w:t>дератизационные</w:t>
            </w:r>
            <w:proofErr w:type="spellEnd"/>
            <w:r>
              <w:t xml:space="preserve"> </w:t>
            </w:r>
            <w:proofErr w:type="spellStart"/>
            <w:r>
              <w:t>рабты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профилактические и истребительные), дезинфекционные мероприятия</w:t>
            </w:r>
          </w:p>
        </w:tc>
        <w:tc>
          <w:tcPr>
            <w:tcW w:w="3827" w:type="dxa"/>
            <w:vMerge/>
          </w:tcPr>
          <w:p w:rsidR="00A07212" w:rsidRDefault="00A07212" w:rsidP="001E780C">
            <w:pPr>
              <w:jc w:val="center"/>
            </w:pPr>
          </w:p>
        </w:tc>
      </w:tr>
      <w:tr w:rsidR="00A07212" w:rsidTr="00A07212">
        <w:tc>
          <w:tcPr>
            <w:tcW w:w="15451" w:type="dxa"/>
            <w:gridSpan w:val="4"/>
          </w:tcPr>
          <w:p w:rsidR="00A07212" w:rsidRPr="00A07212" w:rsidRDefault="00A07212" w:rsidP="00A07212">
            <w:pPr>
              <w:jc w:val="center"/>
              <w:rPr>
                <w:b/>
              </w:rPr>
            </w:pPr>
            <w:r w:rsidRPr="00A07212">
              <w:rPr>
                <w:b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A07212" w:rsidTr="00A07212">
        <w:tc>
          <w:tcPr>
            <w:tcW w:w="2151" w:type="dxa"/>
          </w:tcPr>
          <w:p w:rsidR="00A07212" w:rsidRDefault="00A07212" w:rsidP="00C51B6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9473" w:type="dxa"/>
            <w:gridSpan w:val="2"/>
          </w:tcPr>
          <w:p w:rsidR="00A07212" w:rsidRDefault="00A07212" w:rsidP="00CB4B05">
            <w:pPr>
              <w:jc w:val="center"/>
            </w:pPr>
            <w:r>
              <w:t>Проведение классных часов по темам организации правильного питания</w:t>
            </w:r>
          </w:p>
        </w:tc>
        <w:tc>
          <w:tcPr>
            <w:tcW w:w="3827" w:type="dxa"/>
            <w:vMerge w:val="restart"/>
          </w:tcPr>
          <w:p w:rsidR="00A07212" w:rsidRDefault="00A07212" w:rsidP="00991181">
            <w:pPr>
              <w:jc w:val="center"/>
            </w:pPr>
            <w:r>
              <w:t>Ответственные сотрудники за организацию питания. Члены комиссии</w:t>
            </w:r>
          </w:p>
          <w:p w:rsidR="00A07212" w:rsidRDefault="00A07212" w:rsidP="00395FED">
            <w:pPr>
              <w:jc w:val="center"/>
            </w:pPr>
          </w:p>
        </w:tc>
      </w:tr>
      <w:tr w:rsidR="00A07212" w:rsidTr="00A07212">
        <w:tc>
          <w:tcPr>
            <w:tcW w:w="2151" w:type="dxa"/>
          </w:tcPr>
          <w:p w:rsidR="00A07212" w:rsidRDefault="00A07212" w:rsidP="00C51B6C">
            <w:pPr>
              <w:jc w:val="center"/>
            </w:pPr>
            <w:r>
              <w:t>Декабрь, май</w:t>
            </w:r>
          </w:p>
        </w:tc>
        <w:tc>
          <w:tcPr>
            <w:tcW w:w="9473" w:type="dxa"/>
            <w:gridSpan w:val="2"/>
          </w:tcPr>
          <w:p w:rsidR="00A07212" w:rsidRDefault="00A07212" w:rsidP="00CB4B05">
            <w:pPr>
              <w:jc w:val="center"/>
            </w:pPr>
            <w:r>
              <w:t>Проведение анкетирования среди обучающихся 1-11 классов по вопросам качества и организации питания в школе</w:t>
            </w:r>
          </w:p>
        </w:tc>
        <w:tc>
          <w:tcPr>
            <w:tcW w:w="3827" w:type="dxa"/>
            <w:vMerge/>
          </w:tcPr>
          <w:p w:rsidR="00A07212" w:rsidRDefault="00A07212" w:rsidP="00395FED">
            <w:pPr>
              <w:jc w:val="center"/>
            </w:pPr>
          </w:p>
        </w:tc>
      </w:tr>
      <w:tr w:rsidR="00A07212" w:rsidTr="00A07212">
        <w:tc>
          <w:tcPr>
            <w:tcW w:w="2151" w:type="dxa"/>
          </w:tcPr>
          <w:p w:rsidR="00A07212" w:rsidRDefault="00A07212" w:rsidP="00A07212">
            <w:pPr>
              <w:jc w:val="center"/>
            </w:pPr>
            <w:r>
              <w:t>1 раз в полугодие</w:t>
            </w:r>
          </w:p>
        </w:tc>
        <w:tc>
          <w:tcPr>
            <w:tcW w:w="9473" w:type="dxa"/>
            <w:gridSpan w:val="2"/>
          </w:tcPr>
          <w:p w:rsidR="00A07212" w:rsidRDefault="00A07212" w:rsidP="00CB4B05">
            <w:pPr>
              <w:jc w:val="center"/>
            </w:pPr>
            <w:r>
              <w:t>Выступление на родительских собраниях по вопросам организации питания в школе</w:t>
            </w:r>
          </w:p>
        </w:tc>
        <w:tc>
          <w:tcPr>
            <w:tcW w:w="3827" w:type="dxa"/>
            <w:vMerge/>
          </w:tcPr>
          <w:p w:rsidR="00A07212" w:rsidRDefault="00A07212" w:rsidP="00395FED">
            <w:pPr>
              <w:jc w:val="center"/>
            </w:pPr>
          </w:p>
        </w:tc>
      </w:tr>
    </w:tbl>
    <w:p w:rsidR="00CB4B05" w:rsidRDefault="00CB4B05" w:rsidP="00CB4B05">
      <w:pPr>
        <w:jc w:val="center"/>
      </w:pPr>
    </w:p>
    <w:sectPr w:rsidR="00CB4B05" w:rsidSect="00A0721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5C"/>
    <w:rsid w:val="001B7A21"/>
    <w:rsid w:val="001E1FBC"/>
    <w:rsid w:val="00460809"/>
    <w:rsid w:val="00591674"/>
    <w:rsid w:val="00666983"/>
    <w:rsid w:val="00696622"/>
    <w:rsid w:val="007E6FF6"/>
    <w:rsid w:val="007E7F5C"/>
    <w:rsid w:val="00A07212"/>
    <w:rsid w:val="00C51B6C"/>
    <w:rsid w:val="00C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2021-10-17T08:33:00Z</dcterms:created>
  <dcterms:modified xsi:type="dcterms:W3CDTF">2023-09-19T14:14:00Z</dcterms:modified>
</cp:coreProperties>
</file>