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95" w:rsidRDefault="00741B9D" w:rsidP="00AE6F69">
      <w:pPr>
        <w:pStyle w:val="Text"/>
        <w:ind w:firstLine="825"/>
        <w:rPr>
          <w:rFonts w:ascii="Times New Roman" w:hAnsi="Times New Roman" w:cs="Times New Roman"/>
          <w:b/>
          <w:bCs/>
          <w:sz w:val="28"/>
          <w:szCs w:val="28"/>
        </w:rPr>
      </w:pPr>
      <w:r w:rsidRPr="00741B9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 w:rsidR="00AE6F6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966E95" w:rsidRDefault="00966E95" w:rsidP="004717A6">
      <w:pPr>
        <w:pStyle w:val="Text"/>
        <w:ind w:firstLine="8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72" w:rsidRPr="00741B9D" w:rsidRDefault="00A82885" w:rsidP="00A82885">
      <w:pPr>
        <w:pStyle w:val="Text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</w:t>
      </w:r>
      <w:r w:rsidR="00741B9D" w:rsidRPr="00741B9D">
        <w:rPr>
          <w:rFonts w:ascii="Times New Roman" w:hAnsi="Times New Roman" w:cs="Times New Roman"/>
          <w:b/>
          <w:bCs/>
          <w:sz w:val="28"/>
          <w:szCs w:val="28"/>
        </w:rPr>
        <w:t xml:space="preserve"> Музыка 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b/>
          <w:bCs/>
          <w:sz w:val="24"/>
          <w:szCs w:val="24"/>
        </w:rPr>
      </w:pPr>
      <w:r w:rsidRPr="007B28BC">
        <w:rPr>
          <w:rFonts w:ascii="Times New Roman" w:hAnsi="Times New Roman" w:cs="Times New Roman"/>
          <w:b/>
          <w:bCs/>
          <w:sz w:val="24"/>
          <w:szCs w:val="24"/>
        </w:rPr>
        <w:t>Цели и задачи учебной программы «Музыка»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 xml:space="preserve">Жизнеспособность программы «Музыка» обусловлена необходимостью приобщения младших школьников к музыкальному искусству, что направлено на достижение следующих </w:t>
      </w:r>
      <w:r w:rsidRPr="007B28BC">
        <w:rPr>
          <w:rFonts w:ascii="Times New Roman" w:hAnsi="Times New Roman" w:cs="Times New Roman"/>
          <w:b/>
          <w:bCs/>
          <w:sz w:val="24"/>
          <w:szCs w:val="24"/>
        </w:rPr>
        <w:t>целей</w:t>
      </w:r>
      <w:r w:rsidRPr="007B28BC">
        <w:rPr>
          <w:rFonts w:ascii="Times New Roman" w:hAnsi="Times New Roman" w:cs="Times New Roman"/>
          <w:sz w:val="24"/>
          <w:szCs w:val="24"/>
        </w:rPr>
        <w:t>: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 xml:space="preserve">• формирование основ музыкальной культуры посредством эмоционального восприятия музыки; 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 xml:space="preserve">• воспитание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музыкального искусства Отечества, уважения к истории, традициям, музыкальной культуре своего народа и других  народов мира; 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>• 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>• обогащение знаний о музыке, других видах искусства и художественного творчества;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>• 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музыкально-пластическое движение и импровизация).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 xml:space="preserve">Данные цели достигаются путем решения </w:t>
      </w:r>
      <w:r w:rsidRPr="007B28BC">
        <w:rPr>
          <w:rFonts w:ascii="Times New Roman" w:hAnsi="Times New Roman" w:cs="Times New Roman"/>
          <w:b/>
          <w:bCs/>
          <w:sz w:val="24"/>
          <w:szCs w:val="24"/>
        </w:rPr>
        <w:t>ключевых задач</w:t>
      </w:r>
      <w:r w:rsidRPr="007B28BC">
        <w:rPr>
          <w:rFonts w:ascii="Times New Roman" w:hAnsi="Times New Roman" w:cs="Times New Roman"/>
          <w:sz w:val="24"/>
          <w:szCs w:val="24"/>
        </w:rPr>
        <w:t>, отражающих личностное, познавательное, коммуникативное, социальное и эстетическое развитие школьников.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i/>
          <w:iCs/>
          <w:sz w:val="24"/>
          <w:szCs w:val="24"/>
        </w:rPr>
        <w:t>Личностное</w:t>
      </w:r>
      <w:r w:rsidRPr="007B28BC">
        <w:rPr>
          <w:rFonts w:ascii="Times New Roman" w:hAnsi="Times New Roman" w:cs="Times New Roman"/>
          <w:sz w:val="24"/>
          <w:szCs w:val="24"/>
        </w:rPr>
        <w:t xml:space="preserve"> развитие обучающихся направлено на: реализацию их творческого потенциала; выработку готовности выражать свое отношение к искусству; формирование мотивации к художественному познанию окружающей действительности; проявление ценностно-смысловых ориентаций и духовно-нравственных оснований; становление самосознания, самооценки, самоуважения, жизненного оптимизма.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-2"/>
          <w:sz w:val="24"/>
          <w:szCs w:val="24"/>
        </w:rPr>
      </w:pPr>
      <w:r w:rsidRPr="007B28BC">
        <w:rPr>
          <w:rFonts w:ascii="Times New Roman" w:hAnsi="Times New Roman" w:cs="Times New Roman"/>
          <w:i/>
          <w:iCs/>
          <w:sz w:val="24"/>
          <w:szCs w:val="24"/>
        </w:rPr>
        <w:t xml:space="preserve">Познавательное </w:t>
      </w:r>
      <w:r w:rsidRPr="007B28BC">
        <w:rPr>
          <w:rFonts w:ascii="Times New Roman" w:hAnsi="Times New Roman" w:cs="Times New Roman"/>
          <w:sz w:val="24"/>
          <w:szCs w:val="24"/>
        </w:rPr>
        <w:t xml:space="preserve">развитие обучающихся связано с: активизацией творческого мышления, продуктивного воображения, рефлексии; формированием целостного представления о музыке, ее истоках и образной природе; познанием языка музыки, многообразия ее форм и жанров; </w:t>
      </w:r>
      <w:r w:rsidRPr="007B28BC">
        <w:rPr>
          <w:rFonts w:ascii="Times New Roman" w:hAnsi="Times New Roman" w:cs="Times New Roman"/>
          <w:spacing w:val="-2"/>
          <w:sz w:val="24"/>
          <w:szCs w:val="24"/>
        </w:rPr>
        <w:t>осознанием роли музыкального искусства в жизни человека.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5"/>
          <w:sz w:val="24"/>
          <w:szCs w:val="24"/>
        </w:rPr>
      </w:pPr>
      <w:r w:rsidRPr="007B28BC"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Коммуникативное </w:t>
      </w:r>
      <w:r w:rsidRPr="007B28BC">
        <w:rPr>
          <w:rFonts w:ascii="Times New Roman" w:hAnsi="Times New Roman" w:cs="Times New Roman"/>
          <w:sz w:val="24"/>
          <w:szCs w:val="24"/>
        </w:rPr>
        <w:t>развитие школьников определяет: умение слушать, уважение к мнению других; способность встать на позицию другого человека; готовность вести диалог; участие в обсуждении значимых для человека явлений жизни и искусства; п</w:t>
      </w:r>
      <w:r w:rsidRPr="007B28BC">
        <w:rPr>
          <w:rFonts w:ascii="Times New Roman" w:hAnsi="Times New Roman" w:cs="Times New Roman"/>
          <w:spacing w:val="5"/>
          <w:sz w:val="24"/>
          <w:szCs w:val="24"/>
        </w:rPr>
        <w:t xml:space="preserve">родуктивное сотрудничество со сверстниками и взрослыми.  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i/>
          <w:iCs/>
          <w:sz w:val="24"/>
          <w:szCs w:val="24"/>
        </w:rPr>
        <w:t>Социальное</w:t>
      </w:r>
      <w:r w:rsidRPr="007B28BC">
        <w:rPr>
          <w:rFonts w:ascii="Times New Roman" w:hAnsi="Times New Roman" w:cs="Times New Roman"/>
          <w:sz w:val="24"/>
          <w:szCs w:val="24"/>
        </w:rPr>
        <w:t xml:space="preserve"> развитие растущего человека проявляется: в формировании у него целостной художественной картины мира; в воспитание его патриотических чувств; в </w:t>
      </w:r>
      <w:proofErr w:type="spellStart"/>
      <w:r w:rsidRPr="007B28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B28BC">
        <w:rPr>
          <w:rFonts w:ascii="Times New Roman" w:hAnsi="Times New Roman" w:cs="Times New Roman"/>
          <w:sz w:val="24"/>
          <w:szCs w:val="24"/>
        </w:rPr>
        <w:t xml:space="preserve"> основ гражданской идентичности; в выработке готовности к толерантным отношениям в поликультурном обществе; в овладении социальными компетенциями.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2"/>
          <w:sz w:val="24"/>
          <w:szCs w:val="24"/>
        </w:rPr>
      </w:pPr>
      <w:r w:rsidRPr="007B28BC">
        <w:rPr>
          <w:rFonts w:ascii="Times New Roman" w:hAnsi="Times New Roman" w:cs="Times New Roman"/>
          <w:i/>
          <w:iCs/>
          <w:sz w:val="24"/>
          <w:szCs w:val="24"/>
        </w:rPr>
        <w:t xml:space="preserve">Эстетическое </w:t>
      </w:r>
      <w:r w:rsidRPr="007B28BC">
        <w:rPr>
          <w:rFonts w:ascii="Times New Roman" w:hAnsi="Times New Roman" w:cs="Times New Roman"/>
          <w:sz w:val="24"/>
          <w:szCs w:val="24"/>
        </w:rPr>
        <w:t>развитие учащихся направлено на: приобщ</w:t>
      </w:r>
      <w:r w:rsidRPr="007B28BC">
        <w:rPr>
          <w:rFonts w:ascii="Times New Roman" w:hAnsi="Times New Roman" w:cs="Times New Roman"/>
          <w:spacing w:val="2"/>
          <w:sz w:val="24"/>
          <w:szCs w:val="24"/>
        </w:rPr>
        <w:t>ение к эстетическим ценностям; формирование эстетического отношения к действительности; развитие эстетических чувств; развитие потребности жить по законам красоты; формирование эстетических идеалов и потребностей; воспитание художественного вкуса; выработку стремления быть прекрасным во всем – в мыслях, делах, поступках, внешнем виде.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2"/>
          <w:sz w:val="24"/>
          <w:szCs w:val="24"/>
        </w:rPr>
      </w:pPr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В ходе занятий у обучающихся формируется личностно окрашенное эмоционально-образное восприятие музыки: разной по характеру, содержанию, средствам музыкальной </w:t>
      </w:r>
      <w:proofErr w:type="spellStart"/>
      <w:r w:rsidRPr="007B28BC">
        <w:rPr>
          <w:rFonts w:ascii="Times New Roman" w:hAnsi="Times New Roman" w:cs="Times New Roman"/>
          <w:spacing w:val="2"/>
          <w:sz w:val="24"/>
          <w:szCs w:val="24"/>
        </w:rPr>
        <w:t>выразительности</w:t>
      </w:r>
      <w:proofErr w:type="gramStart"/>
      <w:r w:rsidRPr="007B28BC">
        <w:rPr>
          <w:rFonts w:ascii="Times New Roman" w:hAnsi="Times New Roman" w:cs="Times New Roman"/>
          <w:spacing w:val="2"/>
          <w:sz w:val="24"/>
          <w:szCs w:val="24"/>
        </w:rPr>
        <w:t>;о</w:t>
      </w:r>
      <w:proofErr w:type="gramEnd"/>
      <w:r w:rsidRPr="007B28BC">
        <w:rPr>
          <w:rFonts w:ascii="Times New Roman" w:hAnsi="Times New Roman" w:cs="Times New Roman"/>
          <w:spacing w:val="2"/>
          <w:sz w:val="24"/>
          <w:szCs w:val="24"/>
        </w:rPr>
        <w:t>существляется</w:t>
      </w:r>
      <w:proofErr w:type="spellEnd"/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 знакомство с произведениями выдающихся представителей отечественной и зарубежной музыкальной классики (М.И. Глинка, П.И. Чайковский, Н.А. Римский-Корсаков, </w:t>
      </w:r>
      <w:r w:rsidRPr="007B28BC">
        <w:rPr>
          <w:rFonts w:ascii="Times New Roman" w:hAnsi="Times New Roman" w:cs="Times New Roman"/>
          <w:spacing w:val="2"/>
          <w:sz w:val="24"/>
          <w:szCs w:val="24"/>
        </w:rPr>
        <w:lastRenderedPageBreak/>
        <w:t>С.В.Рахманинов, С.С. Прокофьев, Г.В. Свиридов, Р.К. Щедрин, И.С. Бах, В.А. Моцарт, Л. Бетховен, Ф. Шопен, Р. Шуман, Э. Григ и др.), сочинениями для детей современных композиторов.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2"/>
          <w:sz w:val="24"/>
          <w:szCs w:val="24"/>
        </w:rPr>
      </w:pPr>
      <w:proofErr w:type="gramStart"/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Школьники учатся слышать музыкальные и речевые интонации и понимать значение </w:t>
      </w:r>
      <w:proofErr w:type="spellStart"/>
      <w:r w:rsidRPr="007B28BC">
        <w:rPr>
          <w:rFonts w:ascii="Times New Roman" w:hAnsi="Times New Roman" w:cs="Times New Roman"/>
          <w:spacing w:val="2"/>
          <w:sz w:val="24"/>
          <w:szCs w:val="24"/>
        </w:rPr>
        <w:t>песенности</w:t>
      </w:r>
      <w:proofErr w:type="spellEnd"/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proofErr w:type="spellStart"/>
      <w:r w:rsidRPr="007B28BC">
        <w:rPr>
          <w:rFonts w:ascii="Times New Roman" w:hAnsi="Times New Roman" w:cs="Times New Roman"/>
          <w:spacing w:val="2"/>
          <w:sz w:val="24"/>
          <w:szCs w:val="24"/>
        </w:rPr>
        <w:t>танцевальности</w:t>
      </w:r>
      <w:proofErr w:type="spellEnd"/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proofErr w:type="spellStart"/>
      <w:r w:rsidRPr="007B28BC">
        <w:rPr>
          <w:rFonts w:ascii="Times New Roman" w:hAnsi="Times New Roman" w:cs="Times New Roman"/>
          <w:spacing w:val="2"/>
          <w:sz w:val="24"/>
          <w:szCs w:val="24"/>
        </w:rPr>
        <w:t>маршевости</w:t>
      </w:r>
      <w:proofErr w:type="spellEnd"/>
      <w:r w:rsidRPr="007B28BC">
        <w:rPr>
          <w:rFonts w:ascii="Times New Roman" w:hAnsi="Times New Roman" w:cs="Times New Roman"/>
          <w:spacing w:val="2"/>
          <w:sz w:val="24"/>
          <w:szCs w:val="24"/>
        </w:rPr>
        <w:t>, выразительные и изобразительные особенности музыки; знакомятся с элементами нотной грамоты, музыкальными инструментами, различными составами оркестров (оркестр народных инструментов, симфонический, духовой), певческими голосами (детские, женские, мужские), хорами (детский, женский, мужской, смешанный).</w:t>
      </w:r>
      <w:proofErr w:type="gramEnd"/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2"/>
          <w:sz w:val="24"/>
          <w:szCs w:val="24"/>
        </w:rPr>
      </w:pPr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Обучающиеся овладевают вокально-хоровыми умениями и навыками, самостоятельно осуществляют поиск исполнительских средств выразительности для воплощения музыкальных образов, приобретают навык самовыражения в пении с сопровождением и без сопровождения, одноголосном и с элементами </w:t>
      </w:r>
      <w:proofErr w:type="spellStart"/>
      <w:r w:rsidRPr="007B28BC">
        <w:rPr>
          <w:rFonts w:ascii="Times New Roman" w:hAnsi="Times New Roman" w:cs="Times New Roman"/>
          <w:spacing w:val="2"/>
          <w:sz w:val="24"/>
          <w:szCs w:val="24"/>
        </w:rPr>
        <w:t>двухголосия</w:t>
      </w:r>
      <w:proofErr w:type="spellEnd"/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, с ориентацией на нотную запись. В процессе коллективного </w:t>
      </w:r>
      <w:proofErr w:type="spellStart"/>
      <w:r w:rsidRPr="007B28BC">
        <w:rPr>
          <w:rFonts w:ascii="Times New Roman" w:hAnsi="Times New Roman" w:cs="Times New Roman"/>
          <w:spacing w:val="2"/>
          <w:sz w:val="24"/>
          <w:szCs w:val="24"/>
        </w:rPr>
        <w:t>музицирования</w:t>
      </w:r>
      <w:proofErr w:type="spellEnd"/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 на элементарных детских музыкальных инструментах идет накопление опыта творческой деятельности; дети участвуют в исполнении произведений, импровизируют, пытаются сочинять ритмический аккомпанемент, подбирать мелодию по слуху.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pacing w:val="2"/>
          <w:sz w:val="24"/>
          <w:szCs w:val="24"/>
        </w:rPr>
        <w:t xml:space="preserve">Обучающиеся получают представление о музыкально-пластическом движении, учатся выражать характер музыки и особенности ее развития пластическими средствами; осваивают коллективные формы деятельности при создании музыкально-пластических композиций и импровизаций. Они участвуют в театрализованных формах игровой музыкально-творческой учебной </w:t>
      </w:r>
      <w:r w:rsidRPr="007B28BC">
        <w:rPr>
          <w:rFonts w:ascii="Times New Roman" w:hAnsi="Times New Roman" w:cs="Times New Roman"/>
          <w:sz w:val="24"/>
          <w:szCs w:val="24"/>
        </w:rPr>
        <w:t>деятельности, а также имеют возможность выражать образное содержание музыкального произведения средствами изобразительного искусства (например: рисунки, эскизы декораций, костюмов и др.).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-2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 xml:space="preserve">Образовательные, развивающие и воспитательные задачи при обучении музыке решаются целостно. Учитель самостоятельно осуществляет выбор методов обучения, придавая особое значение </w:t>
      </w:r>
      <w:r w:rsidRPr="007B28BC">
        <w:rPr>
          <w:rFonts w:ascii="Times New Roman" w:hAnsi="Times New Roman" w:cs="Times New Roman"/>
          <w:spacing w:val="-2"/>
          <w:sz w:val="24"/>
          <w:szCs w:val="24"/>
        </w:rPr>
        <w:t>сбалансированному сочетанию традиционных и инновационных технологий, в том числе информационных и коммуникационных.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>познания – музыкальный образ, способ познания – проживание содержания музыки).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i/>
          <w:iCs/>
          <w:sz w:val="24"/>
          <w:szCs w:val="24"/>
        </w:rPr>
      </w:pPr>
      <w:r w:rsidRPr="007B28BC">
        <w:rPr>
          <w:rFonts w:ascii="Times New Roman" w:hAnsi="Times New Roman" w:cs="Times New Roman"/>
          <w:i/>
          <w:iCs/>
          <w:sz w:val="24"/>
          <w:szCs w:val="24"/>
        </w:rPr>
        <w:t xml:space="preserve">Принцип учета индивидуальных возможностей и способностей школьников </w:t>
      </w:r>
      <w:r w:rsidRPr="007B28BC">
        <w:rPr>
          <w:rFonts w:ascii="Times New Roman" w:hAnsi="Times New Roman" w:cs="Times New Roman"/>
          <w:sz w:val="24"/>
          <w:szCs w:val="24"/>
        </w:rPr>
        <w:t>коррелятивен с принципами: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>• увлеченности музыкой, необходимостью развития мотивации учащихся на ее прослушивание и исполнение;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 xml:space="preserve">• активности, сознательности и самостоятельности, который </w:t>
      </w:r>
      <w:proofErr w:type="gramStart"/>
      <w:r w:rsidRPr="007B28BC">
        <w:rPr>
          <w:rFonts w:ascii="Times New Roman" w:hAnsi="Times New Roman" w:cs="Times New Roman"/>
          <w:sz w:val="24"/>
          <w:szCs w:val="24"/>
        </w:rPr>
        <w:t>обеспечивается</w:t>
      </w:r>
      <w:proofErr w:type="gramEnd"/>
      <w:r w:rsidRPr="007B28BC">
        <w:rPr>
          <w:rFonts w:ascii="Times New Roman" w:hAnsi="Times New Roman" w:cs="Times New Roman"/>
          <w:sz w:val="24"/>
          <w:szCs w:val="24"/>
        </w:rPr>
        <w:t xml:space="preserve"> в том числе созданием проблемно-поисковых ситуаций в процессе занятий;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-5"/>
          <w:sz w:val="24"/>
          <w:szCs w:val="24"/>
        </w:rPr>
      </w:pPr>
      <w:proofErr w:type="gramStart"/>
      <w:r w:rsidRPr="007B28BC">
        <w:rPr>
          <w:rFonts w:ascii="Times New Roman" w:hAnsi="Times New Roman" w:cs="Times New Roman"/>
          <w:spacing w:val="-5"/>
          <w:sz w:val="24"/>
          <w:szCs w:val="24"/>
        </w:rPr>
        <w:t>• доступности, связанным с отбором музыкального материала (художественная ценность и педагогическая целесообразность) и методами его преподнесения в контексте тематического содержания занятий.</w:t>
      </w:r>
      <w:proofErr w:type="gramEnd"/>
      <w:r w:rsidRPr="007B28BC">
        <w:rPr>
          <w:rFonts w:ascii="Times New Roman" w:hAnsi="Times New Roman" w:cs="Times New Roman"/>
          <w:spacing w:val="-5"/>
          <w:sz w:val="24"/>
          <w:szCs w:val="24"/>
        </w:rPr>
        <w:t xml:space="preserve"> А также в соответствии с возрастными психологическими особенностями детей, со спецификой восприятия ими искусства.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proofErr w:type="gramStart"/>
      <w:r w:rsidRPr="007B28BC">
        <w:rPr>
          <w:rFonts w:ascii="Times New Roman" w:hAnsi="Times New Roman" w:cs="Times New Roman"/>
          <w:i/>
          <w:iCs/>
          <w:sz w:val="24"/>
          <w:szCs w:val="24"/>
        </w:rPr>
        <w:t>Принцип прочности и наглядности</w:t>
      </w:r>
      <w:r w:rsidRPr="007B28BC">
        <w:rPr>
          <w:rFonts w:ascii="Times New Roman" w:hAnsi="Times New Roman" w:cs="Times New Roman"/>
          <w:sz w:val="24"/>
          <w:szCs w:val="24"/>
        </w:rPr>
        <w:t xml:space="preserve"> обеспечивается структурой программы по музыке, распределением материала «от простого – к сложному»: через рассмотрение ЧАСТНОГО (конкретное наблюдение) к пониманию ОБЩЕГО (постижение закономерности), от ОБЩЕГО, то есть от постигнутой закономерности, к ЧАСТНОМУ, то есть к способу решения конкретной учебной задачи.</w:t>
      </w:r>
      <w:proofErr w:type="gramEnd"/>
      <w:r w:rsidRPr="007B28BC">
        <w:rPr>
          <w:rFonts w:ascii="Times New Roman" w:hAnsi="Times New Roman" w:cs="Times New Roman"/>
          <w:sz w:val="24"/>
          <w:szCs w:val="24"/>
        </w:rPr>
        <w:t xml:space="preserve"> Благодаря реализации данного принципа «погружение» школьников в искусство происходит естественно и логично.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i/>
          <w:iCs/>
          <w:sz w:val="24"/>
          <w:szCs w:val="24"/>
        </w:rPr>
        <w:t>Принцип охраны и укрепления здоровья учеников.</w:t>
      </w:r>
      <w:r w:rsidRPr="007B28BC">
        <w:rPr>
          <w:rFonts w:ascii="Times New Roman" w:hAnsi="Times New Roman" w:cs="Times New Roman"/>
          <w:sz w:val="24"/>
          <w:szCs w:val="24"/>
        </w:rPr>
        <w:t xml:space="preserve"> Данный принцип реализуется благодаря учету возрастных психологических особенностей школьников, учету специфики восприятия ими музыкального искусства, что положительно влияет на охрану их психического здоровья.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lastRenderedPageBreak/>
        <w:t>Эмоционально-образное развитие способствует укреплению духовного здоровья школьников. Исполнение музыки (пение, движение под музыку) укрепляет их физическое здоровье, так как оказывает влияние на развитие гортани, голосового аппарата (при пении), костно-мышечной системы (при движении).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>Ведущими методами освоения учебной программы являются:</w:t>
      </w:r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proofErr w:type="gramStart"/>
      <w:r w:rsidRPr="007B28BC">
        <w:rPr>
          <w:rFonts w:ascii="Times New Roman" w:hAnsi="Times New Roman" w:cs="Times New Roman"/>
          <w:sz w:val="24"/>
          <w:szCs w:val="24"/>
        </w:rPr>
        <w:t xml:space="preserve">• метод </w:t>
      </w:r>
      <w:r w:rsidRPr="007B28BC">
        <w:rPr>
          <w:rFonts w:ascii="Times New Roman" w:hAnsi="Times New Roman" w:cs="Times New Roman"/>
          <w:i/>
          <w:iCs/>
          <w:sz w:val="24"/>
          <w:szCs w:val="24"/>
        </w:rPr>
        <w:t>музыкально-педагогической драматургии</w:t>
      </w:r>
      <w:r w:rsidRPr="007B28BC">
        <w:rPr>
          <w:rFonts w:ascii="Times New Roman" w:hAnsi="Times New Roman" w:cs="Times New Roman"/>
          <w:sz w:val="24"/>
          <w:szCs w:val="24"/>
        </w:rPr>
        <w:t xml:space="preserve"> (тематическое построение, выстроенное в системе от «простого к сложному», естественность и логичность «погружения» в искусство, драматургическая логика развития интриги, связанная со степенью «погруженности» главных героев в музыкальное искусство);</w:t>
      </w:r>
      <w:proofErr w:type="gramEnd"/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pacing w:val="-5"/>
          <w:sz w:val="24"/>
          <w:szCs w:val="24"/>
        </w:rPr>
      </w:pPr>
      <w:proofErr w:type="gramStart"/>
      <w:r w:rsidRPr="007B28BC">
        <w:rPr>
          <w:rFonts w:ascii="Times New Roman" w:hAnsi="Times New Roman" w:cs="Times New Roman"/>
          <w:spacing w:val="-5"/>
          <w:sz w:val="24"/>
          <w:szCs w:val="24"/>
        </w:rPr>
        <w:t xml:space="preserve">• метод </w:t>
      </w:r>
      <w:proofErr w:type="spellStart"/>
      <w:r w:rsidRPr="007B28BC">
        <w:rPr>
          <w:rFonts w:ascii="Times New Roman" w:hAnsi="Times New Roman" w:cs="Times New Roman"/>
          <w:i/>
          <w:iCs/>
          <w:spacing w:val="-5"/>
          <w:sz w:val="24"/>
          <w:szCs w:val="24"/>
        </w:rPr>
        <w:t>забегания</w:t>
      </w:r>
      <w:proofErr w:type="spellEnd"/>
      <w:r w:rsidRPr="007B28BC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вперед и возвращения к пройденному</w:t>
      </w:r>
      <w:r w:rsidRPr="007B28BC">
        <w:rPr>
          <w:rFonts w:ascii="Times New Roman" w:hAnsi="Times New Roman" w:cs="Times New Roman"/>
          <w:spacing w:val="-5"/>
          <w:sz w:val="24"/>
          <w:szCs w:val="24"/>
        </w:rPr>
        <w:t xml:space="preserve"> (выстраивание воспитательных и образовательных линий – патриотической, поликультурной, традиционно-календарной, музыкально-теоретической, композиторской, исполнительской; неоднократное возвращение к произведениям одного и того же композитора по разным основаниям и с разными целями, к специальным прикладным понятиям и терминам, к разным жанрам песенного творчества и пр.);</w:t>
      </w:r>
      <w:proofErr w:type="gramEnd"/>
    </w:p>
    <w:p w:rsidR="004717A6" w:rsidRPr="007B28BC" w:rsidRDefault="004717A6" w:rsidP="004717A6">
      <w:pPr>
        <w:pStyle w:val="Text"/>
        <w:ind w:firstLine="825"/>
        <w:rPr>
          <w:rFonts w:ascii="Times New Roman" w:hAnsi="Times New Roman" w:cs="Times New Roman"/>
          <w:sz w:val="24"/>
          <w:szCs w:val="24"/>
        </w:rPr>
      </w:pPr>
      <w:r w:rsidRPr="007B28BC">
        <w:rPr>
          <w:rFonts w:ascii="Times New Roman" w:hAnsi="Times New Roman" w:cs="Times New Roman"/>
          <w:sz w:val="24"/>
          <w:szCs w:val="24"/>
        </w:rPr>
        <w:t xml:space="preserve">• метод </w:t>
      </w:r>
      <w:r w:rsidRPr="007B28BC">
        <w:rPr>
          <w:rFonts w:ascii="Times New Roman" w:hAnsi="Times New Roman" w:cs="Times New Roman"/>
          <w:i/>
          <w:iCs/>
          <w:sz w:val="24"/>
          <w:szCs w:val="24"/>
        </w:rPr>
        <w:t>проблемно-поисковых ситуаций</w:t>
      </w:r>
      <w:r w:rsidRPr="007B28BC">
        <w:rPr>
          <w:rFonts w:ascii="Times New Roman" w:hAnsi="Times New Roman" w:cs="Times New Roman"/>
          <w:sz w:val="24"/>
          <w:szCs w:val="24"/>
        </w:rPr>
        <w:t xml:space="preserve"> (создание условий для самостоятельного поиска ответа на поставленный вопрос, для поиска исполнительского плана произведения и конкретных приемов исполнения, для активного творческого участия в музыкальных играх и постановках музыкальных спектаклей). </w:t>
      </w:r>
    </w:p>
    <w:p w:rsidR="008F6072" w:rsidRDefault="008F6072" w:rsidP="004717A6">
      <w:pPr>
        <w:spacing w:line="220" w:lineRule="atLeast"/>
        <w:ind w:firstLine="690"/>
        <w:jc w:val="both"/>
        <w:rPr>
          <w:b/>
          <w:bCs/>
          <w:sz w:val="24"/>
          <w:szCs w:val="24"/>
        </w:rPr>
      </w:pP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jc w:val="center"/>
        <w:rPr>
          <w:color w:val="000000"/>
        </w:rPr>
      </w:pPr>
      <w:r w:rsidRPr="007B28BC">
        <w:rPr>
          <w:b/>
          <w:bCs/>
          <w:color w:val="000000"/>
        </w:rPr>
        <w:br/>
        <w:t>СОДЕРЖАНИЕ КУРСА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Основное содержание курса представлено следующими содержательными линиями: «Музыка в жизни человека»</w:t>
      </w:r>
      <w:proofErr w:type="gramStart"/>
      <w:r w:rsidRPr="007B28BC">
        <w:rPr>
          <w:color w:val="000000"/>
        </w:rPr>
        <w:t>,«</w:t>
      </w:r>
      <w:proofErr w:type="gramEnd"/>
      <w:r w:rsidRPr="007B28BC">
        <w:rPr>
          <w:color w:val="000000"/>
        </w:rPr>
        <w:t>Основные закономерности музыкального искусства», «Музыкальная картина мира».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Музыка в жизни человека.</w:t>
      </w:r>
      <w:r w:rsidRPr="007B28BC">
        <w:rPr>
          <w:rStyle w:val="apple-converted-space"/>
          <w:b/>
          <w:bCs/>
          <w:color w:val="000000"/>
        </w:rPr>
        <w:t> </w:t>
      </w:r>
      <w:r w:rsidRPr="007B28BC">
        <w:rPr>
          <w:color w:val="000000"/>
        </w:rPr>
        <w:t>Истоки возникновения музыки. Рождение музыки как естественное проявление человеческих чувств. Звучание окружающей жизни, природы, настроений, чувств и характера человека.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 xml:space="preserve">Обобщенное представление об основных образно-эмоциональных сферах музыки и о многообразии музыкальных жанров и стилей. Песня, танец, марш и их разновидности. </w:t>
      </w:r>
      <w:proofErr w:type="spellStart"/>
      <w:r w:rsidRPr="007B28BC">
        <w:rPr>
          <w:color w:val="000000"/>
        </w:rPr>
        <w:t>Песенность</w:t>
      </w:r>
      <w:proofErr w:type="spellEnd"/>
      <w:r w:rsidRPr="007B28BC">
        <w:rPr>
          <w:color w:val="000000"/>
        </w:rPr>
        <w:t xml:space="preserve">, </w:t>
      </w:r>
      <w:proofErr w:type="spellStart"/>
      <w:r w:rsidRPr="007B28BC">
        <w:rPr>
          <w:color w:val="000000"/>
        </w:rPr>
        <w:t>танцевальность</w:t>
      </w:r>
      <w:proofErr w:type="spellEnd"/>
      <w:r w:rsidRPr="007B28BC">
        <w:rPr>
          <w:color w:val="000000"/>
        </w:rPr>
        <w:t xml:space="preserve">, </w:t>
      </w:r>
      <w:proofErr w:type="spellStart"/>
      <w:r w:rsidRPr="007B28BC">
        <w:rPr>
          <w:color w:val="000000"/>
        </w:rPr>
        <w:t>маршевость</w:t>
      </w:r>
      <w:proofErr w:type="spellEnd"/>
      <w:r w:rsidRPr="007B28BC">
        <w:rPr>
          <w:color w:val="000000"/>
        </w:rPr>
        <w:t>. Опера, балет, симфония, концерт, сюита, кантата, мюзикл.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 xml:space="preserve">Отечественные народные музыкальные традиции. Народное творчество России. </w:t>
      </w:r>
      <w:proofErr w:type="gramStart"/>
      <w:r w:rsidRPr="007B28BC">
        <w:rPr>
          <w:color w:val="000000"/>
        </w:rPr>
        <w:t>Музыкальный и поэтический фольклор: песни, танцы, действа, обряды, скороговорки, загадки, игры-драматизации.</w:t>
      </w:r>
      <w:proofErr w:type="gramEnd"/>
      <w:r w:rsidRPr="007B28BC">
        <w:rPr>
          <w:color w:val="000000"/>
        </w:rPr>
        <w:t xml:space="preserve">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Основные закономерности музыкального искусства.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Интонации музыкальные и речевые. Сходство и различие. Интонация – источник музыкальной речи. Основные средства музыкальной выразительности (мелодия, ритм, темп, динамика, тембр, лад и др.).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Музыкальная речь как способ общения между людьми, ее эмоциональное воздействие. Композитор – исполнитель – слушатель. Особенности музыкальной речи в сочинениях композиторов, ее выразительный смысл. Нотная запись как способ фиксации музыкальной речи. Элементы нотной грамоты.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lastRenderedPageBreak/>
        <w:t>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Формы построения музыки как обобщенное выражение художественно-образного содержания произведений. Формы одночастные, двух и трехчастные, вариации, рондо и др.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Музыкальная картина мира.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 и телепередачи, видеофильмы, звукозаписи (CD, DVD).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Различные виды музыки: вокальная, инструментальная, сольная, хоровая, оркестровая. Певческие голоса: детские,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музыкально-поэтические традиции: содержание, образная сфера и музыкальный язык.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jc w:val="center"/>
        <w:rPr>
          <w:color w:val="000000"/>
        </w:rPr>
      </w:pPr>
      <w:r w:rsidRPr="007B28BC">
        <w:rPr>
          <w:b/>
          <w:bCs/>
          <w:color w:val="000000"/>
        </w:rPr>
        <w:t>ЛИЧНОСТНЫЕ, МЕТАПРЕДМЕТНЫЕ И ПРЕДМЕТНЫЕ РЕЗУЛЬТАТЫ ОСВОЕНИЯ УЧЕБНОГО ПРЕДМЕТА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В результате изучения курса «Музыка» в начальной школе должны быть достигнуты определенные результаты.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Личностные результаты</w:t>
      </w:r>
      <w:r w:rsidRPr="007B28BC">
        <w:rPr>
          <w:rStyle w:val="apple-converted-space"/>
          <w:b/>
          <w:bCs/>
          <w:color w:val="000000"/>
        </w:rPr>
        <w:t> </w:t>
      </w:r>
      <w:r w:rsidRPr="007B28BC">
        <w:rPr>
          <w:color w:val="000000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русской музыки и музыки других стран, народов, национальных стилей;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 xml:space="preserve">– уважительное отношение к культуре других народов; </w:t>
      </w:r>
      <w:proofErr w:type="spellStart"/>
      <w:r w:rsidRPr="007B28BC">
        <w:rPr>
          <w:color w:val="000000"/>
        </w:rPr>
        <w:t>сформированность</w:t>
      </w:r>
      <w:proofErr w:type="spellEnd"/>
      <w:r w:rsidRPr="007B28BC">
        <w:rPr>
          <w:color w:val="000000"/>
        </w:rPr>
        <w:t xml:space="preserve"> эстетических потребностей, ценностей и чувств;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ориентация в культурном многообразии окружающей действительности, участие в музыкальной жизни класса, школы, города и др.;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 xml:space="preserve">– формирование этических чувств </w:t>
      </w:r>
      <w:proofErr w:type="spellStart"/>
      <w:r w:rsidRPr="007B28BC">
        <w:rPr>
          <w:color w:val="000000"/>
        </w:rPr>
        <w:t>доброжелательностии</w:t>
      </w:r>
      <w:proofErr w:type="spellEnd"/>
      <w:r w:rsidRPr="007B28BC">
        <w:rPr>
          <w:color w:val="000000"/>
        </w:rPr>
        <w:t xml:space="preserve"> эмоционально-нравственной отзывчивости, понимания и сопереживания чувствам других людей;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lastRenderedPageBreak/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proofErr w:type="spellStart"/>
      <w:r w:rsidRPr="007B28BC">
        <w:rPr>
          <w:b/>
          <w:bCs/>
          <w:color w:val="000000"/>
        </w:rPr>
        <w:t>Метапредметные</w:t>
      </w:r>
      <w:proofErr w:type="spellEnd"/>
      <w:r w:rsidRPr="007B28BC">
        <w:rPr>
          <w:b/>
          <w:bCs/>
          <w:color w:val="000000"/>
        </w:rPr>
        <w:t xml:space="preserve"> результаты</w:t>
      </w:r>
      <w:r w:rsidRPr="007B28BC">
        <w:rPr>
          <w:rStyle w:val="apple-converted-space"/>
          <w:b/>
          <w:bCs/>
          <w:color w:val="000000"/>
        </w:rPr>
        <w:t> </w:t>
      </w:r>
      <w:r w:rsidRPr="007B28BC">
        <w:rPr>
          <w:color w:val="000000"/>
        </w:rPr>
        <w:t xml:space="preserve">характеризуют уровень </w:t>
      </w:r>
      <w:proofErr w:type="spellStart"/>
      <w:r w:rsidRPr="007B28BC">
        <w:rPr>
          <w:color w:val="000000"/>
        </w:rPr>
        <w:t>сформированности</w:t>
      </w:r>
      <w:proofErr w:type="spellEnd"/>
      <w:r w:rsidRPr="007B28BC">
        <w:rPr>
          <w:color w:val="000000"/>
        </w:rPr>
        <w:t xml:space="preserve"> универсальных учебных действий учащихся, проявляющихся в познавательной и практической деятельности: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освоение начальных форм познавательной и личностной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рефлексии; позитивная самооценка своих музыкально-творческих возможностей;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 xml:space="preserve"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</w:t>
      </w:r>
      <w:proofErr w:type="spellStart"/>
      <w:r w:rsidRPr="007B28BC">
        <w:rPr>
          <w:color w:val="000000"/>
        </w:rPr>
        <w:t>мультимедийные</w:t>
      </w:r>
      <w:proofErr w:type="spellEnd"/>
      <w:r w:rsidRPr="007B28BC">
        <w:rPr>
          <w:color w:val="000000"/>
        </w:rPr>
        <w:t xml:space="preserve"> презентации, работу с интерактивной доской и т. п.).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Предметные результаты изучения музыки</w:t>
      </w:r>
      <w:r w:rsidRPr="007B28BC">
        <w:rPr>
          <w:rStyle w:val="apple-converted-space"/>
          <w:b/>
          <w:bCs/>
          <w:color w:val="000000"/>
        </w:rPr>
        <w:t> </w:t>
      </w:r>
      <w:r w:rsidRPr="007B28BC">
        <w:rPr>
          <w:color w:val="000000"/>
        </w:rPr>
        <w:t>отражают опыт учащихся в музыкально-творческой деятельности: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формирование представления о роли музыки в жизни человека, в его духовно-нравственном развитии;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формирование общего представления о музыкальной картине мира;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lastRenderedPageBreak/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умение воспринимать музыку и выражать свое отношение к музыкальным произведениям;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rStyle w:val="a5"/>
          <w:b/>
          <w:bCs/>
          <w:i w:val="0"/>
          <w:iCs w:val="0"/>
          <w:color w:val="000000"/>
        </w:rPr>
        <w:t>Предметные результаты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color w:val="000000"/>
        </w:rPr>
        <w:t xml:space="preserve">В результате изучения музыки на ступени начального общего образования у </w:t>
      </w:r>
      <w:proofErr w:type="gramStart"/>
      <w:r w:rsidRPr="007B28BC">
        <w:rPr>
          <w:color w:val="000000"/>
        </w:rPr>
        <w:t>обучающихся</w:t>
      </w:r>
      <w:proofErr w:type="gramEnd"/>
      <w:r w:rsidRPr="007B28BC">
        <w:rPr>
          <w:color w:val="000000"/>
        </w:rPr>
        <w:t xml:space="preserve"> будут сформированы:</w:t>
      </w:r>
    </w:p>
    <w:p w:rsidR="007B28BC" w:rsidRPr="007B28BC" w:rsidRDefault="007B28BC" w:rsidP="007B28BC">
      <w:pPr>
        <w:pStyle w:val="a3"/>
        <w:numPr>
          <w:ilvl w:val="0"/>
          <w:numId w:val="7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основы музыкальной культуры через эмоциональное активное восприятие, развитый художественный вкус, интерес к музыкальному искусству и музыкальной деятельности;</w:t>
      </w:r>
    </w:p>
    <w:p w:rsidR="007B28BC" w:rsidRPr="007B28BC" w:rsidRDefault="007B28BC" w:rsidP="007B28BC">
      <w:pPr>
        <w:pStyle w:val="a3"/>
        <w:numPr>
          <w:ilvl w:val="0"/>
          <w:numId w:val="7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воспитаны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</w:t>
      </w:r>
    </w:p>
    <w:p w:rsidR="007B28BC" w:rsidRPr="007B28BC" w:rsidRDefault="007B28BC" w:rsidP="007B28BC">
      <w:pPr>
        <w:pStyle w:val="a3"/>
        <w:numPr>
          <w:ilvl w:val="0"/>
          <w:numId w:val="7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начнут развиваться образное и ассоциативное мышление и воображение, музыкальная память и слух, певческий голос, учебно-творческие способности в различных видах музыкальной деятельности.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Обучающиеся научатся:</w:t>
      </w:r>
    </w:p>
    <w:p w:rsidR="007B28BC" w:rsidRPr="007B28BC" w:rsidRDefault="007B28BC" w:rsidP="007B28BC">
      <w:pPr>
        <w:pStyle w:val="a3"/>
        <w:numPr>
          <w:ilvl w:val="0"/>
          <w:numId w:val="8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 xml:space="preserve">воспринимать музыку и размышлять о ней, открыто и эмоционально </w:t>
      </w:r>
      <w:proofErr w:type="gramStart"/>
      <w:r w:rsidRPr="007B28BC">
        <w:rPr>
          <w:color w:val="000000"/>
        </w:rPr>
        <w:t>выражать</w:t>
      </w:r>
      <w:proofErr w:type="gramEnd"/>
      <w:r w:rsidRPr="007B28BC">
        <w:rPr>
          <w:color w:val="000000"/>
        </w:rPr>
        <w:t xml:space="preserve"> своё отношение к искусству, проявлять эстетические и художественные предпочтения, позитивную самооценку, самоуважение, жизненный оптимизм;</w:t>
      </w:r>
    </w:p>
    <w:p w:rsidR="007B28BC" w:rsidRPr="007B28BC" w:rsidRDefault="007B28BC" w:rsidP="007B28BC">
      <w:pPr>
        <w:pStyle w:val="a3"/>
        <w:numPr>
          <w:ilvl w:val="0"/>
          <w:numId w:val="8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воплощать музыкальные образы при создании театрализованных и музыкально-пластических композиций, разучивании и исполнении вокально-хоровых произведений, игре на элементарных детских музыкальных инструментах;</w:t>
      </w:r>
    </w:p>
    <w:p w:rsidR="007B28BC" w:rsidRPr="007B28BC" w:rsidRDefault="007B28BC" w:rsidP="007B28BC">
      <w:pPr>
        <w:pStyle w:val="a3"/>
        <w:numPr>
          <w:ilvl w:val="0"/>
          <w:numId w:val="8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взрослыми;</w:t>
      </w:r>
    </w:p>
    <w:p w:rsidR="007B28BC" w:rsidRPr="007B28BC" w:rsidRDefault="007B28BC" w:rsidP="007B28BC">
      <w:pPr>
        <w:pStyle w:val="a3"/>
        <w:numPr>
          <w:ilvl w:val="0"/>
          <w:numId w:val="8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реализовать собственный творческий потенциал, применяя музыкальные знания и представления о музыкальном искусстве для выполнения учебных и художественно- практических задач;</w:t>
      </w:r>
    </w:p>
    <w:p w:rsidR="007B28BC" w:rsidRPr="007B28BC" w:rsidRDefault="007B28BC" w:rsidP="007B28BC">
      <w:pPr>
        <w:pStyle w:val="a3"/>
        <w:numPr>
          <w:ilvl w:val="0"/>
          <w:numId w:val="8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понимать роль музыки в жизни человека,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1.Музыка в жизни человека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Выпускник научится:</w:t>
      </w:r>
    </w:p>
    <w:p w:rsidR="007B28BC" w:rsidRPr="007B28BC" w:rsidRDefault="007B28BC" w:rsidP="007B28BC">
      <w:pPr>
        <w:pStyle w:val="a3"/>
        <w:numPr>
          <w:ilvl w:val="0"/>
          <w:numId w:val="9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7B28BC" w:rsidRPr="007B28BC" w:rsidRDefault="007B28BC" w:rsidP="007B28BC">
      <w:pPr>
        <w:pStyle w:val="a3"/>
        <w:numPr>
          <w:ilvl w:val="0"/>
          <w:numId w:val="9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</w:t>
      </w:r>
    </w:p>
    <w:p w:rsidR="007B28BC" w:rsidRPr="007B28BC" w:rsidRDefault="007B28BC" w:rsidP="007B28BC">
      <w:pPr>
        <w:pStyle w:val="a3"/>
        <w:numPr>
          <w:ilvl w:val="0"/>
          <w:numId w:val="9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и профессиональной музыки, ценить отечественные народные музыкальные традиции;</w:t>
      </w:r>
    </w:p>
    <w:p w:rsidR="007B28BC" w:rsidRPr="007B28BC" w:rsidRDefault="007B28BC" w:rsidP="007B28BC">
      <w:pPr>
        <w:pStyle w:val="a3"/>
        <w:numPr>
          <w:ilvl w:val="0"/>
          <w:numId w:val="9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lastRenderedPageBreak/>
        <w:t>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 и др.).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i/>
          <w:iCs/>
          <w:color w:val="000000"/>
        </w:rPr>
        <w:t>Выпускник получит возможность научиться</w:t>
      </w:r>
      <w:r w:rsidRPr="007B28BC">
        <w:rPr>
          <w:i/>
          <w:iCs/>
          <w:color w:val="000000"/>
        </w:rPr>
        <w:t>:</w:t>
      </w:r>
    </w:p>
    <w:p w:rsidR="007B28BC" w:rsidRPr="007B28BC" w:rsidRDefault="007B28BC" w:rsidP="007B28BC">
      <w:pPr>
        <w:pStyle w:val="a3"/>
        <w:numPr>
          <w:ilvl w:val="0"/>
          <w:numId w:val="10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i/>
          <w:iCs/>
          <w:color w:val="000000"/>
        </w:rPr>
        <w:t>реализовывать творческий потенциал, осуществляя собственные музыкально-исполнительские замыслы в различных видах деятельности;</w:t>
      </w:r>
    </w:p>
    <w:p w:rsidR="007B28BC" w:rsidRPr="007B28BC" w:rsidRDefault="007B28BC" w:rsidP="007B28BC">
      <w:pPr>
        <w:pStyle w:val="a3"/>
        <w:numPr>
          <w:ilvl w:val="0"/>
          <w:numId w:val="10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i/>
          <w:iCs/>
          <w:color w:val="000000"/>
        </w:rPr>
        <w:t>организовывать культурный досуг, самостоятельную музыкально-творческую деятельность, музицировать и использовать ИКТ в музыкальных играх.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2.Основные закономерности музыкального искусства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Выпускник научится:</w:t>
      </w:r>
    </w:p>
    <w:p w:rsidR="007B28BC" w:rsidRPr="007B28BC" w:rsidRDefault="007B28BC" w:rsidP="007B28BC">
      <w:pPr>
        <w:pStyle w:val="a3"/>
        <w:numPr>
          <w:ilvl w:val="0"/>
          <w:numId w:val="11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</w:t>
      </w:r>
    </w:p>
    <w:p w:rsidR="007B28BC" w:rsidRPr="007B28BC" w:rsidRDefault="007B28BC" w:rsidP="007B28BC">
      <w:pPr>
        <w:pStyle w:val="a3"/>
        <w:numPr>
          <w:ilvl w:val="0"/>
          <w:numId w:val="11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</w:t>
      </w:r>
    </w:p>
    <w:p w:rsidR="007B28BC" w:rsidRPr="007B28BC" w:rsidRDefault="007B28BC" w:rsidP="007B28BC">
      <w:pPr>
        <w:pStyle w:val="a3"/>
        <w:numPr>
          <w:ilvl w:val="0"/>
          <w:numId w:val="11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построения музыки;</w:t>
      </w:r>
    </w:p>
    <w:p w:rsidR="007B28BC" w:rsidRPr="007B28BC" w:rsidRDefault="007B28BC" w:rsidP="007B28BC">
      <w:pPr>
        <w:pStyle w:val="a3"/>
        <w:numPr>
          <w:ilvl w:val="0"/>
          <w:numId w:val="11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i/>
          <w:iCs/>
          <w:color w:val="000000"/>
        </w:rPr>
        <w:t>Выпускник получит возможность научиться:</w:t>
      </w:r>
    </w:p>
    <w:p w:rsidR="007B28BC" w:rsidRPr="007B28BC" w:rsidRDefault="007B28BC" w:rsidP="007B28BC">
      <w:pPr>
        <w:pStyle w:val="a3"/>
        <w:numPr>
          <w:ilvl w:val="0"/>
          <w:numId w:val="12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i/>
          <w:iCs/>
          <w:color w:val="000000"/>
        </w:rPr>
        <w:t>реализовывать собственные творческие замыслы в различных видах музыкальной деятельности (в пении и интерпретации музыки, игре на детских элементарных музыкальных инструментах, музыкально-пластическом движении и импровизации);</w:t>
      </w:r>
    </w:p>
    <w:p w:rsidR="007B28BC" w:rsidRPr="007B28BC" w:rsidRDefault="007B28BC" w:rsidP="007B28BC">
      <w:pPr>
        <w:pStyle w:val="a3"/>
        <w:numPr>
          <w:ilvl w:val="0"/>
          <w:numId w:val="12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i/>
          <w:iCs/>
          <w:color w:val="000000"/>
        </w:rPr>
        <w:t>использовать систему графических знаков для ориентации в нотном письме при пении простейших мелодий;</w:t>
      </w:r>
    </w:p>
    <w:p w:rsidR="007B28BC" w:rsidRPr="007B28BC" w:rsidRDefault="007B28BC" w:rsidP="007B28BC">
      <w:pPr>
        <w:pStyle w:val="a3"/>
        <w:numPr>
          <w:ilvl w:val="0"/>
          <w:numId w:val="12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i/>
          <w:iCs/>
          <w:color w:val="000000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3. Музыкальная картина мира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color w:val="000000"/>
        </w:rPr>
        <w:t>Выпускник научится:</w:t>
      </w:r>
    </w:p>
    <w:p w:rsidR="007B28BC" w:rsidRPr="007B28BC" w:rsidRDefault="007B28BC" w:rsidP="007B28BC">
      <w:pPr>
        <w:pStyle w:val="a3"/>
        <w:numPr>
          <w:ilvl w:val="0"/>
          <w:numId w:val="13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7B28BC">
        <w:rPr>
          <w:color w:val="000000"/>
        </w:rPr>
        <w:t>музицирование</w:t>
      </w:r>
      <w:proofErr w:type="spellEnd"/>
      <w:r w:rsidRPr="007B28BC">
        <w:rPr>
          <w:color w:val="000000"/>
        </w:rPr>
        <w:t>, импровизация и др.);</w:t>
      </w:r>
    </w:p>
    <w:p w:rsidR="007B28BC" w:rsidRPr="007B28BC" w:rsidRDefault="007B28BC" w:rsidP="007B28BC">
      <w:pPr>
        <w:pStyle w:val="a3"/>
        <w:numPr>
          <w:ilvl w:val="0"/>
          <w:numId w:val="13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определять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7B28BC" w:rsidRPr="007B28BC" w:rsidRDefault="007B28BC" w:rsidP="007B28BC">
      <w:pPr>
        <w:pStyle w:val="a3"/>
        <w:numPr>
          <w:ilvl w:val="0"/>
          <w:numId w:val="13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color w:val="000000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7B28BC" w:rsidRPr="007B28BC" w:rsidRDefault="007B28BC" w:rsidP="007B28BC">
      <w:pPr>
        <w:pStyle w:val="a3"/>
        <w:spacing w:before="0" w:beforeAutospacing="0" w:after="0" w:afterAutospacing="0" w:line="253" w:lineRule="atLeast"/>
        <w:rPr>
          <w:color w:val="000000"/>
        </w:rPr>
      </w:pPr>
      <w:r w:rsidRPr="007B28BC">
        <w:rPr>
          <w:b/>
          <w:bCs/>
          <w:i/>
          <w:iCs/>
          <w:color w:val="000000"/>
        </w:rPr>
        <w:t>Выпускник получит возможность научиться:</w:t>
      </w:r>
    </w:p>
    <w:p w:rsidR="007B28BC" w:rsidRPr="007B28BC" w:rsidRDefault="007B28BC" w:rsidP="007B28BC">
      <w:pPr>
        <w:pStyle w:val="a3"/>
        <w:numPr>
          <w:ilvl w:val="0"/>
          <w:numId w:val="14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i/>
          <w:iCs/>
          <w:color w:val="000000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7B28BC" w:rsidRPr="00352BCF" w:rsidRDefault="007B28BC" w:rsidP="007B28BC">
      <w:pPr>
        <w:pStyle w:val="a3"/>
        <w:numPr>
          <w:ilvl w:val="0"/>
          <w:numId w:val="14"/>
        </w:numPr>
        <w:spacing w:before="0" w:beforeAutospacing="0" w:after="0" w:afterAutospacing="0" w:line="253" w:lineRule="atLeast"/>
        <w:ind w:left="0"/>
        <w:rPr>
          <w:color w:val="000000"/>
        </w:rPr>
      </w:pPr>
      <w:r w:rsidRPr="007B28BC">
        <w:rPr>
          <w:i/>
          <w:iCs/>
          <w:color w:val="000000"/>
        </w:rPr>
        <w:lastRenderedPageBreak/>
        <w:t xml:space="preserve">оказывать помощь в организации и проведении школьных культурно-массовых мероприятий, представлять широкой публике результаты собственной музыкально-творческой деятельности (пение, инструментальное </w:t>
      </w:r>
      <w:proofErr w:type="spellStart"/>
      <w:r w:rsidRPr="007B28BC">
        <w:rPr>
          <w:i/>
          <w:iCs/>
          <w:color w:val="000000"/>
        </w:rPr>
        <w:t>музицирование</w:t>
      </w:r>
      <w:proofErr w:type="spellEnd"/>
      <w:r w:rsidRPr="007B28BC">
        <w:rPr>
          <w:i/>
          <w:iCs/>
          <w:color w:val="000000"/>
        </w:rPr>
        <w:t>, драматизация и др.), собирать музыкальные коллекции (фонотека, видеотека).</w:t>
      </w:r>
    </w:p>
    <w:p w:rsidR="00352BCF" w:rsidRDefault="00352BCF" w:rsidP="00352BCF">
      <w:pPr>
        <w:pStyle w:val="a3"/>
        <w:spacing w:before="0" w:beforeAutospacing="0" w:after="0" w:afterAutospacing="0" w:line="253" w:lineRule="atLeast"/>
        <w:rPr>
          <w:iCs/>
          <w:color w:val="000000"/>
        </w:rPr>
      </w:pPr>
    </w:p>
    <w:p w:rsidR="00352BCF" w:rsidRPr="007B28BC" w:rsidRDefault="00352BCF" w:rsidP="00352BCF">
      <w:pPr>
        <w:pStyle w:val="a3"/>
        <w:spacing w:before="0" w:beforeAutospacing="0" w:after="0" w:afterAutospacing="0" w:line="253" w:lineRule="atLeast"/>
        <w:rPr>
          <w:color w:val="000000"/>
        </w:rPr>
      </w:pPr>
    </w:p>
    <w:p w:rsidR="00352BCF" w:rsidRDefault="00352BCF" w:rsidP="000D5B38">
      <w:pPr>
        <w:jc w:val="center"/>
        <w:rPr>
          <w:b/>
          <w:sz w:val="24"/>
          <w:szCs w:val="24"/>
        </w:rPr>
      </w:pPr>
    </w:p>
    <w:p w:rsidR="00352BCF" w:rsidRDefault="00352BCF" w:rsidP="000D5B38">
      <w:pPr>
        <w:jc w:val="center"/>
        <w:rPr>
          <w:b/>
          <w:sz w:val="24"/>
          <w:szCs w:val="24"/>
        </w:rPr>
      </w:pPr>
    </w:p>
    <w:p w:rsidR="00352BCF" w:rsidRDefault="00352BCF" w:rsidP="000D5B38">
      <w:pPr>
        <w:jc w:val="center"/>
        <w:rPr>
          <w:b/>
          <w:sz w:val="24"/>
          <w:szCs w:val="24"/>
        </w:rPr>
      </w:pPr>
    </w:p>
    <w:p w:rsidR="000D5B38" w:rsidRPr="007B28BC" w:rsidRDefault="000D5B38" w:rsidP="000D5B38">
      <w:pPr>
        <w:jc w:val="center"/>
        <w:rPr>
          <w:b/>
          <w:sz w:val="24"/>
          <w:szCs w:val="24"/>
        </w:rPr>
      </w:pPr>
      <w:r w:rsidRPr="007B28BC">
        <w:rPr>
          <w:b/>
          <w:sz w:val="24"/>
          <w:szCs w:val="24"/>
        </w:rPr>
        <w:t>Поурочно-тематическое планирование</w:t>
      </w:r>
    </w:p>
    <w:p w:rsidR="000D5B38" w:rsidRPr="007B28BC" w:rsidRDefault="000D5B38" w:rsidP="000D5B38">
      <w:pPr>
        <w:jc w:val="center"/>
        <w:rPr>
          <w:b/>
          <w:sz w:val="24"/>
          <w:szCs w:val="24"/>
        </w:rPr>
      </w:pPr>
    </w:p>
    <w:p w:rsidR="000D5B38" w:rsidRPr="007B28BC" w:rsidRDefault="000D5B38" w:rsidP="000D5B38">
      <w:pPr>
        <w:jc w:val="center"/>
        <w:rPr>
          <w:b/>
          <w:sz w:val="24"/>
          <w:szCs w:val="24"/>
        </w:rPr>
      </w:pPr>
      <w:r w:rsidRPr="007B28BC">
        <w:rPr>
          <w:b/>
          <w:sz w:val="24"/>
          <w:szCs w:val="24"/>
        </w:rPr>
        <w:t>1-я четверть</w:t>
      </w:r>
    </w:p>
    <w:tbl>
      <w:tblPr>
        <w:tblW w:w="15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723"/>
        <w:gridCol w:w="666"/>
        <w:gridCol w:w="6"/>
        <w:gridCol w:w="510"/>
        <w:gridCol w:w="2781"/>
        <w:gridCol w:w="2222"/>
        <w:gridCol w:w="984"/>
        <w:gridCol w:w="2472"/>
        <w:gridCol w:w="2388"/>
        <w:gridCol w:w="2726"/>
      </w:tblGrid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№</w:t>
            </w:r>
          </w:p>
        </w:tc>
        <w:tc>
          <w:tcPr>
            <w:tcW w:w="1182" w:type="dxa"/>
            <w:gridSpan w:val="3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дата</w:t>
            </w: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Тема урока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Тип урока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Информационная компетентность</w:t>
            </w: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Разучивание песен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Вид деятельности учащихся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1.</w:t>
            </w:r>
          </w:p>
        </w:tc>
        <w:tc>
          <w:tcPr>
            <w:tcW w:w="672" w:type="dxa"/>
            <w:gridSpan w:val="2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D5B38" w:rsidRPr="007B28BC">
              <w:rPr>
                <w:sz w:val="24"/>
                <w:szCs w:val="24"/>
              </w:rPr>
              <w:t>.09</w:t>
            </w:r>
            <w:r>
              <w:rPr>
                <w:sz w:val="24"/>
                <w:szCs w:val="24"/>
              </w:rPr>
              <w:t>.19</w:t>
            </w:r>
          </w:p>
        </w:tc>
        <w:tc>
          <w:tcPr>
            <w:tcW w:w="51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«Музыка моего народа»</w:t>
            </w:r>
          </w:p>
          <w:p w:rsidR="000D5B38" w:rsidRPr="007B28BC" w:rsidRDefault="000D5B38" w:rsidP="00342F3D">
            <w:pPr>
              <w:pStyle w:val="a3"/>
            </w:pPr>
            <w:r w:rsidRPr="007B28BC">
              <w:t>Цель: Создать условия для знакомства учащихся истоками русской  народной музыки.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</w:t>
            </w:r>
            <w:proofErr w:type="gramStart"/>
            <w:r w:rsidRPr="007B28BC">
              <w:rPr>
                <w:sz w:val="24"/>
                <w:szCs w:val="24"/>
              </w:rPr>
              <w:t>Со</w:t>
            </w:r>
            <w:proofErr w:type="gramEnd"/>
            <w:r w:rsidRPr="007B28BC">
              <w:rPr>
                <w:sz w:val="24"/>
                <w:szCs w:val="24"/>
              </w:rPr>
              <w:t xml:space="preserve">  вьюном я хожу.», «Во поле береза стояла.», </w:t>
            </w:r>
            <w:r w:rsidRPr="007B28BC">
              <w:rPr>
                <w:sz w:val="24"/>
                <w:szCs w:val="24"/>
              </w:rPr>
              <w:br/>
              <w:t>«</w:t>
            </w:r>
            <w:proofErr w:type="spellStart"/>
            <w:r w:rsidRPr="007B28BC">
              <w:rPr>
                <w:sz w:val="24"/>
                <w:szCs w:val="24"/>
              </w:rPr>
              <w:t>Рябинушка</w:t>
            </w:r>
            <w:proofErr w:type="spellEnd"/>
            <w:r w:rsidRPr="007B28BC">
              <w:rPr>
                <w:sz w:val="24"/>
                <w:szCs w:val="24"/>
              </w:rPr>
              <w:t>», «У зори у зорюшки», «В сыром бору тропинка», «Ах, вы сени»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Вводный 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Усвоить  характерные особенности русской песни.  Широту фраз </w:t>
            </w:r>
            <w:proofErr w:type="spellStart"/>
            <w:r w:rsidRPr="007B28BC">
              <w:rPr>
                <w:sz w:val="24"/>
                <w:szCs w:val="24"/>
              </w:rPr>
              <w:t>некв</w:t>
            </w:r>
            <w:proofErr w:type="gramStart"/>
            <w:r w:rsidRPr="007B28BC">
              <w:rPr>
                <w:sz w:val="24"/>
                <w:szCs w:val="24"/>
              </w:rPr>
              <w:t>а</w:t>
            </w:r>
            <w:proofErr w:type="spellEnd"/>
            <w:r w:rsidRPr="007B28BC">
              <w:rPr>
                <w:sz w:val="24"/>
                <w:szCs w:val="24"/>
              </w:rPr>
              <w:t>-</w:t>
            </w:r>
            <w:proofErr w:type="gramEnd"/>
            <w:r w:rsidRPr="007B28BC">
              <w:rPr>
                <w:sz w:val="24"/>
                <w:szCs w:val="24"/>
              </w:rPr>
              <w:br/>
            </w:r>
            <w:proofErr w:type="spellStart"/>
            <w:r w:rsidRPr="007B28BC">
              <w:rPr>
                <w:sz w:val="24"/>
                <w:szCs w:val="24"/>
              </w:rPr>
              <w:t>дратностиь</w:t>
            </w:r>
            <w:proofErr w:type="spellEnd"/>
            <w:r w:rsidRPr="007B28BC">
              <w:rPr>
                <w:sz w:val="24"/>
                <w:szCs w:val="24"/>
              </w:rPr>
              <w:t xml:space="preserve"> настроения. </w:t>
            </w:r>
            <w:r w:rsidRPr="007B28BC">
              <w:rPr>
                <w:sz w:val="24"/>
                <w:szCs w:val="24"/>
              </w:rPr>
              <w:br/>
              <w:t>Распев как характерную особенность народной песни.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Наша школьная страна.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2.</w:t>
            </w:r>
          </w:p>
        </w:tc>
        <w:tc>
          <w:tcPr>
            <w:tcW w:w="672" w:type="dxa"/>
            <w:gridSpan w:val="2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0D5B38" w:rsidRPr="007B28BC">
              <w:rPr>
                <w:sz w:val="24"/>
                <w:szCs w:val="24"/>
              </w:rPr>
              <w:t>.09</w:t>
            </w:r>
          </w:p>
        </w:tc>
        <w:tc>
          <w:tcPr>
            <w:tcW w:w="51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Многообразие жанров русской музыки.</w:t>
            </w:r>
          </w:p>
          <w:p w:rsidR="000D5B38" w:rsidRPr="007B28BC" w:rsidRDefault="000D5B38" w:rsidP="00342F3D">
            <w:pPr>
              <w:pStyle w:val="a3"/>
            </w:pPr>
            <w:proofErr w:type="spellStart"/>
            <w:r w:rsidRPr="007B28BC">
              <w:t>Цель</w:t>
            </w:r>
            <w:proofErr w:type="gramStart"/>
            <w:r w:rsidRPr="007B28BC">
              <w:t>:С</w:t>
            </w:r>
            <w:proofErr w:type="gramEnd"/>
            <w:r w:rsidRPr="007B28BC">
              <w:t>оздать</w:t>
            </w:r>
            <w:proofErr w:type="spellEnd"/>
            <w:r w:rsidRPr="007B28BC">
              <w:t xml:space="preserve"> условия для  знакомства с разными жанрами русской народной песни.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«Вниз по матушке по Волге» р. н. п., варианты на песню «Вниз по матушке по Волге» «У зори у зорюшки», «Колыбельная», «</w:t>
            </w:r>
            <w:proofErr w:type="spellStart"/>
            <w:r w:rsidRPr="007B28BC">
              <w:rPr>
                <w:sz w:val="24"/>
                <w:szCs w:val="24"/>
              </w:rPr>
              <w:t>Солдатушки</w:t>
            </w:r>
            <w:proofErr w:type="spellEnd"/>
            <w:r w:rsidRPr="007B28BC">
              <w:rPr>
                <w:sz w:val="24"/>
                <w:szCs w:val="24"/>
              </w:rPr>
              <w:t xml:space="preserve">», «А мы просо сеяли», </w:t>
            </w:r>
            <w:r w:rsidRPr="007B28BC">
              <w:rPr>
                <w:sz w:val="24"/>
                <w:szCs w:val="24"/>
              </w:rPr>
              <w:lastRenderedPageBreak/>
              <w:t>«Милый мой хоровод».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lastRenderedPageBreak/>
              <w:t>Ознаком</w:t>
            </w:r>
            <w:proofErr w:type="spellEnd"/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ление</w:t>
            </w:r>
            <w:proofErr w:type="spellEnd"/>
            <w:r w:rsidRPr="007B28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Осмыслить связь музыки с жизнью людей.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Наша школьная страна.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72" w:type="dxa"/>
            <w:gridSpan w:val="2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D5B38" w:rsidRPr="007B28BC">
              <w:rPr>
                <w:sz w:val="24"/>
                <w:szCs w:val="24"/>
              </w:rPr>
              <w:t>.09</w:t>
            </w:r>
          </w:p>
        </w:tc>
        <w:tc>
          <w:tcPr>
            <w:tcW w:w="51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Взаимосвязь русской музыки: народной и профессиональной.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>Цель: Создать условия для знакомства с «Могучей кучкой» и созданием Русского музыкального общества.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А. Даргомыжского. «Светит месяц» р.н. плясовая песня, «В сыром бору  тропинка</w:t>
            </w:r>
            <w:proofErr w:type="gramStart"/>
            <w:r w:rsidRPr="007B28BC">
              <w:rPr>
                <w:sz w:val="24"/>
                <w:szCs w:val="24"/>
              </w:rPr>
              <w:t>.».</w:t>
            </w:r>
            <w:r w:rsidRPr="007B28BC">
              <w:rPr>
                <w:sz w:val="24"/>
                <w:szCs w:val="24"/>
              </w:rPr>
              <w:br/>
            </w:r>
            <w:proofErr w:type="gramEnd"/>
            <w:r w:rsidRPr="007B28BC">
              <w:rPr>
                <w:sz w:val="24"/>
                <w:szCs w:val="24"/>
              </w:rPr>
              <w:t xml:space="preserve">Главная мелодия I ч. Третьего фортепианного концерт С.В. Рахманинова. </w:t>
            </w:r>
            <w:r w:rsidRPr="007B28BC">
              <w:rPr>
                <w:sz w:val="24"/>
                <w:szCs w:val="24"/>
              </w:rPr>
              <w:br/>
              <w:t xml:space="preserve">. 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Урок-игра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Усвоить связь народной музыки с профессиональной</w:t>
            </w:r>
            <w:r w:rsidRPr="007B28BC">
              <w:rPr>
                <w:sz w:val="24"/>
                <w:szCs w:val="24"/>
              </w:rPr>
              <w:br/>
              <w:t>деятельностью.</w:t>
            </w:r>
            <w:r w:rsidRPr="007B28BC">
              <w:rPr>
                <w:sz w:val="24"/>
                <w:szCs w:val="24"/>
              </w:rPr>
              <w:br/>
              <w:t xml:space="preserve">Научиться </w:t>
            </w:r>
            <w:r w:rsidRPr="007B28BC">
              <w:rPr>
                <w:sz w:val="24"/>
                <w:szCs w:val="24"/>
              </w:rPr>
              <w:br/>
              <w:t xml:space="preserve">сравнивать  русские народные мелодии с </w:t>
            </w:r>
            <w:proofErr w:type="gramStart"/>
            <w:r w:rsidRPr="007B28BC">
              <w:rPr>
                <w:sz w:val="24"/>
                <w:szCs w:val="24"/>
              </w:rPr>
              <w:t>композиторскими</w:t>
            </w:r>
            <w:proofErr w:type="gramEnd"/>
            <w:r w:rsidRPr="007B28BC">
              <w:rPr>
                <w:sz w:val="24"/>
                <w:szCs w:val="24"/>
              </w:rPr>
              <w:t>.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Из чего наш мир состоит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4.</w:t>
            </w:r>
          </w:p>
        </w:tc>
        <w:tc>
          <w:tcPr>
            <w:tcW w:w="672" w:type="dxa"/>
            <w:gridSpan w:val="2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0D5B38" w:rsidRPr="007B28BC">
              <w:rPr>
                <w:sz w:val="24"/>
                <w:szCs w:val="24"/>
              </w:rPr>
              <w:t>.09</w:t>
            </w:r>
          </w:p>
        </w:tc>
        <w:tc>
          <w:tcPr>
            <w:tcW w:w="51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Русские народные инструменты.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>Цель: Создать условия для знакомства с русскими народными инструментами и историей их появления в народе</w:t>
            </w:r>
            <w:proofErr w:type="gramStart"/>
            <w:r w:rsidRPr="007B28BC">
              <w:t xml:space="preserve">.  </w:t>
            </w:r>
            <w:proofErr w:type="gramEnd"/>
          </w:p>
        </w:tc>
        <w:tc>
          <w:tcPr>
            <w:tcW w:w="222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. Глав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м</w:t>
            </w:r>
            <w:proofErr w:type="gramEnd"/>
            <w:r w:rsidRPr="007B28BC">
              <w:rPr>
                <w:sz w:val="24"/>
                <w:szCs w:val="24"/>
              </w:rPr>
              <w:t xml:space="preserve">елодия </w:t>
            </w:r>
            <w:proofErr w:type="spellStart"/>
            <w:r w:rsidRPr="007B28BC">
              <w:rPr>
                <w:sz w:val="24"/>
                <w:szCs w:val="24"/>
              </w:rPr>
              <w:t>I-й</w:t>
            </w:r>
            <w:proofErr w:type="spellEnd"/>
            <w:r w:rsidRPr="007B28BC">
              <w:rPr>
                <w:sz w:val="24"/>
                <w:szCs w:val="24"/>
              </w:rPr>
              <w:t xml:space="preserve"> ч. Третьего фортепианного концерта Рахманинова. «</w:t>
            </w:r>
            <w:proofErr w:type="gramStart"/>
            <w:r w:rsidRPr="007B28BC">
              <w:rPr>
                <w:sz w:val="24"/>
                <w:szCs w:val="24"/>
              </w:rPr>
              <w:t>Со</w:t>
            </w:r>
            <w:proofErr w:type="gramEnd"/>
            <w:r w:rsidRPr="007B28BC">
              <w:rPr>
                <w:sz w:val="24"/>
                <w:szCs w:val="24"/>
              </w:rPr>
              <w:t xml:space="preserve">  вьюном я хожу.», «Плясовые Наигрыши», «Частушки», «Озорные частушки.» Р. Щедрина.  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Урок-игра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. Научиться отличать по тембру русские народные инструменты и знать их названия. 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Из чего наш мир состоит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rPr>
          <w:trHeight w:val="70"/>
        </w:trPr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5.</w:t>
            </w:r>
          </w:p>
        </w:tc>
        <w:tc>
          <w:tcPr>
            <w:tcW w:w="672" w:type="dxa"/>
            <w:gridSpan w:val="2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51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 </w:t>
            </w:r>
          </w:p>
          <w:p w:rsidR="000D5B38" w:rsidRPr="007B28BC" w:rsidRDefault="000D5B38" w:rsidP="00342F3D">
            <w:pPr>
              <w:pStyle w:val="a3"/>
            </w:pPr>
            <w:r w:rsidRPr="007B28BC">
              <w:t>Оркестр народных инструментов.</w:t>
            </w:r>
            <w:r w:rsidRPr="007B28BC">
              <w:br/>
            </w:r>
            <w:r w:rsidRPr="007B28BC">
              <w:br/>
              <w:t>Цель: Создать условия для знакомства с русским народным оркестрам.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</w:t>
            </w:r>
            <w:proofErr w:type="gramStart"/>
            <w:r w:rsidRPr="007B28BC">
              <w:rPr>
                <w:sz w:val="24"/>
                <w:szCs w:val="24"/>
              </w:rPr>
              <w:t>Со</w:t>
            </w:r>
            <w:proofErr w:type="gramEnd"/>
            <w:r w:rsidRPr="007B28BC">
              <w:rPr>
                <w:sz w:val="24"/>
                <w:szCs w:val="24"/>
              </w:rPr>
              <w:t xml:space="preserve">  вьюном я хожу.» «В сыром бору  тропинка» «Эх  ухнем.» «Урожай.» Частушки. </w:t>
            </w:r>
            <w:proofErr w:type="gramStart"/>
            <w:r w:rsidRPr="007B28BC">
              <w:rPr>
                <w:sz w:val="24"/>
                <w:szCs w:val="24"/>
              </w:rPr>
              <w:t>«Сел  комарик на дубочек» р.н. п.  «</w:t>
            </w:r>
            <w:proofErr w:type="spellStart"/>
            <w:r w:rsidRPr="007B28BC">
              <w:rPr>
                <w:sz w:val="24"/>
                <w:szCs w:val="24"/>
              </w:rPr>
              <w:t>Солдатушки</w:t>
            </w:r>
            <w:proofErr w:type="spellEnd"/>
            <w:r w:rsidRPr="007B28BC">
              <w:rPr>
                <w:sz w:val="24"/>
                <w:szCs w:val="24"/>
              </w:rPr>
              <w:t xml:space="preserve"> </w:t>
            </w:r>
            <w:r w:rsidRPr="007B28BC">
              <w:rPr>
                <w:sz w:val="24"/>
                <w:szCs w:val="24"/>
              </w:rPr>
              <w:lastRenderedPageBreak/>
              <w:t>браво ребятушки », «Вставайте люди русские.» из кантаты «Александр Невский.» С. Прокофьева</w:t>
            </w:r>
            <w:proofErr w:type="gramEnd"/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Беседа 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Знакомство с р. н.  инструментами  с плясовыми песнями.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Мы маленькие дети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72" w:type="dxa"/>
            <w:gridSpan w:val="2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0D5B38" w:rsidRPr="007B28BC">
              <w:rPr>
                <w:sz w:val="24"/>
                <w:szCs w:val="24"/>
              </w:rPr>
              <w:t>.10</w:t>
            </w:r>
          </w:p>
        </w:tc>
        <w:tc>
          <w:tcPr>
            <w:tcW w:w="51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Маршевые и трудовые русские народные песни.</w:t>
            </w: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Цель: Создать условия для понимания  того, что </w:t>
            </w:r>
            <w:r w:rsidRPr="007B28BC">
              <w:rPr>
                <w:sz w:val="24"/>
                <w:szCs w:val="24"/>
              </w:rPr>
              <w:br/>
              <w:t>русская песня – это зеркало жизни русского народа.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</w:t>
            </w:r>
            <w:proofErr w:type="gramStart"/>
            <w:r w:rsidRPr="007B28BC">
              <w:rPr>
                <w:sz w:val="24"/>
                <w:szCs w:val="24"/>
              </w:rPr>
              <w:t>Со</w:t>
            </w:r>
            <w:proofErr w:type="gramEnd"/>
            <w:r w:rsidRPr="007B28BC">
              <w:rPr>
                <w:sz w:val="24"/>
                <w:szCs w:val="24"/>
              </w:rPr>
              <w:t xml:space="preserve">  вьюном я хожу.» «В сыром бору  тропинка» «Эх  ухнем.» «Урожай.» Частушки. </w:t>
            </w:r>
            <w:r w:rsidRPr="007B28BC">
              <w:rPr>
                <w:sz w:val="24"/>
                <w:szCs w:val="24"/>
              </w:rPr>
              <w:br/>
              <w:t>«</w:t>
            </w:r>
            <w:proofErr w:type="spellStart"/>
            <w:r w:rsidRPr="007B28BC">
              <w:rPr>
                <w:sz w:val="24"/>
                <w:szCs w:val="24"/>
              </w:rPr>
              <w:t>Солдатушки</w:t>
            </w:r>
            <w:proofErr w:type="spellEnd"/>
            <w:r w:rsidRPr="007B28BC">
              <w:rPr>
                <w:sz w:val="24"/>
                <w:szCs w:val="24"/>
              </w:rPr>
              <w:t xml:space="preserve"> браво ребятушки ».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«Русская песня- это русская история</w:t>
            </w:r>
            <w:proofErr w:type="gramStart"/>
            <w:r w:rsidRPr="007B28BC">
              <w:rPr>
                <w:sz w:val="24"/>
                <w:szCs w:val="24"/>
              </w:rPr>
              <w:t xml:space="preserve">.» </w:t>
            </w:r>
            <w:proofErr w:type="gramEnd"/>
            <w:r w:rsidRPr="007B28BC">
              <w:rPr>
                <w:sz w:val="24"/>
                <w:szCs w:val="24"/>
              </w:rPr>
              <w:t>М. Горький.</w:t>
            </w:r>
            <w:r w:rsidRPr="007B28BC">
              <w:rPr>
                <w:sz w:val="24"/>
                <w:szCs w:val="24"/>
              </w:rPr>
              <w:br/>
              <w:t xml:space="preserve">Выработка напевности в сочетании с энергичностью и дикционной четкостью.     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Мы маленькие дети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7.</w:t>
            </w:r>
          </w:p>
        </w:tc>
        <w:tc>
          <w:tcPr>
            <w:tcW w:w="66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0D5B38" w:rsidRPr="007B28BC">
              <w:rPr>
                <w:sz w:val="24"/>
                <w:szCs w:val="24"/>
              </w:rPr>
              <w:t>.10</w:t>
            </w:r>
          </w:p>
        </w:tc>
        <w:tc>
          <w:tcPr>
            <w:tcW w:w="516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Обрядовые песни.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 xml:space="preserve">Цель: Создать условия, для дальнейшего знакомства учащихся с русским народным творчеством.   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pStyle w:val="a3"/>
            </w:pPr>
            <w:r w:rsidRPr="007B28BC">
              <w:t>«Бояре» р.н. игровая п., «Сел  комарик на дубочек» р.н. п., «</w:t>
            </w:r>
            <w:proofErr w:type="gramStart"/>
            <w:r w:rsidRPr="007B28BC">
              <w:t>Со</w:t>
            </w:r>
            <w:proofErr w:type="gramEnd"/>
            <w:r w:rsidRPr="007B28BC">
              <w:t>  вьюном я хожу.», «В сыром бору  тропинка», «Милый мой хоровод».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pStyle w:val="a3"/>
            </w:pPr>
            <w:r w:rsidRPr="007B28BC">
              <w:t>Познакомить учащихся со звучанием тембров народного хора,  народной и академической манерой исполнения.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8.</w:t>
            </w:r>
          </w:p>
        </w:tc>
        <w:tc>
          <w:tcPr>
            <w:tcW w:w="66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0D5B38" w:rsidRPr="007B28BC">
              <w:rPr>
                <w:sz w:val="24"/>
                <w:szCs w:val="24"/>
              </w:rPr>
              <w:t>.10</w:t>
            </w:r>
          </w:p>
        </w:tc>
        <w:tc>
          <w:tcPr>
            <w:tcW w:w="516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Традиции и праздники русского народа.</w:t>
            </w:r>
          </w:p>
          <w:p w:rsidR="000D5B38" w:rsidRPr="007B28BC" w:rsidRDefault="000D5B38" w:rsidP="00342F3D">
            <w:pPr>
              <w:pStyle w:val="a3"/>
            </w:pPr>
            <w:proofErr w:type="spellStart"/>
            <w:r w:rsidRPr="007B28BC">
              <w:t>Цель</w:t>
            </w:r>
            <w:proofErr w:type="gramStart"/>
            <w:r w:rsidRPr="007B28BC">
              <w:t>:С</w:t>
            </w:r>
            <w:proofErr w:type="gramEnd"/>
            <w:r w:rsidRPr="007B28BC">
              <w:t>оздать</w:t>
            </w:r>
            <w:proofErr w:type="spellEnd"/>
            <w:r w:rsidRPr="007B28BC">
              <w:t xml:space="preserve"> условия, для дальнейшего знакомства учащихся с русским народным творчеством.    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pStyle w:val="a3"/>
            </w:pPr>
            <w:r w:rsidRPr="007B28BC">
              <w:t> «Бояре» р.н. игровая п., «Сел  комарик на дубочек» р.н. п., «</w:t>
            </w:r>
            <w:proofErr w:type="gramStart"/>
            <w:r w:rsidRPr="007B28BC">
              <w:t>Со</w:t>
            </w:r>
            <w:proofErr w:type="gramEnd"/>
            <w:r w:rsidRPr="007B28BC">
              <w:t xml:space="preserve">  вьюном я хожу.», «В сыром бору  тропинка», «Милый мой </w:t>
            </w:r>
            <w:r w:rsidRPr="007B28BC">
              <w:lastRenderedPageBreak/>
              <w:t>хоровод», «У зори-то у зореньки», «Во поле береза стояла».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Урок-театр 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pStyle w:val="a3"/>
            </w:pPr>
            <w:r w:rsidRPr="007B28BC">
              <w:t xml:space="preserve">Закрепить в сознании ребят, что музыка – зеркало жизни, народная музыка – источник постоянного обогащения музыки композиторов как в </w:t>
            </w:r>
            <w:r w:rsidRPr="007B28BC">
              <w:lastRenderedPageBreak/>
              <w:t>прошлые времена, так и в наши дни. Исполнение песен в академической манере.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Исполнение песен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2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66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8.1</w:t>
            </w:r>
            <w:r w:rsidR="00080C9C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pStyle w:val="a3"/>
            </w:pPr>
            <w:r w:rsidRPr="007B28BC">
              <w:t>Калейдоскоп русских народных песен.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 xml:space="preserve">Цель: Создать условия для </w:t>
            </w:r>
            <w:r w:rsidRPr="007B28BC">
              <w:br/>
              <w:t>проверки усвоенного материала.</w:t>
            </w:r>
          </w:p>
        </w:tc>
        <w:tc>
          <w:tcPr>
            <w:tcW w:w="2222" w:type="dxa"/>
          </w:tcPr>
          <w:p w:rsidR="000D5B38" w:rsidRPr="007B28BC" w:rsidRDefault="000D5B38" w:rsidP="00342F3D">
            <w:pPr>
              <w:pStyle w:val="a3"/>
            </w:pPr>
            <w:r w:rsidRPr="007B28BC">
              <w:t>Игра «Угадай мелодию</w:t>
            </w:r>
            <w:proofErr w:type="gramStart"/>
            <w:r w:rsidRPr="007B28BC">
              <w:t xml:space="preserve">.» - </w:t>
            </w:r>
            <w:proofErr w:type="gramEnd"/>
            <w:r w:rsidRPr="007B28BC">
              <w:t xml:space="preserve">контрольное исполнение пройденного осеннего материала. </w:t>
            </w:r>
          </w:p>
        </w:tc>
        <w:tc>
          <w:tcPr>
            <w:tcW w:w="98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Урок-концерт </w:t>
            </w:r>
          </w:p>
        </w:tc>
        <w:tc>
          <w:tcPr>
            <w:tcW w:w="2472" w:type="dxa"/>
          </w:tcPr>
          <w:p w:rsidR="000D5B38" w:rsidRPr="007B28BC" w:rsidRDefault="000D5B38" w:rsidP="00342F3D">
            <w:pPr>
              <w:pStyle w:val="a3"/>
            </w:pPr>
            <w:r w:rsidRPr="007B28BC">
              <w:t>Определить качество усвоенного материала</w:t>
            </w:r>
          </w:p>
        </w:tc>
        <w:tc>
          <w:tcPr>
            <w:tcW w:w="238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72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</w:tbl>
    <w:p w:rsidR="000D5B38" w:rsidRPr="007B28BC" w:rsidRDefault="000D5B38" w:rsidP="000D5B38">
      <w:pPr>
        <w:jc w:val="center"/>
        <w:rPr>
          <w:b/>
          <w:sz w:val="24"/>
          <w:szCs w:val="24"/>
        </w:rPr>
      </w:pPr>
    </w:p>
    <w:p w:rsidR="000D5B38" w:rsidRPr="007B28BC" w:rsidRDefault="000D5B38" w:rsidP="000D5B38">
      <w:pPr>
        <w:jc w:val="center"/>
        <w:rPr>
          <w:b/>
          <w:sz w:val="24"/>
          <w:szCs w:val="24"/>
        </w:rPr>
      </w:pPr>
    </w:p>
    <w:p w:rsidR="000D5B38" w:rsidRPr="007B28BC" w:rsidRDefault="000D5B38" w:rsidP="000D5B38">
      <w:pPr>
        <w:jc w:val="center"/>
        <w:rPr>
          <w:b/>
          <w:sz w:val="24"/>
          <w:szCs w:val="24"/>
        </w:rPr>
      </w:pPr>
      <w:r w:rsidRPr="007B28BC">
        <w:rPr>
          <w:b/>
          <w:sz w:val="24"/>
          <w:szCs w:val="24"/>
        </w:rPr>
        <w:t>2-я четверть</w:t>
      </w:r>
    </w:p>
    <w:tbl>
      <w:tblPr>
        <w:tblW w:w="15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33"/>
        <w:gridCol w:w="756"/>
        <w:gridCol w:w="424"/>
        <w:gridCol w:w="2828"/>
        <w:gridCol w:w="2012"/>
        <w:gridCol w:w="1245"/>
        <w:gridCol w:w="56"/>
        <w:gridCol w:w="2260"/>
        <w:gridCol w:w="2403"/>
        <w:gridCol w:w="2709"/>
        <w:gridCol w:w="34"/>
      </w:tblGrid>
      <w:tr w:rsidR="000D5B38" w:rsidRPr="007B28BC" w:rsidTr="00342F3D">
        <w:tc>
          <w:tcPr>
            <w:tcW w:w="750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10.</w:t>
            </w:r>
          </w:p>
        </w:tc>
        <w:tc>
          <w:tcPr>
            <w:tcW w:w="68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0D5B38" w:rsidRPr="007B28BC">
              <w:rPr>
                <w:sz w:val="24"/>
                <w:szCs w:val="24"/>
              </w:rPr>
              <w:t>.11</w:t>
            </w:r>
          </w:p>
        </w:tc>
        <w:tc>
          <w:tcPr>
            <w:tcW w:w="43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0D5B38" w:rsidRPr="007B28BC" w:rsidRDefault="000D5B38" w:rsidP="00342F3D">
            <w:pPr>
              <w:pStyle w:val="a3"/>
            </w:pPr>
            <w:r w:rsidRPr="007B28BC">
              <w:t> М.И. Глинка и русский фольклор.</w:t>
            </w:r>
          </w:p>
          <w:p w:rsidR="000D5B38" w:rsidRPr="007B28BC" w:rsidRDefault="000D5B38" w:rsidP="00342F3D">
            <w:pPr>
              <w:pStyle w:val="a3"/>
            </w:pPr>
            <w:proofErr w:type="spellStart"/>
            <w:r w:rsidRPr="007B28BC">
              <w:t>Цель</w:t>
            </w:r>
            <w:proofErr w:type="gramStart"/>
            <w:r w:rsidRPr="007B28BC">
              <w:t>:С</w:t>
            </w:r>
            <w:proofErr w:type="gramEnd"/>
            <w:r w:rsidRPr="007B28BC">
              <w:t>оздать</w:t>
            </w:r>
            <w:proofErr w:type="spellEnd"/>
            <w:r w:rsidRPr="007B28BC">
              <w:t xml:space="preserve"> условия, что бы  учащиеся глубже и тоньше </w:t>
            </w:r>
            <w:proofErr w:type="spellStart"/>
            <w:r w:rsidRPr="007B28BC">
              <w:t>почувствововали</w:t>
            </w:r>
            <w:proofErr w:type="spellEnd"/>
            <w:r w:rsidRPr="007B28BC">
              <w:t xml:space="preserve"> черты народности в музыке Глинки.</w:t>
            </w:r>
          </w:p>
        </w:tc>
        <w:tc>
          <w:tcPr>
            <w:tcW w:w="2012" w:type="dxa"/>
          </w:tcPr>
          <w:p w:rsidR="000D5B38" w:rsidRPr="007B28BC" w:rsidRDefault="000D5B38" w:rsidP="00342F3D">
            <w:pPr>
              <w:pStyle w:val="a3"/>
            </w:pPr>
            <w:r w:rsidRPr="007B28BC">
              <w:t>«Славься» хор из оперы «Иван Сусанин»,</w:t>
            </w:r>
            <w:r w:rsidRPr="007B28BC">
              <w:br/>
              <w:t>«Ария Сусанина»</w:t>
            </w:r>
          </w:p>
        </w:tc>
        <w:tc>
          <w:tcPr>
            <w:tcW w:w="1132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Ознаком</w:t>
            </w:r>
            <w:proofErr w:type="spellEnd"/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ление</w:t>
            </w:r>
            <w:proofErr w:type="spellEnd"/>
          </w:p>
        </w:tc>
        <w:tc>
          <w:tcPr>
            <w:tcW w:w="2279" w:type="dxa"/>
          </w:tcPr>
          <w:p w:rsidR="000D5B38" w:rsidRPr="007B28BC" w:rsidRDefault="000D5B38" w:rsidP="00342F3D">
            <w:pPr>
              <w:pStyle w:val="a3"/>
            </w:pPr>
            <w:r w:rsidRPr="007B28BC">
              <w:t>Помочь услышать в музыке Глинки черты народности.</w:t>
            </w:r>
          </w:p>
        </w:tc>
        <w:tc>
          <w:tcPr>
            <w:tcW w:w="24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Новогодние песни</w:t>
            </w:r>
          </w:p>
        </w:tc>
        <w:tc>
          <w:tcPr>
            <w:tcW w:w="2807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rPr>
          <w:gridAfter w:val="1"/>
          <w:wAfter w:w="36" w:type="dxa"/>
        </w:trPr>
        <w:tc>
          <w:tcPr>
            <w:tcW w:w="750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11.</w:t>
            </w:r>
          </w:p>
        </w:tc>
        <w:tc>
          <w:tcPr>
            <w:tcW w:w="68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0D5B38" w:rsidRPr="007B28BC">
              <w:rPr>
                <w:sz w:val="24"/>
                <w:szCs w:val="24"/>
              </w:rPr>
              <w:t>.11</w:t>
            </w:r>
          </w:p>
        </w:tc>
        <w:tc>
          <w:tcPr>
            <w:tcW w:w="43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0D5B38" w:rsidRPr="007B28BC" w:rsidRDefault="000D5B38" w:rsidP="00342F3D">
            <w:pPr>
              <w:pStyle w:val="a3"/>
            </w:pPr>
            <w:r w:rsidRPr="007B28BC">
              <w:t xml:space="preserve">Традиции русской музыки в </w:t>
            </w:r>
            <w:proofErr w:type="spellStart"/>
            <w:r w:rsidRPr="007B28BC">
              <w:t>тв-ве</w:t>
            </w:r>
            <w:proofErr w:type="spellEnd"/>
            <w:r w:rsidRPr="007B28BC">
              <w:t xml:space="preserve"> Н.А. Римского-Корсакова.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 xml:space="preserve">Цель: Создать условия для того, что бы учащиеся </w:t>
            </w:r>
            <w:r w:rsidRPr="007B28BC">
              <w:br/>
              <w:t>отыскали элементы народности в музыке Н.А. Римского-</w:t>
            </w:r>
            <w:r w:rsidRPr="007B28BC">
              <w:lastRenderedPageBreak/>
              <w:t>Корсакова.</w:t>
            </w:r>
          </w:p>
        </w:tc>
        <w:tc>
          <w:tcPr>
            <w:tcW w:w="2012" w:type="dxa"/>
          </w:tcPr>
          <w:p w:rsidR="000D5B38" w:rsidRPr="007B28BC" w:rsidRDefault="000D5B38" w:rsidP="00342F3D">
            <w:pPr>
              <w:pStyle w:val="a3"/>
            </w:pPr>
            <w:r w:rsidRPr="007B28BC">
              <w:lastRenderedPageBreak/>
              <w:t>«Садко» фрагменты оперы, Римский-Корсаков.</w:t>
            </w:r>
          </w:p>
        </w:tc>
        <w:tc>
          <w:tcPr>
            <w:tcW w:w="107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338" w:type="dxa"/>
            <w:gridSpan w:val="2"/>
          </w:tcPr>
          <w:p w:rsidR="000D5B38" w:rsidRPr="007B28BC" w:rsidRDefault="000D5B38" w:rsidP="00342F3D">
            <w:pPr>
              <w:pStyle w:val="a3"/>
            </w:pPr>
            <w:r w:rsidRPr="007B28BC">
              <w:t>Отыскать элементы народности в музыке. Знакомство с песней – былиной.</w:t>
            </w:r>
            <w:r w:rsidRPr="007B28BC">
              <w:br/>
              <w:t>Работа над чистотой интонации и ансамблем.</w:t>
            </w:r>
          </w:p>
        </w:tc>
        <w:tc>
          <w:tcPr>
            <w:tcW w:w="24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Новогодние песни</w:t>
            </w:r>
          </w:p>
        </w:tc>
        <w:tc>
          <w:tcPr>
            <w:tcW w:w="27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rPr>
          <w:gridAfter w:val="1"/>
          <w:wAfter w:w="36" w:type="dxa"/>
        </w:trPr>
        <w:tc>
          <w:tcPr>
            <w:tcW w:w="750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68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0D5B38" w:rsidRPr="007B28BC">
              <w:rPr>
                <w:sz w:val="24"/>
                <w:szCs w:val="24"/>
              </w:rPr>
              <w:t>.11</w:t>
            </w: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0D5B38" w:rsidRPr="007B28BC" w:rsidRDefault="000D5B38" w:rsidP="00342F3D">
            <w:pPr>
              <w:pStyle w:val="a3"/>
            </w:pPr>
            <w:r w:rsidRPr="007B28BC">
              <w:t>Музыка Русской православной церкви, как часть отечественной художественной культуры.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>Цель: Создать условия для того, что бы учащиеся познакомились с музыкой Русской православной церкви.</w:t>
            </w:r>
          </w:p>
        </w:tc>
        <w:tc>
          <w:tcPr>
            <w:tcW w:w="2012" w:type="dxa"/>
          </w:tcPr>
          <w:p w:rsidR="000D5B38" w:rsidRPr="007B28BC" w:rsidRDefault="000D5B38" w:rsidP="00342F3D">
            <w:pPr>
              <w:pStyle w:val="a3"/>
            </w:pPr>
            <w:proofErr w:type="spellStart"/>
            <w:r w:rsidRPr="007B28BC">
              <w:t>Бортнянский</w:t>
            </w:r>
            <w:proofErr w:type="spellEnd"/>
            <w:r w:rsidRPr="007B28BC">
              <w:t xml:space="preserve"> «Иже херувимы», «Достойно есть», «Отче наш».</w:t>
            </w:r>
            <w:r w:rsidRPr="007B28BC">
              <w:br/>
              <w:t>А.Архангельский «Милость мира».</w:t>
            </w:r>
          </w:p>
        </w:tc>
        <w:tc>
          <w:tcPr>
            <w:tcW w:w="107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Урок-экскурсия</w:t>
            </w:r>
          </w:p>
        </w:tc>
        <w:tc>
          <w:tcPr>
            <w:tcW w:w="2338" w:type="dxa"/>
            <w:gridSpan w:val="2"/>
          </w:tcPr>
          <w:p w:rsidR="000D5B38" w:rsidRPr="007B28BC" w:rsidRDefault="000D5B38" w:rsidP="00342F3D">
            <w:pPr>
              <w:pStyle w:val="a3"/>
            </w:pPr>
            <w:r w:rsidRPr="007B28BC">
              <w:t>Познакомить учащихся с русской духовной музыкой, церковным пением.</w:t>
            </w:r>
          </w:p>
        </w:tc>
        <w:tc>
          <w:tcPr>
            <w:tcW w:w="24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Новогодние песни</w:t>
            </w:r>
          </w:p>
        </w:tc>
        <w:tc>
          <w:tcPr>
            <w:tcW w:w="27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rPr>
          <w:gridAfter w:val="1"/>
          <w:wAfter w:w="36" w:type="dxa"/>
        </w:trPr>
        <w:tc>
          <w:tcPr>
            <w:tcW w:w="750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13.</w:t>
            </w:r>
          </w:p>
        </w:tc>
        <w:tc>
          <w:tcPr>
            <w:tcW w:w="68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D5B38" w:rsidRPr="007B28BC">
              <w:rPr>
                <w:sz w:val="24"/>
                <w:szCs w:val="24"/>
              </w:rPr>
              <w:t>.12</w:t>
            </w:r>
          </w:p>
        </w:tc>
        <w:tc>
          <w:tcPr>
            <w:tcW w:w="43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0D5B38" w:rsidRPr="007B28BC" w:rsidRDefault="000D5B38" w:rsidP="00342F3D">
            <w:pPr>
              <w:pStyle w:val="a3"/>
            </w:pPr>
            <w:r w:rsidRPr="007B28BC">
              <w:t>Музыка Русской православной церкви, как часть отечественной художественной культуры.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>Цель: Создать условия для того, что бы учащиеся познакомились с музыкой Русской православной церкви.</w:t>
            </w:r>
          </w:p>
        </w:tc>
        <w:tc>
          <w:tcPr>
            <w:tcW w:w="2012" w:type="dxa"/>
          </w:tcPr>
          <w:p w:rsidR="000D5B38" w:rsidRPr="007B28BC" w:rsidRDefault="000D5B38" w:rsidP="00342F3D">
            <w:pPr>
              <w:pStyle w:val="a3"/>
            </w:pPr>
            <w:proofErr w:type="gramStart"/>
            <w:r w:rsidRPr="007B28BC">
              <w:t>Чесноков «Благослови, душа моя, Господа», «Благослови», «</w:t>
            </w:r>
            <w:proofErr w:type="spellStart"/>
            <w:r w:rsidRPr="007B28BC">
              <w:t>Величит</w:t>
            </w:r>
            <w:proofErr w:type="spellEnd"/>
            <w:r w:rsidRPr="007B28BC">
              <w:t xml:space="preserve"> душа моя», фрагменты песнопений «Всенощной» С.Рахманинова.</w:t>
            </w:r>
            <w:proofErr w:type="gramEnd"/>
          </w:p>
        </w:tc>
        <w:tc>
          <w:tcPr>
            <w:tcW w:w="107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338" w:type="dxa"/>
            <w:gridSpan w:val="2"/>
          </w:tcPr>
          <w:p w:rsidR="000D5B38" w:rsidRPr="007B28BC" w:rsidRDefault="000D5B38" w:rsidP="00342F3D">
            <w:pPr>
              <w:pStyle w:val="a3"/>
            </w:pPr>
            <w:r w:rsidRPr="007B28BC">
              <w:t>Познакомить учащихся с русской духовной музыкой, церковным пением.</w:t>
            </w:r>
          </w:p>
        </w:tc>
        <w:tc>
          <w:tcPr>
            <w:tcW w:w="24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Новогодние песни</w:t>
            </w:r>
          </w:p>
        </w:tc>
        <w:tc>
          <w:tcPr>
            <w:tcW w:w="27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rPr>
          <w:gridAfter w:val="1"/>
          <w:wAfter w:w="36" w:type="dxa"/>
        </w:trPr>
        <w:tc>
          <w:tcPr>
            <w:tcW w:w="750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14.</w:t>
            </w:r>
          </w:p>
        </w:tc>
        <w:tc>
          <w:tcPr>
            <w:tcW w:w="68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0D5B38" w:rsidRPr="007B28BC">
              <w:rPr>
                <w:sz w:val="24"/>
                <w:szCs w:val="24"/>
              </w:rPr>
              <w:t>.12</w:t>
            </w:r>
          </w:p>
        </w:tc>
        <w:tc>
          <w:tcPr>
            <w:tcW w:w="43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0D5B38" w:rsidRPr="007B28BC" w:rsidRDefault="000D5B38" w:rsidP="00342F3D">
            <w:pPr>
              <w:pStyle w:val="a3"/>
            </w:pPr>
            <w:r w:rsidRPr="007B28BC">
              <w:t>Колокольные звоны России.</w:t>
            </w:r>
          </w:p>
          <w:p w:rsidR="000D5B38" w:rsidRPr="007B28BC" w:rsidRDefault="000D5B38" w:rsidP="00342F3D">
            <w:pPr>
              <w:pStyle w:val="a3"/>
            </w:pPr>
            <w:r w:rsidRPr="007B28BC">
              <w:t>Цель: Создать условия для знакомства с колокольными звонами России.</w:t>
            </w:r>
          </w:p>
        </w:tc>
        <w:tc>
          <w:tcPr>
            <w:tcW w:w="2012" w:type="dxa"/>
          </w:tcPr>
          <w:p w:rsidR="000D5B38" w:rsidRPr="007B28BC" w:rsidRDefault="000D5B38" w:rsidP="00342F3D">
            <w:pPr>
              <w:pStyle w:val="a3"/>
            </w:pPr>
            <w:r w:rsidRPr="007B28BC">
              <w:t xml:space="preserve">«Славься» хор из оперы «Иван Сусанин», бой Кремлёвских курантов, фрагменты из кантаты С.С.Прокофьева «Александр Невский», «Колокольные </w:t>
            </w:r>
            <w:r w:rsidRPr="007B28BC">
              <w:lastRenderedPageBreak/>
              <w:t>звоны России»</w:t>
            </w:r>
          </w:p>
        </w:tc>
        <w:tc>
          <w:tcPr>
            <w:tcW w:w="107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Беседа </w:t>
            </w:r>
          </w:p>
        </w:tc>
        <w:tc>
          <w:tcPr>
            <w:tcW w:w="2338" w:type="dxa"/>
            <w:gridSpan w:val="2"/>
          </w:tcPr>
          <w:p w:rsidR="000D5B38" w:rsidRPr="007B28BC" w:rsidRDefault="000D5B38" w:rsidP="00342F3D">
            <w:pPr>
              <w:pStyle w:val="a3"/>
            </w:pPr>
            <w:r w:rsidRPr="007B28BC">
              <w:t>Познакомить учащихся с предназначением колокола в церкви, с разнообразием колоколов и колокольных звонов.</w:t>
            </w:r>
          </w:p>
        </w:tc>
        <w:tc>
          <w:tcPr>
            <w:tcW w:w="24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Новогодние песни</w:t>
            </w:r>
          </w:p>
        </w:tc>
        <w:tc>
          <w:tcPr>
            <w:tcW w:w="27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rPr>
          <w:gridAfter w:val="1"/>
          <w:wAfter w:w="36" w:type="dxa"/>
        </w:trPr>
        <w:tc>
          <w:tcPr>
            <w:tcW w:w="750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68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D5B38" w:rsidRPr="007B28BC">
              <w:rPr>
                <w:sz w:val="24"/>
                <w:szCs w:val="24"/>
              </w:rPr>
              <w:t>.12</w:t>
            </w: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0D5B38" w:rsidRPr="007B28BC" w:rsidRDefault="000D5B38" w:rsidP="00342F3D">
            <w:pPr>
              <w:pStyle w:val="a3"/>
            </w:pPr>
            <w:r w:rsidRPr="007B28BC">
              <w:t xml:space="preserve">Народная песня в </w:t>
            </w:r>
            <w:proofErr w:type="spellStart"/>
            <w:r w:rsidRPr="007B28BC">
              <w:t>тв-ве</w:t>
            </w:r>
            <w:proofErr w:type="spellEnd"/>
            <w:r w:rsidRPr="007B28BC">
              <w:t xml:space="preserve"> П.И. Чайковского</w:t>
            </w: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Цель</w:t>
            </w:r>
            <w:proofErr w:type="gramStart"/>
            <w:r w:rsidRPr="007B28BC">
              <w:rPr>
                <w:sz w:val="24"/>
                <w:szCs w:val="24"/>
              </w:rPr>
              <w:t>:С</w:t>
            </w:r>
            <w:proofErr w:type="gramEnd"/>
            <w:r w:rsidRPr="007B28BC">
              <w:rPr>
                <w:sz w:val="24"/>
                <w:szCs w:val="24"/>
              </w:rPr>
              <w:t>оздать</w:t>
            </w:r>
            <w:proofErr w:type="spellEnd"/>
            <w:r w:rsidRPr="007B28BC">
              <w:rPr>
                <w:sz w:val="24"/>
                <w:szCs w:val="24"/>
              </w:rPr>
              <w:t xml:space="preserve"> условия для понимания учащимися, как музыка выражает различные черты человеческого характера: силу, мужество, нежность, мягкость, серьезность и веселость.</w:t>
            </w:r>
          </w:p>
        </w:tc>
        <w:tc>
          <w:tcPr>
            <w:tcW w:w="201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Финал Четвертой симфонии П.И. Чайковского. «Во поле береза стояла» р.н.п. Финал</w:t>
            </w:r>
            <w:proofErr w:type="gramStart"/>
            <w:r w:rsidRPr="007B28BC">
              <w:rPr>
                <w:sz w:val="24"/>
                <w:szCs w:val="24"/>
              </w:rPr>
              <w:t xml:space="preserve"> П</w:t>
            </w:r>
            <w:proofErr w:type="gramEnd"/>
            <w:r w:rsidRPr="007B28BC">
              <w:rPr>
                <w:sz w:val="24"/>
                <w:szCs w:val="24"/>
              </w:rPr>
              <w:t>ервого концерта для фортепиано с оркестром. «Веснянка».</w:t>
            </w:r>
          </w:p>
        </w:tc>
        <w:tc>
          <w:tcPr>
            <w:tcW w:w="107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338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Научить учащихся слышать музыкальную цитату, как средство выразительности.</w:t>
            </w:r>
          </w:p>
        </w:tc>
        <w:tc>
          <w:tcPr>
            <w:tcW w:w="24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Новогодние песни</w:t>
            </w:r>
          </w:p>
        </w:tc>
        <w:tc>
          <w:tcPr>
            <w:tcW w:w="27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rPr>
          <w:gridAfter w:val="1"/>
          <w:wAfter w:w="36" w:type="dxa"/>
        </w:trPr>
        <w:tc>
          <w:tcPr>
            <w:tcW w:w="750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16.</w:t>
            </w:r>
          </w:p>
        </w:tc>
        <w:tc>
          <w:tcPr>
            <w:tcW w:w="686" w:type="dxa"/>
          </w:tcPr>
          <w:p w:rsidR="000D5B38" w:rsidRPr="007B28BC" w:rsidRDefault="00080C9C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0D5B38" w:rsidRPr="007B28BC">
              <w:rPr>
                <w:sz w:val="24"/>
                <w:szCs w:val="24"/>
              </w:rPr>
              <w:t>.12</w:t>
            </w:r>
          </w:p>
        </w:tc>
        <w:tc>
          <w:tcPr>
            <w:tcW w:w="43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 Песенные интонации в концерте С.В. </w:t>
            </w:r>
            <w:proofErr w:type="spellStart"/>
            <w:r w:rsidRPr="007B28BC">
              <w:rPr>
                <w:sz w:val="24"/>
                <w:szCs w:val="24"/>
              </w:rPr>
              <w:t>РахманиноваЦель</w:t>
            </w:r>
            <w:proofErr w:type="spellEnd"/>
            <w:r w:rsidRPr="007B28BC">
              <w:rPr>
                <w:sz w:val="24"/>
                <w:szCs w:val="24"/>
              </w:rPr>
              <w:t xml:space="preserve">: Создать условия для того, что бы учащиеся смогли зафиксировать </w:t>
            </w:r>
            <w:proofErr w:type="spellStart"/>
            <w:r w:rsidRPr="007B28BC">
              <w:rPr>
                <w:sz w:val="24"/>
                <w:szCs w:val="24"/>
              </w:rPr>
              <w:t>поступенность</w:t>
            </w:r>
            <w:proofErr w:type="spellEnd"/>
            <w:r w:rsidRPr="007B28BC">
              <w:rPr>
                <w:sz w:val="24"/>
                <w:szCs w:val="24"/>
              </w:rPr>
              <w:t xml:space="preserve"> движения мелодии характерного для русской народной песни.</w:t>
            </w:r>
          </w:p>
        </w:tc>
        <w:tc>
          <w:tcPr>
            <w:tcW w:w="201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Главная мелодия 1-й части</w:t>
            </w:r>
            <w:proofErr w:type="gramStart"/>
            <w:r w:rsidRPr="007B28BC">
              <w:rPr>
                <w:sz w:val="24"/>
                <w:szCs w:val="24"/>
              </w:rPr>
              <w:t xml:space="preserve"> Т</w:t>
            </w:r>
            <w:proofErr w:type="gramEnd"/>
            <w:r w:rsidRPr="007B28BC">
              <w:rPr>
                <w:sz w:val="24"/>
                <w:szCs w:val="24"/>
              </w:rPr>
              <w:t>ретьего фортепианного концерта С.В. Рахманинова, «Мир похож на цветной луг», «Тонкая рябина».</w:t>
            </w:r>
          </w:p>
        </w:tc>
        <w:tc>
          <w:tcPr>
            <w:tcW w:w="1073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Урок-игра</w:t>
            </w:r>
          </w:p>
        </w:tc>
        <w:tc>
          <w:tcPr>
            <w:tcW w:w="2338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Познакомить уч-ся с концертом С.В. Рахманинова, отметить плавность, </w:t>
            </w:r>
            <w:proofErr w:type="spellStart"/>
            <w:r w:rsidRPr="007B28BC">
              <w:rPr>
                <w:sz w:val="24"/>
                <w:szCs w:val="24"/>
              </w:rPr>
              <w:t>поступенность</w:t>
            </w:r>
            <w:proofErr w:type="spellEnd"/>
            <w:r w:rsidRPr="007B28BC">
              <w:rPr>
                <w:sz w:val="24"/>
                <w:szCs w:val="24"/>
              </w:rPr>
              <w:t xml:space="preserve"> движения мелодии характерного для русской народной песни.</w:t>
            </w:r>
          </w:p>
        </w:tc>
        <w:tc>
          <w:tcPr>
            <w:tcW w:w="24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Новогодние песни</w:t>
            </w:r>
          </w:p>
        </w:tc>
        <w:tc>
          <w:tcPr>
            <w:tcW w:w="27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</w:tbl>
    <w:p w:rsidR="000D5B38" w:rsidRPr="007B28BC" w:rsidRDefault="000D5B38" w:rsidP="000D5B38">
      <w:pPr>
        <w:jc w:val="center"/>
        <w:rPr>
          <w:b/>
          <w:sz w:val="24"/>
          <w:szCs w:val="24"/>
        </w:rPr>
      </w:pPr>
      <w:r w:rsidRPr="007B28BC">
        <w:rPr>
          <w:b/>
          <w:sz w:val="24"/>
          <w:szCs w:val="24"/>
        </w:rPr>
        <w:t>3-я четверть.</w:t>
      </w:r>
    </w:p>
    <w:p w:rsidR="000D5B38" w:rsidRPr="007B28BC" w:rsidRDefault="000D5B38" w:rsidP="000D5B38">
      <w:pPr>
        <w:jc w:val="center"/>
        <w:rPr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675"/>
        <w:gridCol w:w="774"/>
        <w:gridCol w:w="556"/>
        <w:gridCol w:w="2781"/>
        <w:gridCol w:w="1985"/>
        <w:gridCol w:w="1134"/>
        <w:gridCol w:w="2268"/>
        <w:gridCol w:w="2551"/>
        <w:gridCol w:w="2552"/>
      </w:tblGrid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17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D5B38" w:rsidRPr="007B28BC">
              <w:rPr>
                <w:sz w:val="24"/>
                <w:szCs w:val="24"/>
              </w:rPr>
              <w:t>.01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Плясовые народные интонации в опере «</w:t>
            </w:r>
            <w:proofErr w:type="spellStart"/>
            <w:r w:rsidRPr="007B28BC">
              <w:rPr>
                <w:sz w:val="24"/>
                <w:szCs w:val="24"/>
              </w:rPr>
              <w:t>Хованщина</w:t>
            </w:r>
            <w:proofErr w:type="spellEnd"/>
            <w:r w:rsidRPr="007B28BC">
              <w:rPr>
                <w:sz w:val="24"/>
                <w:szCs w:val="24"/>
              </w:rPr>
              <w:t>» М.П. Мусоргского.</w:t>
            </w:r>
            <w:r w:rsidRPr="007B28BC">
              <w:rPr>
                <w:sz w:val="24"/>
                <w:szCs w:val="24"/>
              </w:rPr>
              <w:br/>
              <w:t>Цель: Создать условия для того, чтобы сами ученики смогли создать изобразительные моменты в музык</w:t>
            </w:r>
            <w:proofErr w:type="gramStart"/>
            <w:r w:rsidRPr="007B28BC">
              <w:rPr>
                <w:sz w:val="24"/>
                <w:szCs w:val="24"/>
              </w:rPr>
              <w:t>е(</w:t>
            </w:r>
            <w:proofErr w:type="gramEnd"/>
            <w:r w:rsidRPr="007B28BC">
              <w:rPr>
                <w:sz w:val="24"/>
                <w:szCs w:val="24"/>
              </w:rPr>
              <w:t xml:space="preserve">на </w:t>
            </w:r>
            <w:r w:rsidRPr="007B28BC">
              <w:rPr>
                <w:sz w:val="24"/>
                <w:szCs w:val="24"/>
              </w:rPr>
              <w:lastRenderedPageBreak/>
              <w:t>разных муз. инструментах)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7B28BC">
              <w:rPr>
                <w:sz w:val="24"/>
                <w:szCs w:val="24"/>
              </w:rPr>
              <w:t>Хованщина</w:t>
            </w:r>
            <w:proofErr w:type="spellEnd"/>
            <w:r w:rsidRPr="007B28BC">
              <w:rPr>
                <w:sz w:val="24"/>
                <w:szCs w:val="24"/>
              </w:rPr>
              <w:t>», фрагмент оперы. «Мир похож на цветной луг».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Урок- игра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Помочь уч-ся услышать плясовые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и</w:t>
            </w:r>
            <w:proofErr w:type="gramEnd"/>
            <w:r w:rsidRPr="007B28BC">
              <w:rPr>
                <w:sz w:val="24"/>
                <w:szCs w:val="24"/>
              </w:rPr>
              <w:t>нтонации в музыке Мусоргского.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Школьный корабль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0D5B38" w:rsidRPr="007B28BC">
              <w:rPr>
                <w:sz w:val="24"/>
                <w:szCs w:val="24"/>
              </w:rPr>
              <w:t>.01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Русский фольклор в современной композиторской </w:t>
            </w:r>
            <w:proofErr w:type="spellStart"/>
            <w:r w:rsidRPr="007B28BC">
              <w:rPr>
                <w:sz w:val="24"/>
                <w:szCs w:val="24"/>
              </w:rPr>
              <w:t>музыке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ель:Создать</w:t>
            </w:r>
            <w:proofErr w:type="spellEnd"/>
            <w:r w:rsidRPr="007B28BC">
              <w:rPr>
                <w:sz w:val="24"/>
                <w:szCs w:val="24"/>
              </w:rPr>
              <w:t xml:space="preserve"> условия для знакомства ребят с </w:t>
            </w:r>
            <w:proofErr w:type="spellStart"/>
            <w:r w:rsidRPr="007B28BC">
              <w:rPr>
                <w:sz w:val="24"/>
                <w:szCs w:val="24"/>
              </w:rPr>
              <w:t>тв-ом</w:t>
            </w:r>
            <w:proofErr w:type="spellEnd"/>
            <w:r w:rsidRPr="007B28BC">
              <w:rPr>
                <w:sz w:val="24"/>
                <w:szCs w:val="24"/>
              </w:rPr>
              <w:t xml:space="preserve"> Г. Свиридова .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Музыкальные иллюстрации к повести А.С. Пушкина «Метель»:  «Тройка», «Весна», «Романс» Г. Свиридов.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Помочь уч-ся услышать плясовые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и</w:t>
            </w:r>
            <w:proofErr w:type="gramEnd"/>
            <w:r w:rsidRPr="007B28BC">
              <w:rPr>
                <w:sz w:val="24"/>
                <w:szCs w:val="24"/>
              </w:rPr>
              <w:t>нтонации в музыке Мусоргского.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Служить России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19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0D5B38" w:rsidRPr="007B28BC">
              <w:rPr>
                <w:sz w:val="24"/>
                <w:szCs w:val="24"/>
              </w:rPr>
              <w:t>.01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Праздник «</w:t>
            </w:r>
            <w:proofErr w:type="spellStart"/>
            <w:r w:rsidRPr="007B28BC">
              <w:rPr>
                <w:sz w:val="24"/>
                <w:szCs w:val="24"/>
              </w:rPr>
              <w:t>Масленница</w:t>
            </w:r>
            <w:proofErr w:type="spellEnd"/>
            <w:proofErr w:type="gramStart"/>
            <w:r w:rsidRPr="007B28BC">
              <w:rPr>
                <w:sz w:val="24"/>
                <w:szCs w:val="24"/>
              </w:rPr>
              <w:t>»</w:t>
            </w:r>
            <w:proofErr w:type="spellStart"/>
            <w:r w:rsidRPr="007B28BC">
              <w:rPr>
                <w:sz w:val="24"/>
                <w:szCs w:val="24"/>
              </w:rPr>
              <w:t>Ц</w:t>
            </w:r>
            <w:proofErr w:type="gramEnd"/>
            <w:r w:rsidRPr="007B28BC">
              <w:rPr>
                <w:sz w:val="24"/>
                <w:szCs w:val="24"/>
              </w:rPr>
              <w:t>ель:Создать</w:t>
            </w:r>
            <w:proofErr w:type="spellEnd"/>
            <w:r w:rsidRPr="007B28BC">
              <w:rPr>
                <w:sz w:val="24"/>
                <w:szCs w:val="24"/>
              </w:rPr>
              <w:t xml:space="preserve"> условия для продолжения знакомства учащихся, с народными обрядовыми </w:t>
            </w:r>
            <w:proofErr w:type="spellStart"/>
            <w:r w:rsidRPr="007B28BC">
              <w:rPr>
                <w:sz w:val="24"/>
                <w:szCs w:val="24"/>
              </w:rPr>
              <w:t>празднтками</w:t>
            </w:r>
            <w:proofErr w:type="spellEnd"/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Масленичные песни.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беседа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Познакомить уч-ся с </w:t>
            </w:r>
            <w:proofErr w:type="spellStart"/>
            <w:r w:rsidRPr="007B28BC">
              <w:rPr>
                <w:sz w:val="24"/>
                <w:szCs w:val="24"/>
              </w:rPr>
              <w:t>тв-ом</w:t>
            </w:r>
            <w:proofErr w:type="spellEnd"/>
            <w:r w:rsidRPr="007B28BC">
              <w:rPr>
                <w:sz w:val="24"/>
                <w:szCs w:val="24"/>
              </w:rPr>
              <w:t xml:space="preserve"> Г. Свиридова.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исполнение песен 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20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D5B38" w:rsidRPr="007B28BC">
              <w:rPr>
                <w:sz w:val="24"/>
                <w:szCs w:val="24"/>
              </w:rPr>
              <w:t>.02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Музыкальная </w:t>
            </w:r>
            <w:proofErr w:type="spellStart"/>
            <w:r w:rsidRPr="007B28BC">
              <w:rPr>
                <w:sz w:val="24"/>
                <w:szCs w:val="24"/>
              </w:rPr>
              <w:t>викторинаЦель</w:t>
            </w:r>
            <w:proofErr w:type="spellEnd"/>
            <w:r w:rsidRPr="007B28BC">
              <w:rPr>
                <w:sz w:val="24"/>
                <w:szCs w:val="24"/>
              </w:rPr>
              <w:t xml:space="preserve">: Создать условия для </w:t>
            </w:r>
            <w:r w:rsidRPr="007B28BC">
              <w:rPr>
                <w:sz w:val="24"/>
                <w:szCs w:val="24"/>
              </w:rPr>
              <w:br/>
              <w:t xml:space="preserve">проверки усвоенного материала. 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Игра «Угадай мелодию</w:t>
            </w:r>
            <w:proofErr w:type="gramStart"/>
            <w:r w:rsidRPr="007B28BC">
              <w:rPr>
                <w:sz w:val="24"/>
                <w:szCs w:val="24"/>
              </w:rPr>
              <w:t xml:space="preserve">.» - </w:t>
            </w:r>
            <w:proofErr w:type="gramEnd"/>
            <w:r w:rsidRPr="007B28BC">
              <w:rPr>
                <w:sz w:val="24"/>
                <w:szCs w:val="24"/>
              </w:rPr>
              <w:t xml:space="preserve">контрольное исполнение пройденного  материала. 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беседа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Познакомить уч-ся с </w:t>
            </w:r>
            <w:proofErr w:type="spellStart"/>
            <w:r w:rsidRPr="007B28BC">
              <w:rPr>
                <w:sz w:val="24"/>
                <w:szCs w:val="24"/>
              </w:rPr>
              <w:t>тв-ом</w:t>
            </w:r>
            <w:proofErr w:type="spellEnd"/>
            <w:r w:rsidRPr="007B28BC">
              <w:rPr>
                <w:sz w:val="24"/>
                <w:szCs w:val="24"/>
              </w:rPr>
              <w:t xml:space="preserve"> Г. Свиридова.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21.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0D5B38" w:rsidRPr="007B28BC">
              <w:rPr>
                <w:sz w:val="24"/>
                <w:szCs w:val="24"/>
              </w:rPr>
              <w:t>.02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Музыка других </w:t>
            </w:r>
            <w:proofErr w:type="spellStart"/>
            <w:r w:rsidRPr="007B28BC">
              <w:rPr>
                <w:sz w:val="24"/>
                <w:szCs w:val="24"/>
              </w:rPr>
              <w:t>народовЦель</w:t>
            </w:r>
            <w:proofErr w:type="spellEnd"/>
            <w:r w:rsidRPr="007B28BC">
              <w:rPr>
                <w:sz w:val="24"/>
                <w:szCs w:val="24"/>
              </w:rPr>
              <w:t>: Создать условия для знакомства с музыкой других народов. Сравнить, выявить особенности. Работать над чистотой интонации и унисоном.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«Молдовеняска», «Лезгинка», «Веснянка», финал</w:t>
            </w:r>
            <w:proofErr w:type="gramStart"/>
            <w:r w:rsidRPr="007B28BC">
              <w:rPr>
                <w:sz w:val="24"/>
                <w:szCs w:val="24"/>
              </w:rPr>
              <w:t xml:space="preserve"> П</w:t>
            </w:r>
            <w:proofErr w:type="gramEnd"/>
            <w:r w:rsidRPr="007B28BC">
              <w:rPr>
                <w:sz w:val="24"/>
                <w:szCs w:val="24"/>
              </w:rPr>
              <w:t>ервого концерта для фортепиано с оркестром П. Чайковский (фрагмент).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Ознакомление 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Выучить песни к празднику «</w:t>
            </w:r>
            <w:proofErr w:type="spellStart"/>
            <w:r w:rsidRPr="007B28BC">
              <w:rPr>
                <w:sz w:val="24"/>
                <w:szCs w:val="24"/>
              </w:rPr>
              <w:t>Масленница</w:t>
            </w:r>
            <w:proofErr w:type="spellEnd"/>
            <w:r w:rsidRPr="007B28BC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22.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0D5B38" w:rsidRPr="007B28BC">
              <w:rPr>
                <w:sz w:val="24"/>
                <w:szCs w:val="24"/>
              </w:rPr>
              <w:t>.02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Музыка славянских </w:t>
            </w:r>
            <w:r w:rsidRPr="007B28BC">
              <w:rPr>
                <w:sz w:val="24"/>
                <w:szCs w:val="24"/>
              </w:rPr>
              <w:lastRenderedPageBreak/>
              <w:t>народов. (Украинская, Белорусская музыка.</w:t>
            </w:r>
            <w:proofErr w:type="gramStart"/>
            <w:r w:rsidRPr="007B28BC">
              <w:rPr>
                <w:sz w:val="24"/>
                <w:szCs w:val="24"/>
              </w:rPr>
              <w:t>)Ц</w:t>
            </w:r>
            <w:proofErr w:type="gramEnd"/>
            <w:r w:rsidRPr="007B28BC">
              <w:rPr>
                <w:sz w:val="24"/>
                <w:szCs w:val="24"/>
              </w:rPr>
              <w:t>ель: Создать условия для овладения учащимися способов сравнительного анализа.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gramStart"/>
            <w:r w:rsidRPr="007B28BC">
              <w:rPr>
                <w:sz w:val="24"/>
                <w:szCs w:val="24"/>
              </w:rPr>
              <w:lastRenderedPageBreak/>
              <w:t xml:space="preserve">«Веснянка» </w:t>
            </w:r>
            <w:proofErr w:type="spellStart"/>
            <w:r w:rsidRPr="007B28BC">
              <w:rPr>
                <w:sz w:val="24"/>
                <w:szCs w:val="24"/>
              </w:rPr>
              <w:lastRenderedPageBreak/>
              <w:t>у.н.п</w:t>
            </w:r>
            <w:proofErr w:type="spellEnd"/>
            <w:r w:rsidRPr="007B28BC">
              <w:rPr>
                <w:sz w:val="24"/>
                <w:szCs w:val="24"/>
              </w:rPr>
              <w:t>., «</w:t>
            </w:r>
            <w:proofErr w:type="spellStart"/>
            <w:r w:rsidRPr="007B28BC">
              <w:rPr>
                <w:sz w:val="24"/>
                <w:szCs w:val="24"/>
              </w:rPr>
              <w:t>Перепелочка</w:t>
            </w:r>
            <w:proofErr w:type="spellEnd"/>
            <w:r w:rsidRPr="007B28BC">
              <w:rPr>
                <w:sz w:val="24"/>
                <w:szCs w:val="24"/>
              </w:rPr>
              <w:t>» б.н.п., «</w:t>
            </w:r>
            <w:proofErr w:type="spellStart"/>
            <w:r w:rsidRPr="007B28BC">
              <w:rPr>
                <w:sz w:val="24"/>
                <w:szCs w:val="24"/>
              </w:rPr>
              <w:t>Попевка</w:t>
            </w:r>
            <w:proofErr w:type="spellEnd"/>
            <w:r w:rsidRPr="007B28BC">
              <w:rPr>
                <w:sz w:val="24"/>
                <w:szCs w:val="24"/>
              </w:rPr>
              <w:t xml:space="preserve"> о природе», «Вариации на тему «</w:t>
            </w:r>
            <w:proofErr w:type="spellStart"/>
            <w:r w:rsidRPr="007B28BC">
              <w:rPr>
                <w:sz w:val="24"/>
                <w:szCs w:val="24"/>
              </w:rPr>
              <w:t>Перепелочки</w:t>
            </w:r>
            <w:proofErr w:type="spellEnd"/>
            <w:r w:rsidRPr="007B28BC">
              <w:rPr>
                <w:sz w:val="24"/>
                <w:szCs w:val="24"/>
              </w:rPr>
              <w:t>»,  «</w:t>
            </w:r>
            <w:proofErr w:type="spellStart"/>
            <w:r w:rsidRPr="007B28BC">
              <w:rPr>
                <w:sz w:val="24"/>
                <w:szCs w:val="24"/>
              </w:rPr>
              <w:t>Бульба</w:t>
            </w:r>
            <w:proofErr w:type="spellEnd"/>
            <w:r w:rsidRPr="007B28BC">
              <w:rPr>
                <w:sz w:val="24"/>
                <w:szCs w:val="24"/>
              </w:rPr>
              <w:t>», «Гопак», «Светит месяц».</w:t>
            </w:r>
            <w:proofErr w:type="gramEnd"/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Ознаком</w:t>
            </w:r>
            <w:r w:rsidRPr="007B28BC">
              <w:rPr>
                <w:sz w:val="24"/>
                <w:szCs w:val="24"/>
              </w:rPr>
              <w:lastRenderedPageBreak/>
              <w:t xml:space="preserve">ление 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Усвоение знаний </w:t>
            </w:r>
            <w:r w:rsidRPr="007B28BC">
              <w:rPr>
                <w:sz w:val="24"/>
                <w:szCs w:val="24"/>
              </w:rPr>
              <w:lastRenderedPageBreak/>
              <w:t>учащихся по пройденным темам.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Как-то раз осенним </w:t>
            </w:r>
            <w:r w:rsidRPr="007B28BC">
              <w:rPr>
                <w:sz w:val="24"/>
                <w:szCs w:val="24"/>
              </w:rPr>
              <w:lastRenderedPageBreak/>
              <w:t>утром…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групповая, </w:t>
            </w:r>
            <w:r w:rsidRPr="007B28BC">
              <w:rPr>
                <w:sz w:val="24"/>
                <w:szCs w:val="24"/>
              </w:rPr>
              <w:lastRenderedPageBreak/>
              <w:t xml:space="preserve">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0D5B38" w:rsidRPr="007B28BC">
              <w:rPr>
                <w:sz w:val="24"/>
                <w:szCs w:val="24"/>
              </w:rPr>
              <w:t>.02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 Молдавская народная </w:t>
            </w:r>
            <w:proofErr w:type="spellStart"/>
            <w:r w:rsidRPr="007B28BC">
              <w:rPr>
                <w:sz w:val="24"/>
                <w:szCs w:val="24"/>
              </w:rPr>
              <w:t>музыкаЦель</w:t>
            </w:r>
            <w:proofErr w:type="spellEnd"/>
            <w:r w:rsidRPr="007B28BC">
              <w:rPr>
                <w:sz w:val="24"/>
                <w:szCs w:val="24"/>
              </w:rPr>
              <w:t>: Создать условия для овладения учащимися способов сравнительного анализа.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</w:t>
            </w:r>
            <w:proofErr w:type="spellStart"/>
            <w:r w:rsidRPr="007B28BC">
              <w:rPr>
                <w:sz w:val="24"/>
                <w:szCs w:val="24"/>
              </w:rPr>
              <w:t>Молдавеняска</w:t>
            </w:r>
            <w:proofErr w:type="spellEnd"/>
            <w:r w:rsidRPr="007B28BC">
              <w:rPr>
                <w:sz w:val="24"/>
                <w:szCs w:val="24"/>
              </w:rPr>
              <w:t>»,  «</w:t>
            </w:r>
            <w:proofErr w:type="spellStart"/>
            <w:r w:rsidRPr="007B28BC">
              <w:rPr>
                <w:sz w:val="24"/>
                <w:szCs w:val="24"/>
              </w:rPr>
              <w:t>Попевки</w:t>
            </w:r>
            <w:proofErr w:type="spellEnd"/>
            <w:r w:rsidRPr="007B28BC">
              <w:rPr>
                <w:sz w:val="24"/>
                <w:szCs w:val="24"/>
              </w:rPr>
              <w:t xml:space="preserve"> о природе».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Беседа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Познакомить с народной музыкой молдавского, грузинского, украинского народа.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Как-то раз осенним утром…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24.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D5B38" w:rsidRPr="007B28BC">
              <w:rPr>
                <w:sz w:val="24"/>
                <w:szCs w:val="24"/>
              </w:rPr>
              <w:t>.03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Музыка народов </w:t>
            </w:r>
            <w:proofErr w:type="spellStart"/>
            <w:r w:rsidRPr="007B28BC">
              <w:rPr>
                <w:sz w:val="24"/>
                <w:szCs w:val="24"/>
              </w:rPr>
              <w:t>ЗакавказьяЦель</w:t>
            </w:r>
            <w:proofErr w:type="spellEnd"/>
            <w:r w:rsidRPr="007B28BC">
              <w:rPr>
                <w:sz w:val="24"/>
                <w:szCs w:val="24"/>
              </w:rPr>
              <w:t>: Создать условия для знакомства  детей с  музыкой и бытом народов Закавказья.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gramStart"/>
            <w:r w:rsidRPr="007B28BC">
              <w:rPr>
                <w:sz w:val="24"/>
                <w:szCs w:val="24"/>
              </w:rPr>
              <w:t>«Лезгинка» гр. н. п., «Цыплята» азерб. н.п., «Светлячок» гр. н.п.</w:t>
            </w:r>
            <w:proofErr w:type="gramEnd"/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Выявить сходства и различия между музыкой русской и музыкой народов Закавказья.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«Мир похож на цветной луг»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25.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0D5B38" w:rsidRPr="007B28BC">
              <w:rPr>
                <w:sz w:val="24"/>
                <w:szCs w:val="24"/>
              </w:rPr>
              <w:t>.03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Знакомство с музыкой народов Средней </w:t>
            </w:r>
            <w:proofErr w:type="spellStart"/>
            <w:r w:rsidRPr="007B28BC">
              <w:rPr>
                <w:sz w:val="24"/>
                <w:szCs w:val="24"/>
              </w:rPr>
              <w:t>Азии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</w:t>
            </w:r>
            <w:proofErr w:type="spellEnd"/>
            <w:r w:rsidRPr="007B28BC">
              <w:rPr>
                <w:sz w:val="24"/>
                <w:szCs w:val="24"/>
              </w:rPr>
              <w:t>:  Создать условия для знакомства  детей с  музыкой и бытом народов Средней Азии.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</w:t>
            </w:r>
            <w:proofErr w:type="spellStart"/>
            <w:r w:rsidRPr="007B28BC">
              <w:rPr>
                <w:sz w:val="24"/>
                <w:szCs w:val="24"/>
              </w:rPr>
              <w:t>Мавриги</w:t>
            </w:r>
            <w:proofErr w:type="spellEnd"/>
            <w:r w:rsidRPr="007B28BC">
              <w:rPr>
                <w:sz w:val="24"/>
                <w:szCs w:val="24"/>
              </w:rPr>
              <w:t>» уз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н</w:t>
            </w:r>
            <w:proofErr w:type="gramEnd"/>
            <w:r w:rsidRPr="007B28BC">
              <w:rPr>
                <w:sz w:val="24"/>
                <w:szCs w:val="24"/>
              </w:rPr>
              <w:t>. песня – танец, «Русская пляска» из балета «</w:t>
            </w:r>
            <w:proofErr w:type="spellStart"/>
            <w:r w:rsidRPr="007B28BC">
              <w:rPr>
                <w:sz w:val="24"/>
                <w:szCs w:val="24"/>
              </w:rPr>
              <w:t>Гаяне</w:t>
            </w:r>
            <w:proofErr w:type="spellEnd"/>
            <w:r w:rsidRPr="007B28BC">
              <w:rPr>
                <w:sz w:val="24"/>
                <w:szCs w:val="24"/>
              </w:rPr>
              <w:t>» Хачатуряна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Ознакомление 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Уметь выявлять колористические особенности музыки Средней Азии.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675" w:type="dxa"/>
          </w:tcPr>
          <w:p w:rsidR="000D5B38" w:rsidRPr="007B28BC" w:rsidRDefault="000D5B38" w:rsidP="00342F3D">
            <w:pPr>
              <w:jc w:val="center"/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26.</w:t>
            </w:r>
          </w:p>
        </w:tc>
        <w:tc>
          <w:tcPr>
            <w:tcW w:w="774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D5B38" w:rsidRPr="007B28BC">
              <w:rPr>
                <w:sz w:val="24"/>
                <w:szCs w:val="24"/>
              </w:rPr>
              <w:t>.03</w:t>
            </w:r>
          </w:p>
        </w:tc>
        <w:tc>
          <w:tcPr>
            <w:tcW w:w="55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Музыка народов </w:t>
            </w:r>
            <w:proofErr w:type="spellStart"/>
            <w:r w:rsidRPr="007B28BC">
              <w:rPr>
                <w:sz w:val="24"/>
                <w:szCs w:val="24"/>
              </w:rPr>
              <w:t>Прибалтики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</w:t>
            </w:r>
            <w:proofErr w:type="spellEnd"/>
            <w:r w:rsidRPr="007B28BC">
              <w:rPr>
                <w:sz w:val="24"/>
                <w:szCs w:val="24"/>
              </w:rPr>
              <w:t>: Создать условия  для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н</w:t>
            </w:r>
            <w:proofErr w:type="gramEnd"/>
            <w:r w:rsidRPr="007B28BC">
              <w:rPr>
                <w:sz w:val="24"/>
                <w:szCs w:val="24"/>
              </w:rPr>
              <w:t xml:space="preserve">акопление эмоционально слухового </w:t>
            </w:r>
            <w:r w:rsidRPr="007B28BC">
              <w:rPr>
                <w:sz w:val="24"/>
                <w:szCs w:val="24"/>
              </w:rPr>
              <w:lastRenderedPageBreak/>
              <w:t>опыта.</w:t>
            </w:r>
          </w:p>
        </w:tc>
        <w:tc>
          <w:tcPr>
            <w:tcW w:w="1985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.  «Вей ветерок» латышская народная песня, «Хор нашего Яна» эстонская </w:t>
            </w:r>
            <w:r w:rsidRPr="007B28BC">
              <w:rPr>
                <w:sz w:val="24"/>
                <w:szCs w:val="24"/>
              </w:rPr>
              <w:lastRenderedPageBreak/>
              <w:t xml:space="preserve">народная песня. Пролог и фрагмент из 2 ч. кантаты «Не смейте трогать </w:t>
            </w:r>
            <w:proofErr w:type="spellStart"/>
            <w:r w:rsidRPr="007B28BC">
              <w:rPr>
                <w:sz w:val="24"/>
                <w:szCs w:val="24"/>
              </w:rPr>
              <w:t>голубой</w:t>
            </w:r>
            <w:proofErr w:type="spellEnd"/>
            <w:r w:rsidRPr="007B28BC">
              <w:rPr>
                <w:sz w:val="24"/>
                <w:szCs w:val="24"/>
              </w:rPr>
              <w:t xml:space="preserve"> глобус» Э. </w:t>
            </w:r>
            <w:proofErr w:type="spellStart"/>
            <w:r w:rsidRPr="007B28BC">
              <w:rPr>
                <w:sz w:val="24"/>
                <w:szCs w:val="24"/>
              </w:rPr>
              <w:t>Бальсиса</w:t>
            </w:r>
            <w:proofErr w:type="spellEnd"/>
            <w:r w:rsidRPr="007B28BC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Беседа, урок- концерт</w:t>
            </w:r>
          </w:p>
        </w:tc>
        <w:tc>
          <w:tcPr>
            <w:tcW w:w="226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Познакомить с хоровыми традициями народов Прибалтики. </w:t>
            </w:r>
            <w:r w:rsidRPr="007B28BC">
              <w:rPr>
                <w:sz w:val="24"/>
                <w:szCs w:val="24"/>
              </w:rPr>
              <w:lastRenderedPageBreak/>
              <w:t>Рассказ о массовых певческих праздниках. Дать представление о кантате как о жанре хорового искусства.</w:t>
            </w:r>
          </w:p>
        </w:tc>
        <w:tc>
          <w:tcPr>
            <w:tcW w:w="255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Исполнение песен</w:t>
            </w:r>
          </w:p>
        </w:tc>
        <w:tc>
          <w:tcPr>
            <w:tcW w:w="2552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</w:tbl>
    <w:p w:rsidR="000D5B38" w:rsidRPr="007B28BC" w:rsidRDefault="000D5B38" w:rsidP="000D5B38">
      <w:pPr>
        <w:jc w:val="center"/>
        <w:rPr>
          <w:b/>
          <w:sz w:val="24"/>
          <w:szCs w:val="24"/>
        </w:rPr>
      </w:pPr>
      <w:r w:rsidRPr="007B28BC">
        <w:rPr>
          <w:b/>
          <w:sz w:val="24"/>
          <w:szCs w:val="24"/>
        </w:rPr>
        <w:lastRenderedPageBreak/>
        <w:t>4-я четверть.</w:t>
      </w:r>
    </w:p>
    <w:p w:rsidR="000D5B38" w:rsidRPr="007B28BC" w:rsidRDefault="000D5B38" w:rsidP="000D5B38">
      <w:pPr>
        <w:jc w:val="center"/>
        <w:rPr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2"/>
        <w:gridCol w:w="878"/>
        <w:gridCol w:w="6"/>
        <w:gridCol w:w="465"/>
        <w:gridCol w:w="2829"/>
        <w:gridCol w:w="2049"/>
        <w:gridCol w:w="1085"/>
        <w:gridCol w:w="38"/>
        <w:gridCol w:w="2216"/>
        <w:gridCol w:w="2401"/>
        <w:gridCol w:w="2587"/>
      </w:tblGrid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27.</w:t>
            </w:r>
          </w:p>
        </w:tc>
        <w:tc>
          <w:tcPr>
            <w:tcW w:w="672" w:type="dxa"/>
            <w:gridSpan w:val="2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D5B38" w:rsidRPr="007B28B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9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Музыка русского композитора М.И. Глинки в духе итальянской </w:t>
            </w:r>
            <w:proofErr w:type="spellStart"/>
            <w:r w:rsidRPr="007B28BC">
              <w:rPr>
                <w:sz w:val="24"/>
                <w:szCs w:val="24"/>
              </w:rPr>
              <w:t>баркаролы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</w:t>
            </w:r>
            <w:proofErr w:type="spellEnd"/>
            <w:r w:rsidRPr="007B28BC">
              <w:rPr>
                <w:sz w:val="24"/>
                <w:szCs w:val="24"/>
              </w:rPr>
              <w:t>: Создать условия  для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н</w:t>
            </w:r>
            <w:proofErr w:type="gramEnd"/>
            <w:r w:rsidRPr="007B28BC">
              <w:rPr>
                <w:sz w:val="24"/>
                <w:szCs w:val="24"/>
              </w:rPr>
              <w:t>акопление эмоционально слухового опыта.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 «Полька» чешская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п</w:t>
            </w:r>
            <w:proofErr w:type="gramEnd"/>
            <w:r w:rsidRPr="007B28BC">
              <w:rPr>
                <w:sz w:val="24"/>
                <w:szCs w:val="24"/>
              </w:rPr>
              <w:t xml:space="preserve">есня. «Венецианская ночь», «Арагонская хота» М.И. Глинка. «Мистер Жук» муз. </w:t>
            </w:r>
            <w:proofErr w:type="spellStart"/>
            <w:r w:rsidRPr="007B28BC">
              <w:rPr>
                <w:sz w:val="24"/>
                <w:szCs w:val="24"/>
              </w:rPr>
              <w:t>Юдахиной</w:t>
            </w:r>
            <w:proofErr w:type="spellEnd"/>
            <w:r w:rsidRPr="007B28BC">
              <w:rPr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Ознаком</w:t>
            </w:r>
            <w:proofErr w:type="spellEnd"/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ление</w:t>
            </w:r>
            <w:proofErr w:type="spellEnd"/>
            <w:r w:rsidRPr="007B28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Познакомить с хоровыми традициями народов Прибалтики. Рассказ о массовых певческих праздниках. Дать представление о кантате как о жанре хорового искусства.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Первой учительнице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28.</w:t>
            </w:r>
          </w:p>
        </w:tc>
        <w:tc>
          <w:tcPr>
            <w:tcW w:w="672" w:type="dxa"/>
            <w:gridSpan w:val="2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D5B38" w:rsidRPr="007B28BC">
              <w:rPr>
                <w:sz w:val="24"/>
                <w:szCs w:val="24"/>
              </w:rPr>
              <w:t>.04</w:t>
            </w:r>
          </w:p>
        </w:tc>
        <w:tc>
          <w:tcPr>
            <w:tcW w:w="49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Французская народная песня в </w:t>
            </w:r>
            <w:proofErr w:type="spellStart"/>
            <w:r w:rsidRPr="007B28BC">
              <w:rPr>
                <w:sz w:val="24"/>
                <w:szCs w:val="24"/>
              </w:rPr>
              <w:t>тв-ве</w:t>
            </w:r>
            <w:proofErr w:type="spellEnd"/>
            <w:r w:rsidRPr="007B28BC">
              <w:rPr>
                <w:sz w:val="24"/>
                <w:szCs w:val="24"/>
              </w:rPr>
              <w:t xml:space="preserve"> австрийского композитора В.А. </w:t>
            </w:r>
            <w:proofErr w:type="spellStart"/>
            <w:r w:rsidRPr="007B28BC">
              <w:rPr>
                <w:sz w:val="24"/>
                <w:szCs w:val="24"/>
              </w:rPr>
              <w:t>Моцарта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</w:t>
            </w:r>
            <w:proofErr w:type="spellEnd"/>
            <w:r w:rsidRPr="007B28BC">
              <w:rPr>
                <w:sz w:val="24"/>
                <w:szCs w:val="24"/>
              </w:rPr>
              <w:t xml:space="preserve">: Создать условия для </w:t>
            </w:r>
            <w:r w:rsidRPr="007B28BC">
              <w:rPr>
                <w:sz w:val="24"/>
                <w:szCs w:val="24"/>
              </w:rPr>
              <w:br/>
              <w:t>знакомства с творчеством  Моцарта.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«Пастушья песня» фр.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п</w:t>
            </w:r>
            <w:proofErr w:type="gramEnd"/>
            <w:r w:rsidRPr="007B28BC">
              <w:rPr>
                <w:sz w:val="24"/>
                <w:szCs w:val="24"/>
              </w:rPr>
              <w:t>есня. Вариации на тему фр.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п</w:t>
            </w:r>
            <w:proofErr w:type="gramEnd"/>
            <w:r w:rsidRPr="007B28BC">
              <w:rPr>
                <w:sz w:val="24"/>
                <w:szCs w:val="24"/>
              </w:rPr>
              <w:t>есни В.А. Моцарта.  </w:t>
            </w:r>
          </w:p>
        </w:tc>
        <w:tc>
          <w:tcPr>
            <w:tcW w:w="96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24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Усвоить понятие баркаролы. Познакомить с музыкальными традициями итальянского народа.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Первой учительнице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29.</w:t>
            </w:r>
          </w:p>
        </w:tc>
        <w:tc>
          <w:tcPr>
            <w:tcW w:w="672" w:type="dxa"/>
            <w:gridSpan w:val="2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D5B38" w:rsidRPr="007B28BC">
              <w:rPr>
                <w:sz w:val="24"/>
                <w:szCs w:val="24"/>
              </w:rPr>
              <w:t>.04</w:t>
            </w:r>
          </w:p>
        </w:tc>
        <w:tc>
          <w:tcPr>
            <w:tcW w:w="49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Японская народная песня в музыке Д.Б. </w:t>
            </w:r>
            <w:proofErr w:type="spellStart"/>
            <w:r w:rsidRPr="007B28BC">
              <w:rPr>
                <w:sz w:val="24"/>
                <w:szCs w:val="24"/>
              </w:rPr>
              <w:t>Кабалевского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</w:t>
            </w:r>
            <w:proofErr w:type="spellEnd"/>
            <w:r w:rsidRPr="007B28BC">
              <w:rPr>
                <w:sz w:val="24"/>
                <w:szCs w:val="24"/>
              </w:rPr>
              <w:t xml:space="preserve">: Создать условия </w:t>
            </w:r>
            <w:proofErr w:type="gramStart"/>
            <w:r w:rsidRPr="007B28BC">
              <w:rPr>
                <w:sz w:val="24"/>
                <w:szCs w:val="24"/>
              </w:rPr>
              <w:t>для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накопление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r w:rsidRPr="007B28BC">
              <w:rPr>
                <w:sz w:val="24"/>
                <w:szCs w:val="24"/>
              </w:rPr>
              <w:lastRenderedPageBreak/>
              <w:t>эмоционально слухового опыта.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 «Вишня» японская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п</w:t>
            </w:r>
            <w:proofErr w:type="gramEnd"/>
            <w:r w:rsidRPr="007B28BC">
              <w:rPr>
                <w:sz w:val="24"/>
                <w:szCs w:val="24"/>
              </w:rPr>
              <w:t>есня. Вариации на японскую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п</w:t>
            </w:r>
            <w:proofErr w:type="gramEnd"/>
            <w:r w:rsidRPr="007B28BC">
              <w:rPr>
                <w:sz w:val="24"/>
                <w:szCs w:val="24"/>
              </w:rPr>
              <w:t xml:space="preserve">есню Д.Б. </w:t>
            </w:r>
            <w:proofErr w:type="spellStart"/>
            <w:r w:rsidRPr="007B28BC">
              <w:rPr>
                <w:sz w:val="24"/>
                <w:szCs w:val="24"/>
              </w:rPr>
              <w:lastRenderedPageBreak/>
              <w:t>Кабалевского</w:t>
            </w:r>
            <w:proofErr w:type="spellEnd"/>
            <w:r w:rsidRPr="007B28BC">
              <w:rPr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 xml:space="preserve">Беседа </w:t>
            </w:r>
          </w:p>
        </w:tc>
        <w:tc>
          <w:tcPr>
            <w:tcW w:w="224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Познакомить с творчеством В.А. Моцарта. Проверить умение ребят определять </w:t>
            </w:r>
            <w:r w:rsidRPr="007B28BC">
              <w:rPr>
                <w:sz w:val="24"/>
                <w:szCs w:val="24"/>
              </w:rPr>
              <w:lastRenderedPageBreak/>
              <w:t>форму. Обратить внимание уч-ся на легкость и изящество муз. Моцарта.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В коридорах становится тише…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672" w:type="dxa"/>
            <w:gridSpan w:val="2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0D5B38" w:rsidRPr="007B28BC">
              <w:rPr>
                <w:sz w:val="24"/>
                <w:szCs w:val="24"/>
              </w:rPr>
              <w:t>.04</w:t>
            </w:r>
          </w:p>
        </w:tc>
        <w:tc>
          <w:tcPr>
            <w:tcW w:w="49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Ф. Шопен – основоположник польской </w:t>
            </w:r>
            <w:proofErr w:type="spellStart"/>
            <w:r w:rsidRPr="007B28BC">
              <w:rPr>
                <w:sz w:val="24"/>
                <w:szCs w:val="24"/>
              </w:rPr>
              <w:t>музыки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</w:t>
            </w:r>
            <w:proofErr w:type="spellEnd"/>
            <w:r w:rsidRPr="007B28BC">
              <w:rPr>
                <w:sz w:val="24"/>
                <w:szCs w:val="24"/>
              </w:rPr>
              <w:t xml:space="preserve">: Создать условия </w:t>
            </w:r>
            <w:proofErr w:type="gramStart"/>
            <w:r w:rsidRPr="007B28BC">
              <w:rPr>
                <w:sz w:val="24"/>
                <w:szCs w:val="24"/>
              </w:rPr>
              <w:t>для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накопление</w:t>
            </w:r>
            <w:proofErr w:type="gramEnd"/>
            <w:r w:rsidRPr="007B28BC">
              <w:rPr>
                <w:sz w:val="24"/>
                <w:szCs w:val="24"/>
              </w:rPr>
              <w:t xml:space="preserve"> эмоционально слухового опыта.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«Жаворонок» польск.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п</w:t>
            </w:r>
            <w:proofErr w:type="gramEnd"/>
            <w:r w:rsidRPr="007B28BC">
              <w:rPr>
                <w:sz w:val="24"/>
                <w:szCs w:val="24"/>
              </w:rPr>
              <w:t xml:space="preserve">есня. </w:t>
            </w:r>
            <w:r w:rsidRPr="007B28BC">
              <w:rPr>
                <w:sz w:val="24"/>
                <w:szCs w:val="24"/>
              </w:rPr>
              <w:br/>
              <w:t>«Мазурка № 47» Ф. Шопен.</w:t>
            </w:r>
          </w:p>
        </w:tc>
        <w:tc>
          <w:tcPr>
            <w:tcW w:w="96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24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Познакомить с традициями и культурой японского народа, с особенностями муз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я</w:t>
            </w:r>
            <w:proofErr w:type="gramEnd"/>
            <w:r w:rsidRPr="007B28BC">
              <w:rPr>
                <w:sz w:val="24"/>
                <w:szCs w:val="24"/>
              </w:rPr>
              <w:t>зыка Японии. Закрепить понятие вариации.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В коридорах становится тише…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31.</w:t>
            </w:r>
          </w:p>
        </w:tc>
        <w:tc>
          <w:tcPr>
            <w:tcW w:w="672" w:type="dxa"/>
            <w:gridSpan w:val="2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8.05</w:t>
            </w:r>
          </w:p>
        </w:tc>
        <w:tc>
          <w:tcPr>
            <w:tcW w:w="494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Между музыкой разных народов мира нет непреодолимых границ</w:t>
            </w:r>
            <w:proofErr w:type="gramStart"/>
            <w:r w:rsidRPr="007B28BC">
              <w:rPr>
                <w:sz w:val="24"/>
                <w:szCs w:val="24"/>
              </w:rPr>
              <w:t xml:space="preserve"> .</w:t>
            </w:r>
            <w:proofErr w:type="gramEnd"/>
            <w:r w:rsidRPr="007B28BC">
              <w:rPr>
                <w:sz w:val="24"/>
                <w:szCs w:val="24"/>
              </w:rPr>
              <w:t>(музыка немецкая, норвежская чешская, венгерская, русская.)Цель: Создать условия  для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н</w:t>
            </w:r>
            <w:proofErr w:type="gramEnd"/>
            <w:r w:rsidRPr="007B28BC">
              <w:rPr>
                <w:sz w:val="24"/>
                <w:szCs w:val="24"/>
              </w:rPr>
              <w:t xml:space="preserve">акопление эмоционально слухового опыта. 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«</w:t>
            </w:r>
            <w:proofErr w:type="spellStart"/>
            <w:r w:rsidRPr="007B28BC">
              <w:rPr>
                <w:sz w:val="24"/>
                <w:szCs w:val="24"/>
              </w:rPr>
              <w:t>Комаринская</w:t>
            </w:r>
            <w:proofErr w:type="spellEnd"/>
            <w:r w:rsidRPr="007B28BC">
              <w:rPr>
                <w:sz w:val="24"/>
                <w:szCs w:val="24"/>
              </w:rPr>
              <w:t>» р.н.п. Вариации на русскую тему Л. Бетховена, «Заход солнца», «Утро» Э. Григ,  «Полька» чешская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п</w:t>
            </w:r>
            <w:proofErr w:type="gramEnd"/>
            <w:r w:rsidRPr="007B28BC">
              <w:rPr>
                <w:sz w:val="24"/>
                <w:szCs w:val="24"/>
              </w:rPr>
              <w:t>есня. «Заход солнца» Э. Григ, «Чардаш из оперы «</w:t>
            </w:r>
            <w:proofErr w:type="spellStart"/>
            <w:r w:rsidRPr="007B28BC">
              <w:rPr>
                <w:sz w:val="24"/>
                <w:szCs w:val="24"/>
              </w:rPr>
              <w:t>Хари</w:t>
            </w:r>
            <w:proofErr w:type="spellEnd"/>
            <w:r w:rsidRPr="007B28BC">
              <w:rPr>
                <w:sz w:val="24"/>
                <w:szCs w:val="24"/>
              </w:rPr>
              <w:t xml:space="preserve"> Янош» </w:t>
            </w:r>
            <w:proofErr w:type="gramStart"/>
            <w:r w:rsidRPr="007B28BC">
              <w:rPr>
                <w:sz w:val="24"/>
                <w:szCs w:val="24"/>
              </w:rPr>
              <w:t>З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spellStart"/>
            <w:r w:rsidRPr="007B28BC">
              <w:rPr>
                <w:sz w:val="24"/>
                <w:szCs w:val="24"/>
              </w:rPr>
              <w:t>Кодая</w:t>
            </w:r>
            <w:proofErr w:type="spellEnd"/>
            <w:r w:rsidRPr="007B28BC">
              <w:rPr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246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Помочь учащимся услышать особенности польской народной и композиторской музыки.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32.</w:t>
            </w:r>
          </w:p>
        </w:tc>
        <w:tc>
          <w:tcPr>
            <w:tcW w:w="666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D5B38" w:rsidRPr="007B28BC">
              <w:rPr>
                <w:sz w:val="24"/>
                <w:szCs w:val="24"/>
              </w:rPr>
              <w:t>5.05</w:t>
            </w:r>
          </w:p>
        </w:tc>
        <w:tc>
          <w:tcPr>
            <w:tcW w:w="50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Между музыкой разных народов мира нет непреодолимых границ</w:t>
            </w:r>
            <w:r w:rsidRPr="007B28BC">
              <w:rPr>
                <w:sz w:val="24"/>
                <w:szCs w:val="24"/>
              </w:rPr>
              <w:br/>
              <w:t>(музыка азербайджанская, африканская, австрийская, турецкая</w:t>
            </w:r>
            <w:proofErr w:type="gramStart"/>
            <w:r w:rsidRPr="007B28BC">
              <w:rPr>
                <w:sz w:val="24"/>
                <w:szCs w:val="24"/>
              </w:rPr>
              <w:t>)Ц</w:t>
            </w:r>
            <w:proofErr w:type="gramEnd"/>
            <w:r w:rsidRPr="007B28BC">
              <w:rPr>
                <w:sz w:val="24"/>
                <w:szCs w:val="24"/>
              </w:rPr>
              <w:t xml:space="preserve">ель: Создать </w:t>
            </w:r>
            <w:r w:rsidRPr="007B28BC">
              <w:rPr>
                <w:sz w:val="24"/>
                <w:szCs w:val="24"/>
              </w:rPr>
              <w:lastRenderedPageBreak/>
              <w:t>условия  для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н</w:t>
            </w:r>
            <w:proofErr w:type="gramEnd"/>
            <w:r w:rsidRPr="007B28BC">
              <w:rPr>
                <w:sz w:val="24"/>
                <w:szCs w:val="24"/>
              </w:rPr>
              <w:t>акопление эмоционально слухового опыта.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«Рондо в турецком стиле» В. Моцарта</w:t>
            </w:r>
            <w:r w:rsidRPr="007B28BC">
              <w:rPr>
                <w:sz w:val="24"/>
                <w:szCs w:val="24"/>
              </w:rPr>
              <w:br/>
            </w:r>
            <w:proofErr w:type="spellStart"/>
            <w:r w:rsidRPr="007B28BC">
              <w:rPr>
                <w:sz w:val="24"/>
                <w:szCs w:val="24"/>
              </w:rPr>
              <w:t>К.Караев</w:t>
            </w:r>
            <w:proofErr w:type="spellEnd"/>
            <w:r w:rsidRPr="007B28BC">
              <w:rPr>
                <w:sz w:val="24"/>
                <w:szCs w:val="24"/>
              </w:rPr>
              <w:t xml:space="preserve"> «Танец чёрных» из балета «Тропою грома», «Урок в школе»</w:t>
            </w:r>
          </w:p>
        </w:tc>
        <w:tc>
          <w:tcPr>
            <w:tcW w:w="92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286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Помочь уч-ся почувствовать характерные интонационные черты чешской и венгерской нар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м</w:t>
            </w:r>
            <w:proofErr w:type="gramEnd"/>
            <w:r w:rsidRPr="007B28BC">
              <w:rPr>
                <w:sz w:val="24"/>
                <w:szCs w:val="24"/>
              </w:rPr>
              <w:t>узыки.</w:t>
            </w:r>
            <w:r w:rsidRPr="007B28BC">
              <w:rPr>
                <w:sz w:val="24"/>
                <w:szCs w:val="24"/>
              </w:rPr>
              <w:br/>
              <w:t>Сравнить муз</w:t>
            </w:r>
            <w:proofErr w:type="gramStart"/>
            <w:r w:rsidRPr="007B28BC">
              <w:rPr>
                <w:sz w:val="24"/>
                <w:szCs w:val="24"/>
              </w:rPr>
              <w:t>.</w:t>
            </w:r>
            <w:proofErr w:type="gramEnd"/>
            <w:r w:rsidRPr="007B28BC">
              <w:rPr>
                <w:sz w:val="24"/>
                <w:szCs w:val="24"/>
              </w:rPr>
              <w:t xml:space="preserve"> </w:t>
            </w:r>
            <w:proofErr w:type="gramStart"/>
            <w:r w:rsidRPr="007B28BC">
              <w:rPr>
                <w:sz w:val="24"/>
                <w:szCs w:val="24"/>
              </w:rPr>
              <w:t>я</w:t>
            </w:r>
            <w:proofErr w:type="gramEnd"/>
            <w:r w:rsidRPr="007B28BC">
              <w:rPr>
                <w:sz w:val="24"/>
                <w:szCs w:val="24"/>
              </w:rPr>
              <w:t xml:space="preserve">зык </w:t>
            </w:r>
            <w:r w:rsidRPr="007B28BC">
              <w:rPr>
                <w:sz w:val="24"/>
                <w:szCs w:val="24"/>
              </w:rPr>
              <w:lastRenderedPageBreak/>
              <w:t>композиторов разных стран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Исполнение песен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666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D5B38" w:rsidRPr="007B28BC">
              <w:rPr>
                <w:sz w:val="24"/>
                <w:szCs w:val="24"/>
              </w:rPr>
              <w:t>2.05</w:t>
            </w: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Композитор-исполнитель-слушатель</w:t>
            </w:r>
            <w:proofErr w:type="gramStart"/>
            <w:r w:rsidRPr="007B28BC">
              <w:rPr>
                <w:sz w:val="24"/>
                <w:szCs w:val="24"/>
              </w:rPr>
              <w:t>.Ц</w:t>
            </w:r>
            <w:proofErr w:type="gramEnd"/>
            <w:r w:rsidRPr="007B28BC">
              <w:rPr>
                <w:sz w:val="24"/>
                <w:szCs w:val="24"/>
              </w:rPr>
              <w:t>ель</w:t>
            </w:r>
            <w:proofErr w:type="spellEnd"/>
            <w:r w:rsidRPr="007B28BC">
              <w:rPr>
                <w:sz w:val="24"/>
                <w:szCs w:val="24"/>
              </w:rPr>
              <w:t xml:space="preserve">: Создать условия для </w:t>
            </w:r>
            <w:r w:rsidRPr="007B28BC">
              <w:rPr>
                <w:sz w:val="24"/>
                <w:szCs w:val="24"/>
              </w:rPr>
              <w:br/>
              <w:t>проверки усвоенного материала.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Игра «Угадай мелодию</w:t>
            </w:r>
            <w:proofErr w:type="gramStart"/>
            <w:r w:rsidRPr="007B28BC">
              <w:rPr>
                <w:sz w:val="24"/>
                <w:szCs w:val="24"/>
              </w:rPr>
              <w:t xml:space="preserve">.» - </w:t>
            </w:r>
            <w:proofErr w:type="gramEnd"/>
            <w:r w:rsidRPr="007B28BC">
              <w:rPr>
                <w:sz w:val="24"/>
                <w:szCs w:val="24"/>
              </w:rPr>
              <w:t>контрольное исполнение пройденного  материала.</w:t>
            </w:r>
          </w:p>
        </w:tc>
        <w:tc>
          <w:tcPr>
            <w:tcW w:w="92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B28BC">
              <w:rPr>
                <w:sz w:val="24"/>
                <w:szCs w:val="24"/>
              </w:rPr>
              <w:t>Уроки-концерт</w:t>
            </w:r>
            <w:proofErr w:type="spellEnd"/>
            <w:proofErr w:type="gramEnd"/>
          </w:p>
        </w:tc>
        <w:tc>
          <w:tcPr>
            <w:tcW w:w="2286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Установление различных связей между музыкой народов мира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34</w:t>
            </w:r>
          </w:p>
        </w:tc>
        <w:tc>
          <w:tcPr>
            <w:tcW w:w="666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D5B38" w:rsidRPr="007B28BC">
              <w:rPr>
                <w:sz w:val="24"/>
                <w:szCs w:val="24"/>
              </w:rPr>
              <w:t>9.05</w:t>
            </w:r>
          </w:p>
        </w:tc>
        <w:tc>
          <w:tcPr>
            <w:tcW w:w="50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r w:rsidRPr="007B28BC">
              <w:rPr>
                <w:sz w:val="24"/>
                <w:szCs w:val="24"/>
              </w:rPr>
              <w:t>КонцертЦель</w:t>
            </w:r>
            <w:proofErr w:type="spellEnd"/>
            <w:r w:rsidRPr="007B28BC">
              <w:rPr>
                <w:sz w:val="24"/>
                <w:szCs w:val="24"/>
              </w:rPr>
              <w:t>: создание ситуации успешности,  демонстрация успехов учащихся.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 и слушание музыки по выбору учащихся.</w:t>
            </w:r>
          </w:p>
        </w:tc>
        <w:tc>
          <w:tcPr>
            <w:tcW w:w="92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B28BC">
              <w:rPr>
                <w:sz w:val="24"/>
                <w:szCs w:val="24"/>
              </w:rPr>
              <w:t>Уроки-концерт</w:t>
            </w:r>
            <w:proofErr w:type="spellEnd"/>
            <w:proofErr w:type="gramEnd"/>
          </w:p>
        </w:tc>
        <w:tc>
          <w:tcPr>
            <w:tcW w:w="2286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 Усвоение знаний учащихся по пройденным темам.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  <w:tr w:rsidR="000D5B38" w:rsidRPr="007B28BC" w:rsidTr="00342F3D">
        <w:tc>
          <w:tcPr>
            <w:tcW w:w="74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35</w:t>
            </w:r>
          </w:p>
        </w:tc>
        <w:tc>
          <w:tcPr>
            <w:tcW w:w="666" w:type="dxa"/>
          </w:tcPr>
          <w:p w:rsidR="000D5B38" w:rsidRPr="007B28BC" w:rsidRDefault="003F4A6B" w:rsidP="00342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  <w:tc>
          <w:tcPr>
            <w:tcW w:w="500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</w:p>
        </w:tc>
        <w:tc>
          <w:tcPr>
            <w:tcW w:w="2899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Повторение тем года </w:t>
            </w:r>
          </w:p>
        </w:tc>
        <w:tc>
          <w:tcPr>
            <w:tcW w:w="207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музыка по желанию учащихся </w:t>
            </w:r>
          </w:p>
        </w:tc>
        <w:tc>
          <w:tcPr>
            <w:tcW w:w="920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B28BC">
              <w:rPr>
                <w:sz w:val="24"/>
                <w:szCs w:val="24"/>
              </w:rPr>
              <w:t>Уроки-концерт</w:t>
            </w:r>
            <w:proofErr w:type="spellEnd"/>
            <w:proofErr w:type="gramEnd"/>
          </w:p>
        </w:tc>
        <w:tc>
          <w:tcPr>
            <w:tcW w:w="2286" w:type="dxa"/>
            <w:gridSpan w:val="2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Создание афиши заключительного концерта.</w:t>
            </w:r>
          </w:p>
        </w:tc>
        <w:tc>
          <w:tcPr>
            <w:tcW w:w="2508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>Исполнение песен</w:t>
            </w:r>
          </w:p>
        </w:tc>
        <w:tc>
          <w:tcPr>
            <w:tcW w:w="2671" w:type="dxa"/>
          </w:tcPr>
          <w:p w:rsidR="000D5B38" w:rsidRPr="007B28BC" w:rsidRDefault="000D5B38" w:rsidP="00342F3D">
            <w:pPr>
              <w:rPr>
                <w:sz w:val="24"/>
                <w:szCs w:val="24"/>
              </w:rPr>
            </w:pPr>
            <w:r w:rsidRPr="007B28BC">
              <w:rPr>
                <w:sz w:val="24"/>
                <w:szCs w:val="24"/>
              </w:rPr>
              <w:t xml:space="preserve">групповая, индивидуальная </w:t>
            </w:r>
          </w:p>
        </w:tc>
      </w:tr>
    </w:tbl>
    <w:p w:rsidR="000D5B38" w:rsidRPr="007B28BC" w:rsidRDefault="000D5B38" w:rsidP="000D5B38">
      <w:pPr>
        <w:jc w:val="center"/>
        <w:rPr>
          <w:sz w:val="24"/>
          <w:szCs w:val="24"/>
        </w:rPr>
      </w:pPr>
    </w:p>
    <w:sectPr w:rsidR="000D5B38" w:rsidRPr="007B28BC" w:rsidSect="007B28BC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0BAB"/>
    <w:multiLevelType w:val="multilevel"/>
    <w:tmpl w:val="8458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D4D60"/>
    <w:multiLevelType w:val="multilevel"/>
    <w:tmpl w:val="3890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C50ED"/>
    <w:multiLevelType w:val="multilevel"/>
    <w:tmpl w:val="C380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B7E19"/>
    <w:multiLevelType w:val="multilevel"/>
    <w:tmpl w:val="8FF0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157FF"/>
    <w:multiLevelType w:val="multilevel"/>
    <w:tmpl w:val="2394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74284"/>
    <w:multiLevelType w:val="multilevel"/>
    <w:tmpl w:val="1798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A776C8"/>
    <w:multiLevelType w:val="multilevel"/>
    <w:tmpl w:val="70504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E97EFD"/>
    <w:multiLevelType w:val="multilevel"/>
    <w:tmpl w:val="2940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F562D2"/>
    <w:multiLevelType w:val="multilevel"/>
    <w:tmpl w:val="98128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13579D"/>
    <w:multiLevelType w:val="multilevel"/>
    <w:tmpl w:val="B2B8D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5B0DF8"/>
    <w:multiLevelType w:val="multilevel"/>
    <w:tmpl w:val="1FDE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EA2051"/>
    <w:multiLevelType w:val="multilevel"/>
    <w:tmpl w:val="199E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0B10EB"/>
    <w:multiLevelType w:val="multilevel"/>
    <w:tmpl w:val="581E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AD5755"/>
    <w:multiLevelType w:val="multilevel"/>
    <w:tmpl w:val="308A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10"/>
  </w:num>
  <w:num w:numId="8">
    <w:abstractNumId w:val="11"/>
  </w:num>
  <w:num w:numId="9">
    <w:abstractNumId w:val="6"/>
  </w:num>
  <w:num w:numId="10">
    <w:abstractNumId w:val="9"/>
  </w:num>
  <w:num w:numId="11">
    <w:abstractNumId w:val="12"/>
  </w:num>
  <w:num w:numId="12">
    <w:abstractNumId w:val="1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3263A"/>
    <w:rsid w:val="00080C9C"/>
    <w:rsid w:val="000C38C0"/>
    <w:rsid w:val="000D5B38"/>
    <w:rsid w:val="001474AB"/>
    <w:rsid w:val="00352BCF"/>
    <w:rsid w:val="003F4A6B"/>
    <w:rsid w:val="00405876"/>
    <w:rsid w:val="00427BD1"/>
    <w:rsid w:val="004717A6"/>
    <w:rsid w:val="00496731"/>
    <w:rsid w:val="005D484F"/>
    <w:rsid w:val="00604283"/>
    <w:rsid w:val="0073263A"/>
    <w:rsid w:val="00741B9D"/>
    <w:rsid w:val="007B28BC"/>
    <w:rsid w:val="007E195F"/>
    <w:rsid w:val="008F6072"/>
    <w:rsid w:val="00966E95"/>
    <w:rsid w:val="00A52EA2"/>
    <w:rsid w:val="00A82885"/>
    <w:rsid w:val="00AE6F69"/>
    <w:rsid w:val="00B00EFF"/>
    <w:rsid w:val="00D87E25"/>
    <w:rsid w:val="00D956B3"/>
    <w:rsid w:val="00DE2AA0"/>
    <w:rsid w:val="00FC5C78"/>
    <w:rsid w:val="00FE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3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73263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26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73263A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qFormat/>
    <w:rsid w:val="0073263A"/>
    <w:rPr>
      <w:b/>
      <w:bCs/>
    </w:rPr>
  </w:style>
  <w:style w:type="character" w:styleId="a5">
    <w:name w:val="Emphasis"/>
    <w:basedOn w:val="a0"/>
    <w:uiPriority w:val="20"/>
    <w:qFormat/>
    <w:rsid w:val="0073263A"/>
    <w:rPr>
      <w:i/>
      <w:iCs/>
    </w:rPr>
  </w:style>
  <w:style w:type="paragraph" w:customStyle="1" w:styleId="Text">
    <w:name w:val="Text"/>
    <w:basedOn w:val="a"/>
    <w:next w:val="a"/>
    <w:rsid w:val="004717A6"/>
    <w:pPr>
      <w:widowControl w:val="0"/>
      <w:tabs>
        <w:tab w:val="left" w:pos="2040"/>
      </w:tabs>
      <w:suppressAutoHyphens/>
      <w:autoSpaceDE w:val="0"/>
      <w:spacing w:line="220" w:lineRule="atLeast"/>
      <w:ind w:firstLine="283"/>
      <w:jc w:val="both"/>
      <w:textAlignment w:val="center"/>
    </w:pPr>
    <w:rPr>
      <w:rFonts w:ascii="NewtonC" w:eastAsia="NewtonC" w:hAnsi="NewtonC" w:cs="NewtonC"/>
      <w:color w:val="000000"/>
      <w:kern w:val="1"/>
      <w:sz w:val="21"/>
      <w:szCs w:val="21"/>
      <w:lang w:eastAsia="hi-IN" w:bidi="hi-IN"/>
    </w:rPr>
  </w:style>
  <w:style w:type="paragraph" w:styleId="a6">
    <w:name w:val="No Spacing"/>
    <w:uiPriority w:val="1"/>
    <w:qFormat/>
    <w:rsid w:val="004717A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7B28BC"/>
  </w:style>
  <w:style w:type="paragraph" w:customStyle="1" w:styleId="c12">
    <w:name w:val="c12"/>
    <w:basedOn w:val="a"/>
    <w:rsid w:val="00352BCF"/>
    <w:pPr>
      <w:spacing w:before="100" w:beforeAutospacing="1" w:after="100" w:afterAutospacing="1"/>
    </w:pPr>
    <w:rPr>
      <w:sz w:val="24"/>
      <w:szCs w:val="24"/>
    </w:rPr>
  </w:style>
  <w:style w:type="character" w:customStyle="1" w:styleId="c34">
    <w:name w:val="c34"/>
    <w:basedOn w:val="a0"/>
    <w:rsid w:val="00352BCF"/>
  </w:style>
  <w:style w:type="character" w:customStyle="1" w:styleId="c19">
    <w:name w:val="c19"/>
    <w:basedOn w:val="a0"/>
    <w:rsid w:val="00352BCF"/>
  </w:style>
  <w:style w:type="paragraph" w:customStyle="1" w:styleId="c33">
    <w:name w:val="c33"/>
    <w:basedOn w:val="a"/>
    <w:rsid w:val="00352BCF"/>
    <w:pPr>
      <w:spacing w:before="100" w:beforeAutospacing="1" w:after="100" w:afterAutospacing="1"/>
    </w:pPr>
    <w:rPr>
      <w:sz w:val="24"/>
      <w:szCs w:val="24"/>
    </w:rPr>
  </w:style>
  <w:style w:type="paragraph" w:customStyle="1" w:styleId="c66">
    <w:name w:val="c66"/>
    <w:basedOn w:val="a"/>
    <w:rsid w:val="00352BCF"/>
    <w:pPr>
      <w:spacing w:before="100" w:beforeAutospacing="1" w:after="100" w:afterAutospacing="1"/>
    </w:pPr>
    <w:rPr>
      <w:sz w:val="24"/>
      <w:szCs w:val="24"/>
    </w:rPr>
  </w:style>
  <w:style w:type="paragraph" w:customStyle="1" w:styleId="c85">
    <w:name w:val="c85"/>
    <w:basedOn w:val="a"/>
    <w:rsid w:val="00352BCF"/>
    <w:pPr>
      <w:spacing w:before="100" w:beforeAutospacing="1" w:after="100" w:afterAutospacing="1"/>
    </w:pPr>
    <w:rPr>
      <w:sz w:val="24"/>
      <w:szCs w:val="24"/>
    </w:rPr>
  </w:style>
  <w:style w:type="paragraph" w:customStyle="1" w:styleId="c28">
    <w:name w:val="c28"/>
    <w:basedOn w:val="a"/>
    <w:rsid w:val="00352BCF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66E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E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5243</Words>
  <Characters>29891</Characters>
  <Application>Microsoft Office Word</Application>
  <DocSecurity>0</DocSecurity>
  <Lines>249</Lines>
  <Paragraphs>70</Paragraphs>
  <ScaleCrop>false</ScaleCrop>
  <Company>Microsoft</Company>
  <LinksUpToDate>false</LinksUpToDate>
  <CharactersWithSpaces>35064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18</cp:revision>
  <cp:lastPrinted>2019-09-07T14:43:00Z</cp:lastPrinted>
  <dcterms:created xsi:type="dcterms:W3CDTF">2016-09-21T10:03:00Z</dcterms:created>
  <dcterms:modified xsi:type="dcterms:W3CDTF">2019-10-14T18:53:00Z</dcterms:modified>
</cp:coreProperties>
</file>