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E7" w:rsidRPr="0007700B" w:rsidRDefault="00236FE7" w:rsidP="00905E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 по татарской литературе</w:t>
      </w:r>
    </w:p>
    <w:p w:rsidR="00905E00" w:rsidRPr="0007700B" w:rsidRDefault="00905E00" w:rsidP="00905E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00B" w:rsidRPr="0007700B" w:rsidRDefault="0007700B" w:rsidP="004E233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00B">
        <w:rPr>
          <w:rFonts w:ascii="Times New Roman" w:hAnsi="Times New Roman" w:cs="Times New Roman"/>
          <w:sz w:val="24"/>
          <w:szCs w:val="24"/>
        </w:rPr>
        <w:t xml:space="preserve">Планирование составлено на основе: </w:t>
      </w:r>
    </w:p>
    <w:p w:rsidR="0007700B" w:rsidRPr="0007700B" w:rsidRDefault="0007700B" w:rsidP="004E2335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00B">
        <w:rPr>
          <w:rFonts w:ascii="Times New Roman" w:hAnsi="Times New Roman" w:cs="Times New Roman"/>
          <w:sz w:val="24"/>
          <w:szCs w:val="24"/>
        </w:rPr>
        <w:t>-закона Российской Федерации «Об образовании в Российской Федерации» от 29.12.2012 № 273(в редакции от 26.07.2019);</w:t>
      </w:r>
    </w:p>
    <w:p w:rsidR="0007700B" w:rsidRPr="0007700B" w:rsidRDefault="0007700B" w:rsidP="004E2335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00B">
        <w:rPr>
          <w:rFonts w:ascii="Times New Roman" w:hAnsi="Times New Roman" w:cs="Times New Roman"/>
          <w:sz w:val="24"/>
          <w:szCs w:val="24"/>
        </w:rPr>
        <w:t>-приказа Министерства образования и науки Российской Федерации от 17.12. 2010 №1897 «Об утверждении федерального государственного образовательного стандарта основного общего образования» (с изменениями на 31. 12. 2015);</w:t>
      </w:r>
    </w:p>
    <w:p w:rsidR="002B4FE0" w:rsidRDefault="0007700B" w:rsidP="004E233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00B">
        <w:rPr>
          <w:rFonts w:ascii="Times New Roman" w:hAnsi="Times New Roman" w:cs="Times New Roman"/>
          <w:sz w:val="24"/>
          <w:szCs w:val="24"/>
        </w:rPr>
        <w:t xml:space="preserve">-основной образовательной программы основного общего образования Муниципального автономного общеобразовательного учреждения </w:t>
      </w:r>
      <w:r w:rsidR="004E2335">
        <w:rPr>
          <w:rFonts w:ascii="Times New Roman" w:hAnsi="Times New Roman" w:cs="Times New Roman"/>
          <w:sz w:val="24"/>
          <w:szCs w:val="24"/>
        </w:rPr>
        <w:t>Зарече</w:t>
      </w:r>
      <w:r w:rsidRPr="0007700B">
        <w:rPr>
          <w:rFonts w:ascii="Times New Roman" w:hAnsi="Times New Roman" w:cs="Times New Roman"/>
          <w:sz w:val="24"/>
          <w:szCs w:val="24"/>
        </w:rPr>
        <w:t>нская средняя общеобразовательная школа Вагайского района Тюменской области;</w:t>
      </w:r>
    </w:p>
    <w:p w:rsidR="0007700B" w:rsidRPr="002B4FE0" w:rsidRDefault="002B4FE0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-примерной программы основного общего</w:t>
      </w:r>
      <w:r w:rsidR="00F5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по татарской литературе</w:t>
      </w:r>
      <w:r w:rsidR="00F544CD">
        <w:rPr>
          <w:rFonts w:ascii="Times New Roman" w:eastAsia="Times New Roman" w:hAnsi="Times New Roman" w:cs="Times New Roman"/>
          <w:sz w:val="24"/>
          <w:szCs w:val="24"/>
          <w:lang w:eastAsia="ru-RU"/>
        </w:rPr>
        <w:t>,1-</w:t>
      </w:r>
      <w:r w:rsidRPr="002B4FE0">
        <w:rPr>
          <w:rFonts w:ascii="Times New Roman" w:eastAsia="Times New Roman" w:hAnsi="Times New Roman" w:cs="Times New Roman"/>
          <w:sz w:val="24"/>
          <w:szCs w:val="24"/>
          <w:lang w:eastAsia="ru-RU"/>
        </w:rPr>
        <w:t>11классы;</w:t>
      </w:r>
    </w:p>
    <w:p w:rsidR="0007700B" w:rsidRPr="0007700B" w:rsidRDefault="0007700B" w:rsidP="004E233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00B">
        <w:rPr>
          <w:rFonts w:ascii="Times New Roman" w:hAnsi="Times New Roman" w:cs="Times New Roman"/>
          <w:sz w:val="24"/>
          <w:szCs w:val="24"/>
        </w:rPr>
        <w:t xml:space="preserve">-учебного плана основного общего образования Муниципального автономного общеобразовательного учреждения </w:t>
      </w:r>
      <w:r w:rsidR="004E2335">
        <w:rPr>
          <w:rFonts w:ascii="Times New Roman" w:hAnsi="Times New Roman" w:cs="Times New Roman"/>
          <w:sz w:val="24"/>
          <w:szCs w:val="24"/>
        </w:rPr>
        <w:t>Зарече</w:t>
      </w:r>
      <w:r w:rsidRPr="0007700B">
        <w:rPr>
          <w:rFonts w:ascii="Times New Roman" w:hAnsi="Times New Roman" w:cs="Times New Roman"/>
          <w:sz w:val="24"/>
          <w:szCs w:val="24"/>
        </w:rPr>
        <w:t>нской средней общеобразовательной школы Вагайского района Тюменской области;</w:t>
      </w:r>
    </w:p>
    <w:p w:rsidR="00A4574B" w:rsidRPr="0007700B" w:rsidRDefault="0007700B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54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авторской</w:t>
      </w:r>
      <w:r w:rsidR="002B4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4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="00EC6E7A"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татарской</w:t>
      </w:r>
      <w:r w:rsidR="00236FE7"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литературе для основной общеобразовательной школы с русским языком обучения (для учащихся татар).</w:t>
      </w:r>
      <w:r w:rsidR="00F54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FE7"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Авторы: Ф.Ф.Хасанова, Г. </w:t>
      </w:r>
      <w:proofErr w:type="spellStart"/>
      <w:r w:rsidR="00236FE7"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М.Сафиуллина</w:t>
      </w:r>
      <w:proofErr w:type="spellEnd"/>
      <w:r w:rsidR="00236FE7"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36FE7"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М.Я.Гарифуллин</w:t>
      </w: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4574B" w:rsidRPr="0007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1639" w:rsidRPr="0007700B" w:rsidRDefault="00041639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FE7" w:rsidRPr="0007700B" w:rsidRDefault="00236FE7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изучения учебного предмета</w:t>
      </w:r>
    </w:p>
    <w:p w:rsidR="00236FE7" w:rsidRPr="0007700B" w:rsidRDefault="00236FE7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родной (татарской) литературы в основной школе направлено на достижение следующих целей:</w:t>
      </w:r>
    </w:p>
    <w:p w:rsidR="00236FE7" w:rsidRPr="0007700B" w:rsidRDefault="00236FE7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 духовно развитой личности, формирование гуманистического мировоззрения, гражданского сознания, чувства патриотизма, любви и уважения к родному языку и культуре;</w:t>
      </w:r>
    </w:p>
    <w:p w:rsidR="00236FE7" w:rsidRPr="0007700B" w:rsidRDefault="00236FE7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Pr="0007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236FE7" w:rsidRPr="0007700B" w:rsidRDefault="00236FE7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</w:t>
      </w:r>
      <w:r w:rsidRPr="0007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</w:t>
      </w:r>
      <w:r w:rsidRPr="0007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236FE7" w:rsidRPr="0007700B" w:rsidRDefault="00236FE7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 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татарского литературного языка при создании собственных устных и письменных высказываний.</w:t>
      </w:r>
    </w:p>
    <w:p w:rsidR="00236FE7" w:rsidRPr="0007700B" w:rsidRDefault="00236FE7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обучения курсу «Родная (татарская) литература»</w:t>
      </w:r>
    </w:p>
    <w:p w:rsidR="00A4574B" w:rsidRPr="0007700B" w:rsidRDefault="00236FE7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изучения родной (татарской) литературы:</w:t>
      </w:r>
      <w:r w:rsidR="00A4574B"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574B" w:rsidRPr="0007700B" w:rsidRDefault="00A4574B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Поддерживать интерес к чтению, сложившийся в начальной школе, формировать духовную и интеллектуальную потребность читать.</w:t>
      </w:r>
    </w:p>
    <w:p w:rsidR="00A4574B" w:rsidRPr="0007700B" w:rsidRDefault="00A4574B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Обеспечивать общее и литературное развитие школьника, глубокое понимание художественных произведений различного уровня сложности.</w:t>
      </w:r>
    </w:p>
    <w:p w:rsidR="00A4574B" w:rsidRPr="0007700B" w:rsidRDefault="00A4574B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Сохранять и обогащать опыт разнообразных читательских переживаний, развивать эмоциональную культуру читателя-школьника.</w:t>
      </w:r>
    </w:p>
    <w:p w:rsidR="00A4574B" w:rsidRPr="0007700B" w:rsidRDefault="00A4574B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Обеспечивать осмысление литературы как словесного вида искусства, учить приобретать и систематизировать знания о литературе, писателях, их произведениях.</w:t>
      </w:r>
    </w:p>
    <w:p w:rsidR="00A4574B" w:rsidRPr="0007700B" w:rsidRDefault="00A4574B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Обеспечивать освоение основных эстетических и теоретико-литературных понятий как условий полноценного восприятия, интерпретации художественного текста.</w:t>
      </w:r>
    </w:p>
    <w:p w:rsidR="00A4574B" w:rsidRPr="0007700B" w:rsidRDefault="00A4574B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Развивать эстетический вкус учащихся как основу читательской самостоятельной деятельности, как ориентир нравственного выбора.</w:t>
      </w:r>
    </w:p>
    <w:p w:rsidR="00236FE7" w:rsidRPr="0007700B" w:rsidRDefault="00A4574B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Развивать функциональную грамотность (способность учащихся свободно использовать навыки чтения и письма для получения текстовой информации, умения пользоваться различными видами чтения).</w:t>
      </w:r>
    </w:p>
    <w:p w:rsidR="000925CE" w:rsidRPr="0007700B" w:rsidRDefault="000925CE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FE7" w:rsidRPr="0007700B" w:rsidRDefault="00236FE7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в учебном плане</w:t>
      </w:r>
    </w:p>
    <w:p w:rsidR="00236FE7" w:rsidRPr="0007700B" w:rsidRDefault="00236FE7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учебному плану школы на 2019-2020 учебный год предмету «Родна</w:t>
      </w:r>
      <w:proofErr w:type="gramStart"/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татарская)литература» с 5-9 классы отводится по 1 часу в неделю. </w:t>
      </w:r>
    </w:p>
    <w:p w:rsidR="000925CE" w:rsidRPr="0007700B" w:rsidRDefault="000925CE" w:rsidP="004E2335">
      <w:pPr>
        <w:pStyle w:val="a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4574B" w:rsidRDefault="00A4574B" w:rsidP="004E2335">
      <w:pPr>
        <w:pStyle w:val="a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770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 соответствии с учебным планом МАОУ </w:t>
      </w:r>
      <w:proofErr w:type="gramStart"/>
      <w:r w:rsidR="004E233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Зарече</w:t>
      </w:r>
      <w:r w:rsidRPr="000770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нская</w:t>
      </w:r>
      <w:proofErr w:type="gramEnd"/>
      <w:r w:rsidRPr="000770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СОШ на изучение отводится:</w:t>
      </w:r>
    </w:p>
    <w:p w:rsidR="00A87030" w:rsidRPr="0007700B" w:rsidRDefault="00A87030" w:rsidP="004E2335">
      <w:pPr>
        <w:pStyle w:val="a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29"/>
        <w:gridCol w:w="4180"/>
        <w:gridCol w:w="4116"/>
      </w:tblGrid>
      <w:tr w:rsidR="00A4574B" w:rsidRPr="0007700B" w:rsidTr="00A87030">
        <w:trPr>
          <w:trHeight w:val="442"/>
        </w:trPr>
        <w:tc>
          <w:tcPr>
            <w:tcW w:w="4129" w:type="dxa"/>
          </w:tcPr>
          <w:p w:rsidR="00A4574B" w:rsidRPr="0007700B" w:rsidRDefault="00A4574B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180" w:type="dxa"/>
          </w:tcPr>
          <w:p w:rsidR="00A4574B" w:rsidRPr="0007700B" w:rsidRDefault="00A4574B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4116" w:type="dxa"/>
          </w:tcPr>
          <w:p w:rsidR="00A4574B" w:rsidRPr="0007700B" w:rsidRDefault="00A4574B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кол-во часов</w:t>
            </w:r>
          </w:p>
        </w:tc>
      </w:tr>
      <w:tr w:rsidR="00A4574B" w:rsidRPr="0007700B" w:rsidTr="00A87030">
        <w:trPr>
          <w:trHeight w:val="442"/>
        </w:trPr>
        <w:tc>
          <w:tcPr>
            <w:tcW w:w="4129" w:type="dxa"/>
          </w:tcPr>
          <w:p w:rsidR="00A4574B" w:rsidRPr="0007700B" w:rsidRDefault="00A4574B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5класс</w:t>
            </w:r>
          </w:p>
        </w:tc>
        <w:tc>
          <w:tcPr>
            <w:tcW w:w="4180" w:type="dxa"/>
          </w:tcPr>
          <w:p w:rsidR="00A4574B" w:rsidRPr="0007700B" w:rsidRDefault="004E2335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6" w:type="dxa"/>
          </w:tcPr>
          <w:p w:rsidR="00A4574B" w:rsidRPr="0007700B" w:rsidRDefault="004E2335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A4574B" w:rsidRPr="0007700B" w:rsidTr="00A87030">
        <w:trPr>
          <w:trHeight w:val="442"/>
        </w:trPr>
        <w:tc>
          <w:tcPr>
            <w:tcW w:w="4129" w:type="dxa"/>
          </w:tcPr>
          <w:p w:rsidR="00A4574B" w:rsidRPr="0007700B" w:rsidRDefault="00A4574B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4180" w:type="dxa"/>
          </w:tcPr>
          <w:p w:rsidR="00A4574B" w:rsidRPr="0007700B" w:rsidRDefault="004E2335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6" w:type="dxa"/>
          </w:tcPr>
          <w:p w:rsidR="00A4574B" w:rsidRPr="0007700B" w:rsidRDefault="004E2335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A4574B" w:rsidRPr="0007700B" w:rsidTr="00A87030">
        <w:trPr>
          <w:trHeight w:val="442"/>
        </w:trPr>
        <w:tc>
          <w:tcPr>
            <w:tcW w:w="4129" w:type="dxa"/>
          </w:tcPr>
          <w:p w:rsidR="00A4574B" w:rsidRPr="0007700B" w:rsidRDefault="00A4574B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4180" w:type="dxa"/>
          </w:tcPr>
          <w:p w:rsidR="00A4574B" w:rsidRPr="0007700B" w:rsidRDefault="004E2335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6" w:type="dxa"/>
          </w:tcPr>
          <w:p w:rsidR="00A4574B" w:rsidRPr="0007700B" w:rsidRDefault="004E2335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A4574B" w:rsidRPr="0007700B" w:rsidTr="00A87030">
        <w:trPr>
          <w:trHeight w:val="442"/>
        </w:trPr>
        <w:tc>
          <w:tcPr>
            <w:tcW w:w="4129" w:type="dxa"/>
          </w:tcPr>
          <w:p w:rsidR="00A4574B" w:rsidRPr="0007700B" w:rsidRDefault="00A4574B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4180" w:type="dxa"/>
          </w:tcPr>
          <w:p w:rsidR="00A4574B" w:rsidRPr="0007700B" w:rsidRDefault="004E2335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6" w:type="dxa"/>
          </w:tcPr>
          <w:p w:rsidR="00A4574B" w:rsidRPr="0007700B" w:rsidRDefault="004E2335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A4574B" w:rsidRPr="0007700B" w:rsidTr="00A87030">
        <w:trPr>
          <w:trHeight w:val="468"/>
        </w:trPr>
        <w:tc>
          <w:tcPr>
            <w:tcW w:w="4129" w:type="dxa"/>
          </w:tcPr>
          <w:p w:rsidR="00A4574B" w:rsidRPr="0007700B" w:rsidRDefault="00A4574B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4180" w:type="dxa"/>
          </w:tcPr>
          <w:p w:rsidR="00A4574B" w:rsidRPr="0007700B" w:rsidRDefault="004E2335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6" w:type="dxa"/>
          </w:tcPr>
          <w:p w:rsidR="00A4574B" w:rsidRPr="0007700B" w:rsidRDefault="004E2335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041639" w:rsidRPr="0007700B" w:rsidRDefault="00041639" w:rsidP="004E2335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1639" w:rsidRDefault="00041639" w:rsidP="004E2335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7030" w:rsidRDefault="00A87030" w:rsidP="004E2335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7030" w:rsidRDefault="00A87030" w:rsidP="004E2335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574B" w:rsidRDefault="00A4574B" w:rsidP="004E2335">
      <w:pPr>
        <w:pStyle w:val="a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770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Рабочие программы по предмету «Татарский язык» реализуются с использованием следующих учебно-методических комплексов:</w:t>
      </w:r>
    </w:p>
    <w:p w:rsidR="00A87030" w:rsidRDefault="00A87030" w:rsidP="004E2335">
      <w:pPr>
        <w:pStyle w:val="a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87030" w:rsidRPr="0007700B" w:rsidRDefault="00A87030" w:rsidP="004E2335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2141" w:type="dxa"/>
        <w:tblInd w:w="1101" w:type="dxa"/>
        <w:tblLook w:val="04A0" w:firstRow="1" w:lastRow="0" w:firstColumn="1" w:lastColumn="0" w:noHBand="0" w:noVBand="1"/>
      </w:tblPr>
      <w:tblGrid>
        <w:gridCol w:w="1049"/>
        <w:gridCol w:w="11092"/>
      </w:tblGrid>
      <w:tr w:rsidR="00905E00" w:rsidRPr="0007700B" w:rsidTr="00A87030">
        <w:trPr>
          <w:trHeight w:val="307"/>
        </w:trPr>
        <w:tc>
          <w:tcPr>
            <w:tcW w:w="1049" w:type="dxa"/>
          </w:tcPr>
          <w:p w:rsidR="00A4574B" w:rsidRPr="0007700B" w:rsidRDefault="00A4574B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092" w:type="dxa"/>
          </w:tcPr>
          <w:p w:rsidR="00A4574B" w:rsidRPr="0007700B" w:rsidRDefault="00A4574B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</w:tr>
      <w:tr w:rsidR="00905E00" w:rsidRPr="0007700B" w:rsidTr="00A87030">
        <w:trPr>
          <w:trHeight w:val="1260"/>
        </w:trPr>
        <w:tc>
          <w:tcPr>
            <w:tcW w:w="1049" w:type="dxa"/>
          </w:tcPr>
          <w:p w:rsidR="00A4574B" w:rsidRPr="0007700B" w:rsidRDefault="00A4574B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2" w:type="dxa"/>
          </w:tcPr>
          <w:p w:rsidR="00A4574B" w:rsidRPr="0007700B" w:rsidRDefault="00A4574B" w:rsidP="004E233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«Татарская литература»  </w:t>
            </w:r>
            <w:proofErr w:type="spell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Ф.Ф.Хасанова</w:t>
            </w:r>
            <w:proofErr w:type="spellEnd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Г.М.Сафиулина</w:t>
            </w:r>
            <w:proofErr w:type="spellEnd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М.Я.Гарифуллина</w:t>
            </w:r>
            <w:proofErr w:type="spellEnd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5 класса образовательных организаций основного общего образования с обучением на русском языке (</w:t>
            </w:r>
            <w:proofErr w:type="gram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изучающих татарский язык как родной). Казань. Издательство «</w:t>
            </w:r>
            <w:proofErr w:type="spell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Магариф</w:t>
            </w:r>
            <w:proofErr w:type="spellEnd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акыт</w:t>
            </w:r>
            <w:proofErr w:type="spellEnd"/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2015</w:t>
            </w:r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05E00" w:rsidRPr="0007700B" w:rsidTr="00A87030">
        <w:trPr>
          <w:trHeight w:val="1243"/>
        </w:trPr>
        <w:tc>
          <w:tcPr>
            <w:tcW w:w="1049" w:type="dxa"/>
          </w:tcPr>
          <w:p w:rsidR="00A4574B" w:rsidRPr="0007700B" w:rsidRDefault="00A4574B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2" w:type="dxa"/>
          </w:tcPr>
          <w:p w:rsidR="00A4574B" w:rsidRPr="0007700B" w:rsidRDefault="00A4574B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«Татарская литература» </w:t>
            </w:r>
            <w:proofErr w:type="spell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Ф.Ф.Хасанова</w:t>
            </w:r>
            <w:proofErr w:type="spellEnd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Г.М.Сафиулина</w:t>
            </w:r>
            <w:proofErr w:type="spellEnd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М.Я.Гарифуллина</w:t>
            </w:r>
            <w:proofErr w:type="spellEnd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6 класса образовательных организаций основного общего образования с обучением на русском языке (</w:t>
            </w:r>
            <w:proofErr w:type="gram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изучающих татарский язык как родной). Казань. Изда</w:t>
            </w:r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 «</w:t>
            </w:r>
            <w:proofErr w:type="spellStart"/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Магариф</w:t>
            </w:r>
            <w:proofErr w:type="spellEnd"/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Вакыт</w:t>
            </w:r>
            <w:proofErr w:type="spellEnd"/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2015</w:t>
            </w:r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05E00" w:rsidRPr="0007700B" w:rsidTr="00A87030">
        <w:trPr>
          <w:trHeight w:val="323"/>
        </w:trPr>
        <w:tc>
          <w:tcPr>
            <w:tcW w:w="1049" w:type="dxa"/>
          </w:tcPr>
          <w:p w:rsidR="00A4574B" w:rsidRPr="0007700B" w:rsidRDefault="00A4574B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92" w:type="dxa"/>
          </w:tcPr>
          <w:p w:rsidR="00A4574B" w:rsidRPr="0007700B" w:rsidRDefault="00A4574B" w:rsidP="004E233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«Татарская литература» </w:t>
            </w:r>
            <w:proofErr w:type="spell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Ф.Ф.Хасанова</w:t>
            </w:r>
            <w:proofErr w:type="spellEnd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Г.М.Сафиулина</w:t>
            </w:r>
            <w:proofErr w:type="spellEnd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М.Я.Гарифуллина</w:t>
            </w:r>
            <w:proofErr w:type="spellEnd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7 класса образовательных организаций основного общего образования с обучением на русском языке (</w:t>
            </w:r>
            <w:proofErr w:type="gram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изучающих татарский язык как родной). Казань. Издат</w:t>
            </w:r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ельство «</w:t>
            </w:r>
            <w:proofErr w:type="spellStart"/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Магариф</w:t>
            </w:r>
            <w:proofErr w:type="spellEnd"/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Вакыт</w:t>
            </w:r>
            <w:proofErr w:type="spellEnd"/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2015.</w:t>
            </w:r>
          </w:p>
        </w:tc>
      </w:tr>
      <w:tr w:rsidR="00905E00" w:rsidRPr="0007700B" w:rsidTr="00A87030">
        <w:trPr>
          <w:trHeight w:val="163"/>
        </w:trPr>
        <w:tc>
          <w:tcPr>
            <w:tcW w:w="1049" w:type="dxa"/>
          </w:tcPr>
          <w:p w:rsidR="00A4574B" w:rsidRPr="0007700B" w:rsidRDefault="00A4574B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2" w:type="dxa"/>
          </w:tcPr>
          <w:p w:rsidR="00A4574B" w:rsidRPr="0007700B" w:rsidRDefault="00A4574B" w:rsidP="004E233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«Татарская литература» </w:t>
            </w:r>
            <w:proofErr w:type="spell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Ф.Ф.Хасанова</w:t>
            </w:r>
            <w:proofErr w:type="spellEnd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Г.М.Сафиулина</w:t>
            </w:r>
            <w:proofErr w:type="spellEnd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М.Я.Гарифуллина</w:t>
            </w:r>
            <w:proofErr w:type="spellEnd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8 класса образовательных организаций основного общего образования с обучением на русском языке (</w:t>
            </w:r>
            <w:proofErr w:type="gram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изучающих татарский язык как родной). Казань. Изда</w:t>
            </w:r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 «</w:t>
            </w:r>
            <w:proofErr w:type="spellStart"/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Магариф</w:t>
            </w:r>
            <w:proofErr w:type="spellEnd"/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Вакыт</w:t>
            </w:r>
            <w:proofErr w:type="spellEnd"/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2015</w:t>
            </w:r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41639" w:rsidRPr="0007700B" w:rsidTr="00A87030">
        <w:trPr>
          <w:trHeight w:val="163"/>
        </w:trPr>
        <w:tc>
          <w:tcPr>
            <w:tcW w:w="1049" w:type="dxa"/>
          </w:tcPr>
          <w:p w:rsidR="00041639" w:rsidRPr="0007700B" w:rsidRDefault="00041639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92" w:type="dxa"/>
          </w:tcPr>
          <w:p w:rsidR="00041639" w:rsidRPr="0007700B" w:rsidRDefault="00041639" w:rsidP="004E233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«Татарская литература» </w:t>
            </w:r>
            <w:proofErr w:type="spell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Ф.Ф.Хасанова</w:t>
            </w:r>
            <w:proofErr w:type="spellEnd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Г.М.</w:t>
            </w:r>
            <w:r w:rsidR="006E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Сафиулина</w:t>
            </w:r>
            <w:proofErr w:type="spellEnd"/>
            <w:r w:rsidR="006E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E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М.Я.Гарифуллина</w:t>
            </w:r>
            <w:proofErr w:type="spellEnd"/>
            <w:r w:rsidR="006E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9</w:t>
            </w:r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образовательных организаций основного общего образования с обучением на русском языке (</w:t>
            </w:r>
            <w:proofErr w:type="gram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изучающих татарский язык как родной). Казань. Изда</w:t>
            </w:r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 «</w:t>
            </w:r>
            <w:proofErr w:type="spellStart"/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Магариф</w:t>
            </w:r>
            <w:proofErr w:type="spellEnd"/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Вакыт</w:t>
            </w:r>
            <w:proofErr w:type="spellEnd"/>
            <w:r w:rsidR="0007700B"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2015</w:t>
            </w:r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4574B" w:rsidRPr="0007700B" w:rsidRDefault="00A4574B" w:rsidP="004E2335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574B" w:rsidRPr="0007700B" w:rsidRDefault="00A4574B" w:rsidP="004E2335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Классная доска</w:t>
      </w:r>
    </w:p>
    <w:p w:rsidR="00A4574B" w:rsidRPr="0007700B" w:rsidRDefault="00A4574B" w:rsidP="004E2335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</w:t>
      </w:r>
    </w:p>
    <w:p w:rsidR="00A4574B" w:rsidRPr="0007700B" w:rsidRDefault="00A4574B" w:rsidP="004E2335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</w:p>
    <w:p w:rsidR="00A4574B" w:rsidRPr="0007700B" w:rsidRDefault="00A4574B" w:rsidP="004E2335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 к урокам</w:t>
      </w:r>
      <w:bookmarkStart w:id="0" w:name="_GoBack"/>
      <w:bookmarkEnd w:id="0"/>
    </w:p>
    <w:p w:rsidR="00A4574B" w:rsidRPr="0007700B" w:rsidRDefault="00A4574B" w:rsidP="004E2335">
      <w:pPr>
        <w:pStyle w:val="a4"/>
        <w:jc w:val="both"/>
        <w:rPr>
          <w:rFonts w:eastAsiaTheme="minorEastAsia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Печатные пособия, портреты писателей, классическая музыка</w:t>
      </w:r>
      <w:r w:rsidRPr="0007700B">
        <w:rPr>
          <w:rFonts w:eastAsia="Times New Roman"/>
          <w:sz w:val="24"/>
          <w:szCs w:val="24"/>
          <w:lang w:eastAsia="ru-RU"/>
        </w:rPr>
        <w:t>.</w:t>
      </w:r>
    </w:p>
    <w:p w:rsidR="00A4574B" w:rsidRPr="0007700B" w:rsidRDefault="00A4574B" w:rsidP="004E233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5C1D" w:rsidRPr="00905E00" w:rsidRDefault="00905C1D" w:rsidP="004E2335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905C1D" w:rsidRPr="00905E00" w:rsidSect="00A87030">
      <w:pgSz w:w="16838" w:h="11906" w:orient="landscape"/>
      <w:pgMar w:top="1701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6C5"/>
    <w:multiLevelType w:val="multilevel"/>
    <w:tmpl w:val="2D045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97AC8"/>
    <w:multiLevelType w:val="multilevel"/>
    <w:tmpl w:val="55D6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E1BF2"/>
    <w:multiLevelType w:val="multilevel"/>
    <w:tmpl w:val="A2E4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14596C"/>
    <w:multiLevelType w:val="multilevel"/>
    <w:tmpl w:val="B82E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9941C4"/>
    <w:multiLevelType w:val="multilevel"/>
    <w:tmpl w:val="9DF6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6B2445"/>
    <w:multiLevelType w:val="multilevel"/>
    <w:tmpl w:val="350EBD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294DAF"/>
    <w:multiLevelType w:val="multilevel"/>
    <w:tmpl w:val="DCA07B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43A"/>
    <w:rsid w:val="00041639"/>
    <w:rsid w:val="0007700B"/>
    <w:rsid w:val="000925CE"/>
    <w:rsid w:val="00236FE7"/>
    <w:rsid w:val="002B4FE0"/>
    <w:rsid w:val="00457728"/>
    <w:rsid w:val="004E2335"/>
    <w:rsid w:val="006E1BFD"/>
    <w:rsid w:val="00905C1D"/>
    <w:rsid w:val="00905E00"/>
    <w:rsid w:val="00A4574B"/>
    <w:rsid w:val="00A87030"/>
    <w:rsid w:val="00E7743A"/>
    <w:rsid w:val="00EC6E7A"/>
    <w:rsid w:val="00F5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457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087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0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0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96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92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И.Венера</cp:lastModifiedBy>
  <cp:revision>12</cp:revision>
  <dcterms:created xsi:type="dcterms:W3CDTF">2019-08-31T05:21:00Z</dcterms:created>
  <dcterms:modified xsi:type="dcterms:W3CDTF">2019-10-02T06:28:00Z</dcterms:modified>
</cp:coreProperties>
</file>