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A1" w:rsidRPr="00A711A1" w:rsidRDefault="00A711A1" w:rsidP="00A711A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lang w:bidi="ru-RU"/>
        </w:rPr>
      </w:pPr>
      <w:r w:rsidRPr="00A711A1">
        <w:rPr>
          <w:rFonts w:ascii="Times New Roman" w:hAnsi="Times New Roman" w:cs="Times New Roman"/>
          <w:b/>
          <w:color w:val="000000"/>
          <w:lang w:bidi="ru-RU"/>
        </w:rPr>
        <w:t xml:space="preserve">Аннотация к рабочей программе по учебному предмету  физическая культура  для </w:t>
      </w:r>
      <w:r>
        <w:rPr>
          <w:rFonts w:ascii="Times New Roman" w:hAnsi="Times New Roman" w:cs="Times New Roman"/>
          <w:b/>
          <w:color w:val="000000"/>
          <w:lang w:bidi="ru-RU"/>
        </w:rPr>
        <w:t>5-8</w:t>
      </w:r>
      <w:r w:rsidRPr="00A711A1">
        <w:rPr>
          <w:rFonts w:ascii="Times New Roman" w:hAnsi="Times New Roman" w:cs="Times New Roman"/>
          <w:b/>
          <w:color w:val="000000"/>
          <w:lang w:bidi="ru-RU"/>
        </w:rPr>
        <w:t xml:space="preserve"> класс</w:t>
      </w:r>
      <w:r>
        <w:rPr>
          <w:rFonts w:ascii="Times New Roman" w:hAnsi="Times New Roman" w:cs="Times New Roman"/>
          <w:b/>
          <w:color w:val="000000"/>
          <w:lang w:bidi="ru-RU"/>
        </w:rPr>
        <w:t>ов</w:t>
      </w:r>
      <w:r w:rsidRPr="00A711A1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A711A1">
        <w:rPr>
          <w:rFonts w:ascii="Times New Roman" w:hAnsi="Times New Roman" w:cs="Times New Roman"/>
          <w:b/>
          <w:color w:val="000000"/>
          <w:lang w:val="en-US" w:bidi="ru-RU"/>
        </w:rPr>
        <w:t>VIII</w:t>
      </w:r>
      <w:proofErr w:type="gramStart"/>
      <w:r w:rsidRPr="00A711A1">
        <w:rPr>
          <w:rFonts w:ascii="Times New Roman" w:hAnsi="Times New Roman" w:cs="Times New Roman"/>
          <w:b/>
          <w:color w:val="000000"/>
          <w:lang w:bidi="ru-RU"/>
        </w:rPr>
        <w:t>в</w:t>
      </w:r>
      <w:proofErr w:type="gramEnd"/>
      <w:r w:rsidRPr="00A711A1">
        <w:rPr>
          <w:rFonts w:ascii="Times New Roman" w:hAnsi="Times New Roman" w:cs="Times New Roman"/>
          <w:color w:val="000000"/>
          <w:lang w:bidi="ru-RU"/>
        </w:rPr>
        <w:t>.</w:t>
      </w:r>
    </w:p>
    <w:p w:rsidR="00A711A1" w:rsidRPr="00A711A1" w:rsidRDefault="00A711A1" w:rsidP="00A711A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A711A1" w:rsidRPr="00A711A1" w:rsidRDefault="00A711A1" w:rsidP="00A711A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A711A1">
        <w:rPr>
          <w:rFonts w:ascii="Times New Roman" w:hAnsi="Times New Roman" w:cs="Times New Roman"/>
          <w:color w:val="000000"/>
          <w:lang w:bidi="ru-RU"/>
        </w:rPr>
        <w:t xml:space="preserve">Рабочая программа разработана на основе: программы специальных (коррекционных) образовательных учреждений </w:t>
      </w:r>
      <w:r w:rsidRPr="00A711A1">
        <w:rPr>
          <w:rFonts w:ascii="Times New Roman" w:hAnsi="Times New Roman" w:cs="Times New Roman"/>
          <w:color w:val="000000"/>
          <w:lang w:val="en-US" w:bidi="ru-RU"/>
        </w:rPr>
        <w:t>VIII</w:t>
      </w:r>
      <w:proofErr w:type="gramStart"/>
      <w:r w:rsidRPr="00A711A1">
        <w:rPr>
          <w:rFonts w:ascii="Times New Roman" w:hAnsi="Times New Roman" w:cs="Times New Roman"/>
          <w:color w:val="000000"/>
          <w:lang w:bidi="ru-RU"/>
        </w:rPr>
        <w:t>в</w:t>
      </w:r>
      <w:proofErr w:type="gramEnd"/>
      <w:r w:rsidRPr="00A711A1">
        <w:rPr>
          <w:rFonts w:ascii="Times New Roman" w:hAnsi="Times New Roman" w:cs="Times New Roman"/>
          <w:color w:val="000000"/>
          <w:lang w:bidi="ru-RU"/>
        </w:rPr>
        <w:t xml:space="preserve">. Под редакцией </w:t>
      </w:r>
      <w:r>
        <w:rPr>
          <w:rFonts w:ascii="Times New Roman" w:hAnsi="Times New Roman" w:cs="Times New Roman"/>
          <w:color w:val="000000"/>
          <w:lang w:bidi="ru-RU"/>
        </w:rPr>
        <w:t>В.Н.Во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bidi="ru-RU"/>
        </w:rPr>
        <w:t>ронковой</w:t>
      </w:r>
      <w:r w:rsidRPr="00A711A1">
        <w:rPr>
          <w:rFonts w:ascii="Times New Roman" w:hAnsi="Times New Roman" w:cs="Times New Roman"/>
          <w:color w:val="000000"/>
          <w:lang w:bidi="ru-RU"/>
        </w:rPr>
        <w:t>.</w:t>
      </w:r>
    </w:p>
    <w:p w:rsidR="00A711A1" w:rsidRPr="00A711A1" w:rsidRDefault="00A711A1" w:rsidP="00A711A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A711A1">
        <w:rPr>
          <w:rFonts w:ascii="Times New Roman" w:hAnsi="Times New Roman" w:cs="Times New Roman"/>
          <w:color w:val="000000"/>
          <w:lang w:bidi="ru-RU"/>
        </w:rPr>
        <w:t xml:space="preserve">Комплексной программы физического </w:t>
      </w:r>
      <w:r w:rsidRPr="00A711A1">
        <w:rPr>
          <w:rFonts w:ascii="Times New Roman" w:hAnsi="Times New Roman" w:cs="Times New Roman"/>
          <w:color w:val="000000"/>
          <w:spacing w:val="-10"/>
          <w:shd w:val="clear" w:color="auto" w:fill="FFFFFF"/>
          <w:lang w:eastAsia="ru-RU" w:bidi="ru-RU"/>
        </w:rPr>
        <w:t xml:space="preserve">воспитания  </w:t>
      </w:r>
      <w:r w:rsidRPr="00A711A1">
        <w:rPr>
          <w:rFonts w:ascii="Times New Roman" w:hAnsi="Times New Roman" w:cs="Times New Roman"/>
          <w:color w:val="000000"/>
          <w:lang w:bidi="ru-RU"/>
        </w:rPr>
        <w:t xml:space="preserve">учащихся и </w:t>
      </w:r>
      <w:proofErr w:type="gramStart"/>
      <w:r w:rsidRPr="00A711A1">
        <w:rPr>
          <w:rFonts w:ascii="Times New Roman" w:hAnsi="Times New Roman" w:cs="Times New Roman"/>
          <w:color w:val="000000"/>
          <w:lang w:bidi="ru-RU"/>
        </w:rPr>
        <w:t>ориентирована</w:t>
      </w:r>
      <w:proofErr w:type="gramEnd"/>
      <w:r w:rsidRPr="00A711A1">
        <w:rPr>
          <w:rFonts w:ascii="Times New Roman" w:hAnsi="Times New Roman" w:cs="Times New Roman"/>
          <w:color w:val="000000"/>
          <w:lang w:bidi="ru-RU"/>
        </w:rPr>
        <w:t xml:space="preserve"> на использование учебно-методического комплекта:</w:t>
      </w:r>
    </w:p>
    <w:p w:rsidR="00A711A1" w:rsidRPr="00A711A1" w:rsidRDefault="00A711A1" w:rsidP="00A711A1">
      <w:pPr>
        <w:widowControl w:val="0"/>
        <w:numPr>
          <w:ilvl w:val="0"/>
          <w:numId w:val="1"/>
        </w:numPr>
        <w:tabs>
          <w:tab w:val="left" w:pos="637"/>
        </w:tabs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A711A1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ru-RU" w:bidi="ru-RU"/>
        </w:rPr>
        <w:t>Лях, В. И.</w:t>
      </w:r>
      <w:r w:rsidRPr="00A711A1">
        <w:rPr>
          <w:rFonts w:ascii="Times New Roman" w:hAnsi="Times New Roman" w:cs="Times New Roman"/>
          <w:color w:val="000000"/>
          <w:lang w:bidi="ru-RU"/>
        </w:rPr>
        <w:t xml:space="preserve"> Физическая культура. 5-9 классы: учеб для </w:t>
      </w:r>
      <w:proofErr w:type="spellStart"/>
      <w:r w:rsidRPr="00A711A1">
        <w:rPr>
          <w:rFonts w:ascii="Times New Roman" w:hAnsi="Times New Roman" w:cs="Times New Roman"/>
          <w:color w:val="000000"/>
          <w:lang w:bidi="ru-RU"/>
        </w:rPr>
        <w:t>общеобразоват</w:t>
      </w:r>
      <w:proofErr w:type="spellEnd"/>
      <w:r w:rsidRPr="00A711A1">
        <w:rPr>
          <w:rFonts w:ascii="Times New Roman" w:hAnsi="Times New Roman" w:cs="Times New Roman"/>
          <w:color w:val="000000"/>
          <w:lang w:bidi="ru-RU"/>
        </w:rPr>
        <w:t>. учреждений / В. И. Лях. - М.: Просвещение, 2012.</w:t>
      </w:r>
    </w:p>
    <w:p w:rsidR="00A711A1" w:rsidRPr="00A711A1" w:rsidRDefault="00A711A1" w:rsidP="00A711A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11A1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  <w:lang w:eastAsia="ru-RU" w:bidi="ru-RU"/>
        </w:rPr>
        <w:t>Лях, В. И.</w:t>
      </w:r>
      <w:r w:rsidRPr="00A711A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Физическая культура. 5-9 классы. Рабочие программы / В. И. Лях. - М.: Про</w:t>
      </w:r>
      <w:r w:rsidRPr="00A711A1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свещение, 2012</w:t>
      </w:r>
    </w:p>
    <w:p w:rsidR="00A711A1" w:rsidRPr="00A711A1" w:rsidRDefault="00A711A1" w:rsidP="00A711A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11A1">
        <w:rPr>
          <w:rFonts w:ascii="Times New Roman" w:eastAsia="Times New Roman" w:hAnsi="Times New Roman" w:cs="Times New Roman"/>
          <w:lang w:eastAsia="ru-RU"/>
        </w:rPr>
        <w:t xml:space="preserve">-  «Комплексная программа физического воспитания учащихся 1-11 классов» (В. И. Лях, А. А. </w:t>
      </w:r>
      <w:proofErr w:type="spellStart"/>
      <w:r w:rsidRPr="00A711A1">
        <w:rPr>
          <w:rFonts w:ascii="Times New Roman" w:eastAsia="Times New Roman" w:hAnsi="Times New Roman" w:cs="Times New Roman"/>
          <w:lang w:eastAsia="ru-RU"/>
        </w:rPr>
        <w:t>Зданевич</w:t>
      </w:r>
      <w:proofErr w:type="spellEnd"/>
      <w:r w:rsidRPr="00A711A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711A1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A711A1">
        <w:rPr>
          <w:rFonts w:ascii="Times New Roman" w:eastAsia="Times New Roman" w:hAnsi="Times New Roman" w:cs="Times New Roman"/>
          <w:lang w:eastAsia="ru-RU"/>
        </w:rPr>
        <w:t>М.: Просвещение, 2010):</w:t>
      </w:r>
      <w:proofErr w:type="gramEnd"/>
    </w:p>
    <w:p w:rsidR="00A711A1" w:rsidRPr="00A711A1" w:rsidRDefault="00A711A1" w:rsidP="00A711A1">
      <w:pPr>
        <w:spacing w:after="12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A711A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A711A1">
        <w:rPr>
          <w:rFonts w:ascii="Times New Roman" w:eastAsia="Times New Roman" w:hAnsi="Times New Roman" w:cs="Times New Roman"/>
          <w:lang w:eastAsia="ru-RU"/>
        </w:rPr>
        <w:t>Приказ Министерства спорта России от 26.12.2014 N 1078</w:t>
      </w:r>
      <w:r w:rsidRPr="00A711A1">
        <w:rPr>
          <w:rFonts w:ascii="Times New Roman" w:eastAsia="Times New Roman" w:hAnsi="Times New Roman" w:cs="Times New Roman"/>
          <w:lang w:eastAsia="ru-RU"/>
        </w:rPr>
        <w:br/>
        <w:t xml:space="preserve">«Об утверждении Федерального стандарта спортивной подготовки по виду спорта гиревой спорт» </w:t>
      </w:r>
    </w:p>
    <w:p w:rsidR="00A711A1" w:rsidRPr="00A711A1" w:rsidRDefault="00A711A1" w:rsidP="00A711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план составлен с учетом следующих нормативных документов:</w:t>
      </w:r>
    </w:p>
    <w:p w:rsidR="00A711A1" w:rsidRPr="00A711A1" w:rsidRDefault="00A711A1" w:rsidP="00A711A1">
      <w:pPr>
        <w:shd w:val="clear" w:color="auto" w:fill="FFFFFF"/>
        <w:spacing w:after="0" w:line="240" w:lineRule="auto"/>
        <w:ind w:left="720" w:right="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Федеральный закон «О физической культуре и спорте в РФ» от 04.12.2007г. №329-ФЗ (ред. От 21.04 2011г.).</w:t>
      </w:r>
    </w:p>
    <w:p w:rsidR="00A711A1" w:rsidRPr="00A711A1" w:rsidRDefault="00A711A1" w:rsidP="00A711A1">
      <w:pPr>
        <w:shd w:val="clear" w:color="auto" w:fill="FFFFFF"/>
        <w:spacing w:after="0" w:line="240" w:lineRule="auto"/>
        <w:ind w:left="720" w:right="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Национальная доктрина образования в РФ. Постановление Правительства РФ от 04.10.2000г. № 751.</w:t>
      </w:r>
    </w:p>
    <w:p w:rsidR="00A711A1" w:rsidRPr="00A711A1" w:rsidRDefault="00A711A1" w:rsidP="00A711A1">
      <w:pPr>
        <w:shd w:val="clear" w:color="auto" w:fill="FFFFFF"/>
        <w:spacing w:after="0" w:line="240" w:lineRule="auto"/>
        <w:ind w:left="720" w:right="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Базисный учебный план общеобразовательных учреждений РФ. Приказ МО РФ от 09.03.2004г. № 1312 (ред. От 30.08.2011г.).</w:t>
      </w:r>
    </w:p>
    <w:p w:rsidR="00A711A1" w:rsidRPr="00A711A1" w:rsidRDefault="00A711A1" w:rsidP="00A711A1">
      <w:pPr>
        <w:shd w:val="clear" w:color="auto" w:fill="FFFFFF"/>
        <w:spacing w:after="0" w:line="240" w:lineRule="auto"/>
        <w:ind w:left="720" w:right="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Стратегия развития физической культуры и спорта на период до 2020г. Распоряжение правительства РФ от. 07.08.2009г. № 1101-р.</w:t>
      </w:r>
    </w:p>
    <w:p w:rsidR="00A711A1" w:rsidRPr="00A711A1" w:rsidRDefault="00A711A1" w:rsidP="00A711A1">
      <w:pPr>
        <w:shd w:val="clear" w:color="auto" w:fill="FFFFFF"/>
        <w:spacing w:after="0" w:line="240" w:lineRule="auto"/>
        <w:ind w:left="720" w:right="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О продукции мониторинга физического развития </w:t>
      </w:r>
      <w:proofErr w:type="gramStart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Письмо </w:t>
      </w:r>
      <w:proofErr w:type="spellStart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29.03.2010г. № 06-499.</w:t>
      </w:r>
    </w:p>
    <w:p w:rsidR="00A711A1" w:rsidRPr="00A711A1" w:rsidRDefault="00A711A1" w:rsidP="00A711A1">
      <w:pPr>
        <w:shd w:val="clear" w:color="auto" w:fill="FFFFFF"/>
        <w:spacing w:after="0" w:line="240" w:lineRule="auto"/>
        <w:ind w:left="720" w:right="19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 Концепции Федеральной целевой программы развития образования на 2011-2015гг. Распоряжение правительства РФ от 07.02.2011г. №163-р.</w:t>
      </w:r>
    </w:p>
    <w:p w:rsidR="00A711A1" w:rsidRPr="00A711A1" w:rsidRDefault="00A711A1" w:rsidP="00A711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1A1" w:rsidRPr="00A711A1" w:rsidRDefault="00A711A1" w:rsidP="00A7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программы.</w:t>
      </w:r>
    </w:p>
    <w:p w:rsidR="00A711A1" w:rsidRPr="00A711A1" w:rsidRDefault="00A711A1" w:rsidP="00A71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71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 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711A1" w:rsidRPr="00A711A1" w:rsidRDefault="00A711A1" w:rsidP="00A71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1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A711A1" w:rsidRPr="00A711A1" w:rsidRDefault="00A711A1" w:rsidP="00A711A1">
      <w:pPr>
        <w:numPr>
          <w:ilvl w:val="0"/>
          <w:numId w:val="2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711A1" w:rsidRPr="00A711A1" w:rsidRDefault="00A711A1" w:rsidP="00A711A1">
      <w:pPr>
        <w:numPr>
          <w:ilvl w:val="0"/>
          <w:numId w:val="2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A711A1" w:rsidRPr="00A711A1" w:rsidRDefault="00A711A1" w:rsidP="00A711A1">
      <w:pPr>
        <w:numPr>
          <w:ilvl w:val="0"/>
          <w:numId w:val="2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711A1" w:rsidRPr="00A711A1" w:rsidRDefault="00A711A1" w:rsidP="00A711A1">
      <w:pPr>
        <w:numPr>
          <w:ilvl w:val="0"/>
          <w:numId w:val="2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711A1" w:rsidRPr="00A711A1" w:rsidRDefault="00A711A1" w:rsidP="00A711A1">
      <w:pPr>
        <w:numPr>
          <w:ilvl w:val="0"/>
          <w:numId w:val="2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711A1" w:rsidRPr="00A711A1" w:rsidRDefault="00A711A1" w:rsidP="00A711A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в своем предметном содержании направлена </w:t>
      </w:r>
      <w:proofErr w:type="gramStart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11A1" w:rsidRPr="00A711A1" w:rsidRDefault="00A711A1" w:rsidP="00A711A1">
      <w:pPr>
        <w:numPr>
          <w:ilvl w:val="0"/>
          <w:numId w:val="3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принципа вариативности, который лежит в основе планирования учебного материала в соответствии с половозрастными особенностями учащихся, </w:t>
      </w: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711A1" w:rsidRPr="00A711A1" w:rsidRDefault="00A711A1" w:rsidP="00A711A1">
      <w:pPr>
        <w:numPr>
          <w:ilvl w:val="0"/>
          <w:numId w:val="3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711A1" w:rsidRPr="00A711A1" w:rsidRDefault="00A711A1" w:rsidP="00A711A1">
      <w:pPr>
        <w:numPr>
          <w:ilvl w:val="0"/>
          <w:numId w:val="3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дидактических правил от известного к неизвестному и от простого </w:t>
      </w:r>
      <w:proofErr w:type="gramStart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711A1" w:rsidRPr="00A711A1" w:rsidRDefault="00A711A1" w:rsidP="00A711A1">
      <w:pPr>
        <w:numPr>
          <w:ilvl w:val="0"/>
          <w:numId w:val="3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</w:t>
      </w:r>
      <w:proofErr w:type="spellStart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711A1" w:rsidRPr="00A711A1" w:rsidRDefault="00A711A1" w:rsidP="00A711A1">
      <w:pPr>
        <w:numPr>
          <w:ilvl w:val="0"/>
          <w:numId w:val="3"/>
        </w:numPr>
        <w:spacing w:after="0" w:line="33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C676B" w:rsidRDefault="00DC676B"/>
    <w:sectPr w:rsidR="00DC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0B4"/>
    <w:multiLevelType w:val="multilevel"/>
    <w:tmpl w:val="185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92659A"/>
    <w:multiLevelType w:val="multilevel"/>
    <w:tmpl w:val="A9B65D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A183DC6"/>
    <w:multiLevelType w:val="multilevel"/>
    <w:tmpl w:val="4944344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C4"/>
    <w:rsid w:val="006E2BC4"/>
    <w:rsid w:val="00A711A1"/>
    <w:rsid w:val="00D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2</cp:revision>
  <dcterms:created xsi:type="dcterms:W3CDTF">2023-10-03T18:04:00Z</dcterms:created>
  <dcterms:modified xsi:type="dcterms:W3CDTF">2023-10-03T18:06:00Z</dcterms:modified>
</cp:coreProperties>
</file>